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333F" w14:textId="60ADFBA0" w:rsidR="00650FD4" w:rsidRPr="00650FD4" w:rsidRDefault="00D0034B" w:rsidP="00650FD4">
      <w:pPr>
        <w:pStyle w:val="Heading3"/>
        <w:jc w:val="center"/>
        <w:rPr>
          <w:rFonts w:asciiTheme="minorHAnsi" w:hAnsiTheme="minorHAnsi"/>
          <w:i w:val="0"/>
          <w:szCs w:val="24"/>
        </w:rPr>
      </w:pPr>
      <w:r w:rsidRPr="00875E9F">
        <w:rPr>
          <w:rFonts w:asciiTheme="minorHAnsi" w:hAnsiTheme="minorHAnsi"/>
          <w:i w:val="0"/>
          <w:szCs w:val="24"/>
        </w:rPr>
        <w:t>Professor Kathlee</w:t>
      </w:r>
      <w:r w:rsidR="002B57A9" w:rsidRPr="00875E9F">
        <w:rPr>
          <w:rFonts w:asciiTheme="minorHAnsi" w:hAnsiTheme="minorHAnsi"/>
          <w:i w:val="0"/>
          <w:szCs w:val="24"/>
        </w:rPr>
        <w:t>n Rastle</w:t>
      </w:r>
      <w:r w:rsidR="00650FD4">
        <w:rPr>
          <w:rFonts w:asciiTheme="minorHAnsi" w:hAnsiTheme="minorHAnsi"/>
          <w:i w:val="0"/>
          <w:szCs w:val="24"/>
        </w:rPr>
        <w:t xml:space="preserve"> MAE, </w:t>
      </w:r>
      <w:proofErr w:type="spellStart"/>
      <w:r w:rsidR="00650FD4">
        <w:rPr>
          <w:rFonts w:asciiTheme="minorHAnsi" w:hAnsiTheme="minorHAnsi"/>
          <w:i w:val="0"/>
          <w:szCs w:val="24"/>
        </w:rPr>
        <w:t>FAcSS</w:t>
      </w:r>
      <w:proofErr w:type="spellEnd"/>
      <w:r w:rsidR="00650FD4">
        <w:rPr>
          <w:rFonts w:asciiTheme="minorHAnsi" w:hAnsiTheme="minorHAnsi"/>
          <w:i w:val="0"/>
          <w:szCs w:val="24"/>
        </w:rPr>
        <w:t xml:space="preserve">, </w:t>
      </w:r>
      <w:proofErr w:type="spellStart"/>
      <w:r w:rsidR="00650FD4">
        <w:rPr>
          <w:rFonts w:asciiTheme="minorHAnsi" w:hAnsiTheme="minorHAnsi"/>
          <w:i w:val="0"/>
          <w:szCs w:val="24"/>
        </w:rPr>
        <w:t>FBPsS</w:t>
      </w:r>
      <w:proofErr w:type="spellEnd"/>
    </w:p>
    <w:p w14:paraId="5B8C48F8" w14:textId="77777777" w:rsidR="001E641F" w:rsidRPr="00875E9F" w:rsidRDefault="001E641F" w:rsidP="001E641F">
      <w:pPr>
        <w:rPr>
          <w:rFonts w:asciiTheme="minorHAnsi" w:hAnsiTheme="minorHAnsi"/>
        </w:rPr>
      </w:pPr>
    </w:p>
    <w:p w14:paraId="2FD8286A" w14:textId="77777777" w:rsidR="002F4649" w:rsidRPr="00875E9F" w:rsidRDefault="002F4649" w:rsidP="00BC5D6A">
      <w:pPr>
        <w:jc w:val="center"/>
        <w:rPr>
          <w:rFonts w:asciiTheme="minorHAnsi" w:hAnsiTheme="minorHAnsi"/>
          <w:sz w:val="22"/>
          <w:szCs w:val="22"/>
        </w:rPr>
      </w:pPr>
    </w:p>
    <w:p w14:paraId="12932794" w14:textId="77777777" w:rsidR="00FC19C4" w:rsidRPr="00875E9F" w:rsidRDefault="00FC19C4" w:rsidP="00EF7AD2">
      <w:pPr>
        <w:pStyle w:val="Heading3"/>
        <w:jc w:val="left"/>
        <w:rPr>
          <w:rFonts w:asciiTheme="minorHAnsi" w:hAnsiTheme="minorHAnsi"/>
          <w:i w:val="0"/>
          <w:szCs w:val="24"/>
          <w:u w:val="single"/>
        </w:rPr>
      </w:pPr>
      <w:r w:rsidRPr="00875E9F">
        <w:rPr>
          <w:rFonts w:asciiTheme="minorHAnsi" w:hAnsiTheme="minorHAnsi"/>
          <w:i w:val="0"/>
          <w:szCs w:val="24"/>
          <w:u w:val="single"/>
        </w:rPr>
        <w:t>Personal Details</w:t>
      </w:r>
    </w:p>
    <w:p w14:paraId="32620DAB" w14:textId="77777777" w:rsidR="00FC19C4" w:rsidRPr="00875E9F" w:rsidRDefault="00FC19C4" w:rsidP="00EF7AD2">
      <w:pPr>
        <w:ind w:left="2268" w:hanging="2268"/>
        <w:rPr>
          <w:rFonts w:asciiTheme="minorHAnsi" w:hAnsiTheme="minorHAnsi"/>
          <w:b/>
          <w:sz w:val="22"/>
          <w:szCs w:val="22"/>
        </w:rPr>
      </w:pPr>
    </w:p>
    <w:p w14:paraId="76B315BC" w14:textId="77777777" w:rsidR="00FC19C4" w:rsidRPr="00875E9F" w:rsidRDefault="002B57A9" w:rsidP="00EF7AD2">
      <w:pPr>
        <w:ind w:left="2268" w:hanging="2268"/>
        <w:rPr>
          <w:rFonts w:asciiTheme="minorHAnsi" w:hAnsiTheme="minorHAnsi"/>
          <w:sz w:val="22"/>
          <w:szCs w:val="22"/>
        </w:rPr>
      </w:pPr>
      <w:r w:rsidRPr="00875E9F">
        <w:rPr>
          <w:rFonts w:asciiTheme="minorHAnsi" w:hAnsiTheme="minorHAnsi"/>
          <w:sz w:val="22"/>
          <w:szCs w:val="22"/>
        </w:rPr>
        <w:t>Department of Psychology</w:t>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t>email: Kathy.Rastle@rhul.ac.uk</w:t>
      </w:r>
    </w:p>
    <w:p w14:paraId="4F55CB7A" w14:textId="77777777" w:rsidR="002B57A9" w:rsidRPr="00875E9F" w:rsidRDefault="002B57A9" w:rsidP="00EF7AD2">
      <w:pPr>
        <w:ind w:left="2268" w:hanging="2268"/>
        <w:rPr>
          <w:rFonts w:asciiTheme="minorHAnsi" w:hAnsiTheme="minorHAnsi"/>
          <w:sz w:val="22"/>
          <w:szCs w:val="22"/>
        </w:rPr>
      </w:pPr>
      <w:r w:rsidRPr="00875E9F">
        <w:rPr>
          <w:rFonts w:asciiTheme="minorHAnsi" w:hAnsiTheme="minorHAnsi"/>
          <w:sz w:val="22"/>
          <w:szCs w:val="22"/>
        </w:rPr>
        <w:t>Royal Holloway University of London</w:t>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DA2015" w:rsidRPr="00875E9F">
        <w:rPr>
          <w:rFonts w:asciiTheme="minorHAnsi" w:hAnsiTheme="minorHAnsi"/>
          <w:sz w:val="22"/>
          <w:szCs w:val="22"/>
        </w:rPr>
        <w:tab/>
      </w:r>
      <w:r w:rsidR="002646A1" w:rsidRPr="00875E9F">
        <w:rPr>
          <w:rFonts w:asciiTheme="minorHAnsi" w:hAnsiTheme="minorHAnsi"/>
          <w:sz w:val="22"/>
          <w:szCs w:val="22"/>
        </w:rPr>
        <w:t>Phone: (01784) 443 716</w:t>
      </w:r>
    </w:p>
    <w:p w14:paraId="296BDCAA" w14:textId="4834B40F" w:rsidR="00EE74D4" w:rsidRPr="00875E9F" w:rsidRDefault="002B57A9" w:rsidP="00EF7AD2">
      <w:pPr>
        <w:ind w:left="2268" w:hanging="2268"/>
        <w:rPr>
          <w:rFonts w:asciiTheme="minorHAnsi" w:hAnsiTheme="minorHAnsi"/>
          <w:sz w:val="22"/>
          <w:szCs w:val="22"/>
        </w:rPr>
      </w:pPr>
      <w:r w:rsidRPr="00875E9F">
        <w:rPr>
          <w:rFonts w:asciiTheme="minorHAnsi" w:hAnsiTheme="minorHAnsi"/>
          <w:sz w:val="22"/>
          <w:szCs w:val="22"/>
        </w:rPr>
        <w:t>Egham, Surrey TW20 0EX</w:t>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EE74D4" w:rsidRPr="00875E9F">
        <w:rPr>
          <w:rFonts w:asciiTheme="minorHAnsi" w:hAnsiTheme="minorHAnsi"/>
          <w:sz w:val="22"/>
          <w:szCs w:val="22"/>
        </w:rPr>
        <w:tab/>
      </w:r>
    </w:p>
    <w:p w14:paraId="72D9C99F" w14:textId="06A876D4" w:rsidR="00CD1588" w:rsidRPr="00875E9F" w:rsidRDefault="002B57A9" w:rsidP="00D4375D">
      <w:pPr>
        <w:ind w:left="2268" w:hanging="2268"/>
        <w:rPr>
          <w:rFonts w:asciiTheme="minorHAnsi" w:hAnsiTheme="minorHAnsi"/>
          <w:sz w:val="22"/>
          <w:szCs w:val="22"/>
        </w:rPr>
      </w:pPr>
      <w:r w:rsidRPr="00875E9F">
        <w:rPr>
          <w:rFonts w:asciiTheme="minorHAnsi" w:hAnsiTheme="minorHAnsi"/>
          <w:sz w:val="22"/>
          <w:szCs w:val="22"/>
        </w:rPr>
        <w:t>United Kingdom</w:t>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2646A1" w:rsidRPr="00875E9F">
        <w:rPr>
          <w:rFonts w:asciiTheme="minorHAnsi" w:hAnsiTheme="minorHAnsi"/>
          <w:sz w:val="22"/>
          <w:szCs w:val="22"/>
        </w:rPr>
        <w:tab/>
      </w:r>
      <w:r w:rsidR="00A465B6" w:rsidRPr="00875E9F">
        <w:rPr>
          <w:rFonts w:asciiTheme="minorHAnsi" w:hAnsiTheme="minorHAnsi"/>
          <w:sz w:val="22"/>
          <w:szCs w:val="22"/>
        </w:rPr>
        <w:tab/>
      </w:r>
      <w:r w:rsidR="00A465B6" w:rsidRPr="00875E9F">
        <w:rPr>
          <w:rFonts w:asciiTheme="minorHAnsi" w:hAnsiTheme="minorHAnsi"/>
          <w:sz w:val="22"/>
          <w:szCs w:val="22"/>
        </w:rPr>
        <w:tab/>
      </w:r>
    </w:p>
    <w:p w14:paraId="2818DD3D" w14:textId="77777777" w:rsidR="006E681B" w:rsidRPr="00875E9F" w:rsidRDefault="00A465B6" w:rsidP="00403595">
      <w:pPr>
        <w:rPr>
          <w:rFonts w:asciiTheme="minorHAnsi" w:hAnsiTheme="minorHAnsi"/>
          <w:sz w:val="22"/>
          <w:szCs w:val="22"/>
        </w:rPr>
      </w:pPr>
      <w:r w:rsidRPr="00875E9F">
        <w:rPr>
          <w:rFonts w:asciiTheme="minorHAnsi" w:hAnsiTheme="minorHAnsi"/>
          <w:sz w:val="22"/>
          <w:szCs w:val="22"/>
        </w:rPr>
        <w:tab/>
      </w:r>
      <w:r w:rsidRPr="00875E9F">
        <w:rPr>
          <w:rFonts w:asciiTheme="minorHAnsi" w:hAnsiTheme="minorHAnsi"/>
          <w:sz w:val="22"/>
          <w:szCs w:val="22"/>
        </w:rPr>
        <w:tab/>
      </w:r>
      <w:r w:rsidRPr="00875E9F">
        <w:rPr>
          <w:rFonts w:asciiTheme="minorHAnsi" w:hAnsiTheme="minorHAnsi"/>
          <w:sz w:val="22"/>
          <w:szCs w:val="22"/>
        </w:rPr>
        <w:tab/>
      </w:r>
      <w:r w:rsidRPr="00875E9F">
        <w:rPr>
          <w:rFonts w:asciiTheme="minorHAnsi" w:hAnsiTheme="minorHAnsi"/>
          <w:sz w:val="22"/>
          <w:szCs w:val="22"/>
        </w:rPr>
        <w:tab/>
      </w:r>
      <w:r w:rsidR="002646A1" w:rsidRPr="00875E9F">
        <w:rPr>
          <w:rFonts w:asciiTheme="minorHAnsi" w:hAnsiTheme="minorHAnsi"/>
          <w:sz w:val="22"/>
          <w:szCs w:val="22"/>
        </w:rPr>
        <w:tab/>
      </w:r>
    </w:p>
    <w:p w14:paraId="5CEC2607" w14:textId="77777777" w:rsidR="00C62449" w:rsidRPr="00875E9F" w:rsidRDefault="00F72660" w:rsidP="00EF7AD2">
      <w:pPr>
        <w:rPr>
          <w:rFonts w:asciiTheme="minorHAnsi" w:hAnsiTheme="minorHAnsi"/>
          <w:b/>
          <w:szCs w:val="24"/>
          <w:u w:val="single"/>
        </w:rPr>
      </w:pPr>
      <w:r w:rsidRPr="00875E9F">
        <w:rPr>
          <w:rFonts w:asciiTheme="minorHAnsi" w:hAnsiTheme="minorHAnsi"/>
          <w:b/>
          <w:szCs w:val="24"/>
          <w:u w:val="single"/>
        </w:rPr>
        <w:t>Career Summary and Highlights</w:t>
      </w:r>
    </w:p>
    <w:p w14:paraId="6A7BD593" w14:textId="77777777" w:rsidR="00C62449" w:rsidRPr="00875E9F" w:rsidRDefault="00C62449" w:rsidP="00EF7AD2">
      <w:pPr>
        <w:rPr>
          <w:rFonts w:asciiTheme="minorHAnsi" w:hAnsiTheme="minorHAnsi"/>
          <w:b/>
          <w:szCs w:val="24"/>
          <w:u w:val="single"/>
        </w:rPr>
      </w:pPr>
    </w:p>
    <w:p w14:paraId="6628555C" w14:textId="7ABB8426" w:rsidR="00D4375D" w:rsidRDefault="00781C1E" w:rsidP="00FB7C7F">
      <w:pPr>
        <w:pStyle w:val="ListParagraph"/>
        <w:numPr>
          <w:ilvl w:val="0"/>
          <w:numId w:val="5"/>
        </w:numPr>
        <w:rPr>
          <w:rFonts w:asciiTheme="minorHAnsi" w:hAnsiTheme="minorHAnsi"/>
          <w:sz w:val="22"/>
          <w:szCs w:val="22"/>
        </w:rPr>
      </w:pPr>
      <w:r>
        <w:rPr>
          <w:rFonts w:asciiTheme="minorHAnsi" w:hAnsiTheme="minorHAnsi"/>
          <w:sz w:val="22"/>
          <w:szCs w:val="22"/>
        </w:rPr>
        <w:t>Internationally</w:t>
      </w:r>
      <w:r w:rsidR="00C62449" w:rsidRPr="00875E9F">
        <w:rPr>
          <w:rFonts w:asciiTheme="minorHAnsi" w:hAnsiTheme="minorHAnsi"/>
          <w:sz w:val="22"/>
          <w:szCs w:val="22"/>
        </w:rPr>
        <w:t>-leading cognitive psycholo</w:t>
      </w:r>
      <w:r w:rsidR="00031511" w:rsidRPr="00875E9F">
        <w:rPr>
          <w:rFonts w:asciiTheme="minorHAnsi" w:hAnsiTheme="minorHAnsi"/>
          <w:sz w:val="22"/>
          <w:szCs w:val="22"/>
        </w:rPr>
        <w:t>gist with s</w:t>
      </w:r>
      <w:r w:rsidR="00DA3D6C" w:rsidRPr="00875E9F">
        <w:rPr>
          <w:rFonts w:asciiTheme="minorHAnsi" w:hAnsiTheme="minorHAnsi"/>
          <w:sz w:val="22"/>
          <w:szCs w:val="22"/>
        </w:rPr>
        <w:t>ustained record of influential</w:t>
      </w:r>
      <w:r w:rsidR="00C62449" w:rsidRPr="00875E9F">
        <w:rPr>
          <w:rFonts w:asciiTheme="minorHAnsi" w:hAnsiTheme="minorHAnsi"/>
          <w:sz w:val="22"/>
          <w:szCs w:val="22"/>
        </w:rPr>
        <w:t xml:space="preserve"> publications</w:t>
      </w:r>
      <w:r w:rsidR="00D156E7">
        <w:rPr>
          <w:rFonts w:asciiTheme="minorHAnsi" w:hAnsiTheme="minorHAnsi"/>
          <w:sz w:val="22"/>
          <w:szCs w:val="22"/>
        </w:rPr>
        <w:t xml:space="preserve"> articulating </w:t>
      </w:r>
      <w:r w:rsidR="00B426C9" w:rsidRPr="00875E9F">
        <w:rPr>
          <w:rFonts w:asciiTheme="minorHAnsi" w:hAnsiTheme="minorHAnsi"/>
          <w:sz w:val="22"/>
          <w:szCs w:val="22"/>
        </w:rPr>
        <w:t xml:space="preserve">mechanisms underpinning </w:t>
      </w:r>
      <w:r w:rsidR="00D156E7">
        <w:rPr>
          <w:rFonts w:asciiTheme="minorHAnsi" w:hAnsiTheme="minorHAnsi"/>
          <w:sz w:val="22"/>
          <w:szCs w:val="22"/>
        </w:rPr>
        <w:t>aspects of language and learning</w:t>
      </w:r>
      <w:r w:rsidR="00FD0233">
        <w:rPr>
          <w:rFonts w:asciiTheme="minorHAnsi" w:hAnsiTheme="minorHAnsi"/>
          <w:sz w:val="22"/>
          <w:szCs w:val="22"/>
        </w:rPr>
        <w:t xml:space="preserve">; ~ </w:t>
      </w:r>
      <w:r w:rsidR="00395036">
        <w:rPr>
          <w:rFonts w:asciiTheme="minorHAnsi" w:hAnsiTheme="minorHAnsi"/>
          <w:sz w:val="22"/>
          <w:szCs w:val="22"/>
        </w:rPr>
        <w:t>100 publications with over 14,000 citations.</w:t>
      </w:r>
    </w:p>
    <w:p w14:paraId="617271E8" w14:textId="0B0A79B8" w:rsidR="00395036" w:rsidRDefault="00395036" w:rsidP="00395036">
      <w:pPr>
        <w:rPr>
          <w:rFonts w:asciiTheme="minorHAnsi" w:hAnsiTheme="minorHAnsi"/>
          <w:sz w:val="22"/>
          <w:szCs w:val="22"/>
        </w:rPr>
      </w:pPr>
    </w:p>
    <w:p w14:paraId="2BEC3447" w14:textId="651DD3FA" w:rsidR="00395036" w:rsidRPr="00395036" w:rsidRDefault="00395036" w:rsidP="00395036">
      <w:pPr>
        <w:pStyle w:val="ListParagraph"/>
        <w:numPr>
          <w:ilvl w:val="0"/>
          <w:numId w:val="5"/>
        </w:numPr>
        <w:rPr>
          <w:rFonts w:asciiTheme="minorHAnsi" w:hAnsiTheme="minorHAnsi"/>
          <w:sz w:val="22"/>
          <w:szCs w:val="22"/>
        </w:rPr>
      </w:pPr>
      <w:r>
        <w:rPr>
          <w:rFonts w:asciiTheme="minorHAnsi" w:hAnsiTheme="minorHAnsi"/>
          <w:sz w:val="22"/>
          <w:szCs w:val="22"/>
        </w:rPr>
        <w:t xml:space="preserve">Sustained funding track record from multiple research councils, charities, and international agencies; including newly-awarded and current grants. </w:t>
      </w:r>
    </w:p>
    <w:p w14:paraId="50396650" w14:textId="77777777" w:rsidR="00D4375D" w:rsidRDefault="00D4375D" w:rsidP="00D4375D">
      <w:pPr>
        <w:pStyle w:val="ListParagraph"/>
        <w:rPr>
          <w:rFonts w:asciiTheme="minorHAnsi" w:hAnsiTheme="minorHAnsi"/>
          <w:sz w:val="22"/>
          <w:szCs w:val="22"/>
        </w:rPr>
      </w:pPr>
    </w:p>
    <w:p w14:paraId="73F72A75" w14:textId="7A3CE9AC" w:rsidR="00B426C9" w:rsidRPr="00875E9F" w:rsidRDefault="00D4375D" w:rsidP="00FB7C7F">
      <w:pPr>
        <w:pStyle w:val="ListParagraph"/>
        <w:numPr>
          <w:ilvl w:val="0"/>
          <w:numId w:val="5"/>
        </w:numPr>
        <w:rPr>
          <w:rFonts w:asciiTheme="minorHAnsi" w:hAnsiTheme="minorHAnsi"/>
          <w:sz w:val="22"/>
          <w:szCs w:val="22"/>
        </w:rPr>
      </w:pPr>
      <w:r>
        <w:rPr>
          <w:rFonts w:asciiTheme="minorHAnsi" w:hAnsiTheme="minorHAnsi"/>
          <w:sz w:val="22"/>
          <w:szCs w:val="22"/>
        </w:rPr>
        <w:t>Strong track record of developing</w:t>
      </w:r>
      <w:r w:rsidR="00114D26">
        <w:rPr>
          <w:rFonts w:asciiTheme="minorHAnsi" w:hAnsiTheme="minorHAnsi"/>
          <w:sz w:val="22"/>
          <w:szCs w:val="22"/>
        </w:rPr>
        <w:t xml:space="preserve"> </w:t>
      </w:r>
      <w:r w:rsidR="007B6718" w:rsidRPr="00875E9F">
        <w:rPr>
          <w:rFonts w:asciiTheme="minorHAnsi" w:hAnsiTheme="minorHAnsi"/>
          <w:sz w:val="22"/>
          <w:szCs w:val="22"/>
        </w:rPr>
        <w:t>research impact</w:t>
      </w:r>
      <w:r>
        <w:rPr>
          <w:rFonts w:asciiTheme="minorHAnsi" w:hAnsiTheme="minorHAnsi"/>
          <w:sz w:val="22"/>
          <w:szCs w:val="22"/>
        </w:rPr>
        <w:t>s</w:t>
      </w:r>
      <w:r w:rsidR="00D156E7">
        <w:rPr>
          <w:rFonts w:asciiTheme="minorHAnsi" w:hAnsiTheme="minorHAnsi"/>
          <w:sz w:val="22"/>
          <w:szCs w:val="22"/>
        </w:rPr>
        <w:t xml:space="preserve"> on </w:t>
      </w:r>
      <w:r w:rsidR="007B6718" w:rsidRPr="00875E9F">
        <w:rPr>
          <w:rFonts w:asciiTheme="minorHAnsi" w:hAnsiTheme="minorHAnsi"/>
          <w:sz w:val="22"/>
          <w:szCs w:val="22"/>
        </w:rPr>
        <w:t xml:space="preserve">policy and practice in </w:t>
      </w:r>
      <w:r w:rsidR="00D156E7">
        <w:rPr>
          <w:rFonts w:asciiTheme="minorHAnsi" w:hAnsiTheme="minorHAnsi"/>
          <w:sz w:val="22"/>
          <w:szCs w:val="22"/>
        </w:rPr>
        <w:t>the area of literacy</w:t>
      </w:r>
      <w:r w:rsidR="000E35CB">
        <w:rPr>
          <w:rFonts w:asciiTheme="minorHAnsi" w:hAnsiTheme="minorHAnsi"/>
          <w:sz w:val="22"/>
          <w:szCs w:val="22"/>
        </w:rPr>
        <w:t xml:space="preserve">. </w:t>
      </w:r>
      <w:r w:rsidR="00D156E7">
        <w:rPr>
          <w:rFonts w:asciiTheme="minorHAnsi" w:hAnsiTheme="minorHAnsi"/>
          <w:sz w:val="22"/>
          <w:szCs w:val="22"/>
        </w:rPr>
        <w:t>R</w:t>
      </w:r>
      <w:r>
        <w:rPr>
          <w:rFonts w:asciiTheme="minorHAnsi" w:hAnsiTheme="minorHAnsi"/>
          <w:sz w:val="22"/>
          <w:szCs w:val="22"/>
        </w:rPr>
        <w:t>ecognized through an ESRC ‘</w:t>
      </w:r>
      <w:r w:rsidRPr="00C31B24">
        <w:rPr>
          <w:rFonts w:asciiTheme="minorHAnsi" w:hAnsiTheme="minorHAnsi"/>
          <w:i/>
          <w:sz w:val="22"/>
          <w:szCs w:val="22"/>
        </w:rPr>
        <w:t>Celebrating Impact</w:t>
      </w:r>
      <w:r>
        <w:rPr>
          <w:rFonts w:asciiTheme="minorHAnsi" w:hAnsiTheme="minorHAnsi"/>
          <w:sz w:val="22"/>
          <w:szCs w:val="22"/>
        </w:rPr>
        <w:t>’ Prize for International Impact</w:t>
      </w:r>
      <w:r w:rsidR="00781C1E">
        <w:rPr>
          <w:rFonts w:asciiTheme="minorHAnsi" w:hAnsiTheme="minorHAnsi"/>
          <w:sz w:val="22"/>
          <w:szCs w:val="22"/>
        </w:rPr>
        <w:t xml:space="preserve"> (2020)</w:t>
      </w:r>
      <w:r w:rsidR="00D156E7">
        <w:rPr>
          <w:rFonts w:asciiTheme="minorHAnsi" w:hAnsiTheme="minorHAnsi"/>
          <w:sz w:val="22"/>
          <w:szCs w:val="22"/>
        </w:rPr>
        <w:t>, and a REF2021 impact case study.</w:t>
      </w:r>
      <w:r>
        <w:rPr>
          <w:rFonts w:asciiTheme="minorHAnsi" w:hAnsiTheme="minorHAnsi"/>
          <w:sz w:val="22"/>
          <w:szCs w:val="22"/>
        </w:rPr>
        <w:t xml:space="preserve"> </w:t>
      </w:r>
      <w:r w:rsidR="00D156E7">
        <w:rPr>
          <w:rFonts w:asciiTheme="minorHAnsi" w:hAnsiTheme="minorHAnsi"/>
          <w:sz w:val="22"/>
          <w:szCs w:val="22"/>
        </w:rPr>
        <w:t>M</w:t>
      </w:r>
      <w:r w:rsidR="005A20F9">
        <w:rPr>
          <w:rFonts w:asciiTheme="minorHAnsi" w:hAnsiTheme="minorHAnsi"/>
          <w:sz w:val="22"/>
          <w:szCs w:val="22"/>
        </w:rPr>
        <w:t xml:space="preserve">ajor </w:t>
      </w:r>
      <w:r w:rsidR="00395036">
        <w:rPr>
          <w:rFonts w:asciiTheme="minorHAnsi" w:hAnsiTheme="minorHAnsi"/>
          <w:sz w:val="22"/>
          <w:szCs w:val="22"/>
        </w:rPr>
        <w:t>stakeholder networks</w:t>
      </w:r>
      <w:r w:rsidR="005A20F9">
        <w:rPr>
          <w:rFonts w:asciiTheme="minorHAnsi" w:hAnsiTheme="minorHAnsi"/>
          <w:sz w:val="22"/>
          <w:szCs w:val="22"/>
        </w:rPr>
        <w:t xml:space="preserve"> including governments, international aid agencies, charities, and educational leadership organisations. </w:t>
      </w:r>
    </w:p>
    <w:p w14:paraId="5F423389" w14:textId="77777777" w:rsidR="00B426C9" w:rsidRPr="00875E9F" w:rsidRDefault="00B426C9" w:rsidP="00B426C9">
      <w:pPr>
        <w:rPr>
          <w:rFonts w:asciiTheme="minorHAnsi" w:hAnsiTheme="minorHAnsi"/>
          <w:sz w:val="22"/>
          <w:szCs w:val="22"/>
        </w:rPr>
      </w:pPr>
    </w:p>
    <w:p w14:paraId="2BE083CE" w14:textId="6329CAEF" w:rsidR="00B426C9" w:rsidRPr="00301ED2" w:rsidRDefault="00D4375D" w:rsidP="00301ED2">
      <w:pPr>
        <w:pStyle w:val="ListParagraph"/>
        <w:numPr>
          <w:ilvl w:val="0"/>
          <w:numId w:val="5"/>
        </w:numPr>
        <w:rPr>
          <w:rFonts w:asciiTheme="minorHAnsi" w:hAnsiTheme="minorHAnsi"/>
          <w:sz w:val="22"/>
          <w:szCs w:val="22"/>
        </w:rPr>
      </w:pPr>
      <w:r>
        <w:rPr>
          <w:rFonts w:asciiTheme="minorHAnsi" w:hAnsiTheme="minorHAnsi"/>
          <w:sz w:val="22"/>
          <w:szCs w:val="22"/>
        </w:rPr>
        <w:t>Substantial experience</w:t>
      </w:r>
      <w:r w:rsidR="00B426C9" w:rsidRPr="00875E9F">
        <w:rPr>
          <w:rFonts w:asciiTheme="minorHAnsi" w:hAnsiTheme="minorHAnsi"/>
          <w:sz w:val="22"/>
          <w:szCs w:val="22"/>
        </w:rPr>
        <w:t xml:space="preserve"> of shaping the </w:t>
      </w:r>
      <w:r w:rsidR="00125DAB" w:rsidRPr="00875E9F">
        <w:rPr>
          <w:rFonts w:asciiTheme="minorHAnsi" w:hAnsiTheme="minorHAnsi"/>
          <w:sz w:val="22"/>
          <w:szCs w:val="22"/>
        </w:rPr>
        <w:t>social science</w:t>
      </w:r>
      <w:r w:rsidR="00BA10A6" w:rsidRPr="00875E9F">
        <w:rPr>
          <w:rFonts w:asciiTheme="minorHAnsi" w:hAnsiTheme="minorHAnsi"/>
          <w:sz w:val="22"/>
          <w:szCs w:val="22"/>
        </w:rPr>
        <w:t>s</w:t>
      </w:r>
      <w:r w:rsidR="00125DAB" w:rsidRPr="00875E9F">
        <w:rPr>
          <w:rFonts w:asciiTheme="minorHAnsi" w:hAnsiTheme="minorHAnsi"/>
          <w:sz w:val="22"/>
          <w:szCs w:val="22"/>
        </w:rPr>
        <w:t xml:space="preserve"> </w:t>
      </w:r>
      <w:r w:rsidR="00E153D7" w:rsidRPr="00875E9F">
        <w:rPr>
          <w:rFonts w:asciiTheme="minorHAnsi" w:hAnsiTheme="minorHAnsi"/>
          <w:sz w:val="22"/>
          <w:szCs w:val="22"/>
        </w:rPr>
        <w:t>research landscape nationally</w:t>
      </w:r>
      <w:r w:rsidR="00301ED2">
        <w:rPr>
          <w:rFonts w:asciiTheme="minorHAnsi" w:hAnsiTheme="minorHAnsi"/>
          <w:sz w:val="22"/>
          <w:szCs w:val="22"/>
        </w:rPr>
        <w:t xml:space="preserve"> and internationally thr</w:t>
      </w:r>
      <w:r w:rsidR="00D156E7">
        <w:rPr>
          <w:rFonts w:asciiTheme="minorHAnsi" w:hAnsiTheme="minorHAnsi"/>
          <w:sz w:val="22"/>
          <w:szCs w:val="22"/>
        </w:rPr>
        <w:t xml:space="preserve">ough leadership roles in </w:t>
      </w:r>
      <w:r w:rsidR="00301ED2">
        <w:rPr>
          <w:rFonts w:asciiTheme="minorHAnsi" w:hAnsiTheme="minorHAnsi"/>
          <w:sz w:val="22"/>
          <w:szCs w:val="22"/>
        </w:rPr>
        <w:t xml:space="preserve">UKRI, participation in </w:t>
      </w:r>
      <w:r w:rsidR="00395036">
        <w:rPr>
          <w:rFonts w:asciiTheme="minorHAnsi" w:hAnsiTheme="minorHAnsi"/>
          <w:sz w:val="22"/>
          <w:szCs w:val="22"/>
        </w:rPr>
        <w:t>(</w:t>
      </w:r>
      <w:r w:rsidR="008C3A8C">
        <w:rPr>
          <w:rFonts w:asciiTheme="minorHAnsi" w:hAnsiTheme="minorHAnsi"/>
          <w:sz w:val="22"/>
          <w:szCs w:val="22"/>
        </w:rPr>
        <w:t xml:space="preserve">international) </w:t>
      </w:r>
      <w:r w:rsidR="00301ED2">
        <w:rPr>
          <w:rFonts w:asciiTheme="minorHAnsi" w:hAnsiTheme="minorHAnsi"/>
          <w:sz w:val="22"/>
          <w:szCs w:val="22"/>
        </w:rPr>
        <w:t xml:space="preserve">research assessment exercises, and prestigious </w:t>
      </w:r>
      <w:r>
        <w:rPr>
          <w:rFonts w:asciiTheme="minorHAnsi" w:hAnsiTheme="minorHAnsi"/>
          <w:sz w:val="22"/>
          <w:szCs w:val="22"/>
        </w:rPr>
        <w:t xml:space="preserve">learned society and </w:t>
      </w:r>
      <w:r w:rsidR="00301ED2">
        <w:rPr>
          <w:rFonts w:asciiTheme="minorHAnsi" w:hAnsiTheme="minorHAnsi"/>
          <w:sz w:val="22"/>
          <w:szCs w:val="22"/>
        </w:rPr>
        <w:t xml:space="preserve">editorial appointments. </w:t>
      </w:r>
    </w:p>
    <w:p w14:paraId="1818C563" w14:textId="77777777" w:rsidR="00DC0CA9" w:rsidRPr="00875E9F" w:rsidRDefault="00DC0CA9" w:rsidP="00EF7AD2">
      <w:pPr>
        <w:rPr>
          <w:rFonts w:asciiTheme="minorHAnsi" w:hAnsiTheme="minorHAnsi"/>
          <w:sz w:val="22"/>
          <w:szCs w:val="22"/>
        </w:rPr>
      </w:pPr>
    </w:p>
    <w:p w14:paraId="73A452C1" w14:textId="3D725041" w:rsidR="00F72660" w:rsidRPr="00D4375D" w:rsidRDefault="009B1BFE" w:rsidP="00EF7AD2">
      <w:pPr>
        <w:pStyle w:val="ListParagraph"/>
        <w:numPr>
          <w:ilvl w:val="0"/>
          <w:numId w:val="5"/>
        </w:numPr>
        <w:rPr>
          <w:rFonts w:asciiTheme="minorHAnsi" w:hAnsiTheme="minorHAnsi"/>
          <w:sz w:val="22"/>
          <w:szCs w:val="22"/>
        </w:rPr>
      </w:pPr>
      <w:r>
        <w:rPr>
          <w:rFonts w:asciiTheme="minorHAnsi" w:hAnsiTheme="minorHAnsi"/>
          <w:sz w:val="22"/>
          <w:szCs w:val="22"/>
        </w:rPr>
        <w:t>S</w:t>
      </w:r>
      <w:r w:rsidR="00585A39">
        <w:rPr>
          <w:rFonts w:asciiTheme="minorHAnsi" w:hAnsiTheme="minorHAnsi"/>
          <w:sz w:val="22"/>
          <w:szCs w:val="22"/>
        </w:rPr>
        <w:t>ubstantial s</w:t>
      </w:r>
      <w:r w:rsidR="00DC0CA9" w:rsidRPr="00875E9F">
        <w:rPr>
          <w:rFonts w:asciiTheme="minorHAnsi" w:hAnsiTheme="minorHAnsi"/>
          <w:sz w:val="22"/>
          <w:szCs w:val="22"/>
        </w:rPr>
        <w:t xml:space="preserve">trategic and operational leadership experience </w:t>
      </w:r>
      <w:r w:rsidR="00395036">
        <w:rPr>
          <w:rFonts w:asciiTheme="minorHAnsi" w:hAnsiTheme="minorHAnsi"/>
          <w:sz w:val="22"/>
          <w:szCs w:val="22"/>
        </w:rPr>
        <w:t>gained through i</w:t>
      </w:r>
      <w:r w:rsidR="00D156E7">
        <w:rPr>
          <w:rFonts w:asciiTheme="minorHAnsi" w:hAnsiTheme="minorHAnsi"/>
          <w:sz w:val="22"/>
          <w:szCs w:val="22"/>
        </w:rPr>
        <w:t xml:space="preserve">nstitutional roles including </w:t>
      </w:r>
      <w:r w:rsidR="00395036">
        <w:rPr>
          <w:rFonts w:asciiTheme="minorHAnsi" w:hAnsiTheme="minorHAnsi"/>
          <w:sz w:val="22"/>
          <w:szCs w:val="22"/>
        </w:rPr>
        <w:t>Head of Department.</w:t>
      </w:r>
    </w:p>
    <w:p w14:paraId="02079A10" w14:textId="77777777" w:rsidR="00D453BA" w:rsidRPr="00875E9F" w:rsidRDefault="00D453BA" w:rsidP="00EF7AD2">
      <w:pPr>
        <w:rPr>
          <w:rFonts w:asciiTheme="minorHAnsi" w:hAnsiTheme="minorHAnsi"/>
          <w:b/>
          <w:szCs w:val="24"/>
          <w:u w:val="single"/>
        </w:rPr>
      </w:pPr>
    </w:p>
    <w:p w14:paraId="78AE07FD" w14:textId="77777777" w:rsidR="0046785E" w:rsidRPr="00875E9F" w:rsidRDefault="0046785E" w:rsidP="00EF7AD2">
      <w:pPr>
        <w:rPr>
          <w:rFonts w:asciiTheme="minorHAnsi" w:hAnsiTheme="minorHAnsi"/>
          <w:b/>
          <w:szCs w:val="24"/>
          <w:u w:val="single"/>
        </w:rPr>
      </w:pPr>
      <w:r w:rsidRPr="00875E9F">
        <w:rPr>
          <w:rFonts w:asciiTheme="minorHAnsi" w:hAnsiTheme="minorHAnsi"/>
          <w:b/>
          <w:szCs w:val="24"/>
          <w:u w:val="single"/>
        </w:rPr>
        <w:t>Education</w:t>
      </w:r>
    </w:p>
    <w:p w14:paraId="47756D3F" w14:textId="77777777" w:rsidR="0046785E" w:rsidRPr="00875E9F" w:rsidRDefault="0046785E" w:rsidP="00EF7AD2">
      <w:pPr>
        <w:rPr>
          <w:rFonts w:asciiTheme="minorHAnsi" w:hAnsiTheme="minorHAnsi"/>
          <w:b/>
          <w:i/>
          <w:sz w:val="22"/>
          <w:szCs w:val="22"/>
        </w:rPr>
      </w:pPr>
    </w:p>
    <w:p w14:paraId="7EECEFDC" w14:textId="670256DF" w:rsidR="001A3E27" w:rsidRPr="00875E9F" w:rsidRDefault="001A3E27" w:rsidP="001A3E27">
      <w:pPr>
        <w:jc w:val="both"/>
        <w:rPr>
          <w:rFonts w:asciiTheme="minorHAnsi" w:hAnsiTheme="minorHAnsi"/>
          <w:sz w:val="22"/>
          <w:szCs w:val="22"/>
        </w:rPr>
      </w:pPr>
      <w:r w:rsidRPr="00875E9F">
        <w:rPr>
          <w:rFonts w:asciiTheme="minorHAnsi" w:hAnsiTheme="minorHAnsi"/>
          <w:sz w:val="22"/>
          <w:szCs w:val="22"/>
        </w:rPr>
        <w:t xml:space="preserve">PhD </w:t>
      </w:r>
      <w:r w:rsidR="00CC3372" w:rsidRPr="00875E9F">
        <w:rPr>
          <w:rFonts w:asciiTheme="minorHAnsi" w:hAnsiTheme="minorHAnsi"/>
          <w:sz w:val="22"/>
          <w:szCs w:val="22"/>
        </w:rPr>
        <w:t xml:space="preserve">in Psychology </w:t>
      </w:r>
      <w:r w:rsidRPr="00875E9F">
        <w:rPr>
          <w:rFonts w:asciiTheme="minorHAnsi" w:hAnsiTheme="minorHAnsi"/>
          <w:sz w:val="22"/>
          <w:szCs w:val="22"/>
        </w:rPr>
        <w:t>(1997) Macquari</w:t>
      </w:r>
      <w:r w:rsidR="00F47340" w:rsidRPr="00875E9F">
        <w:rPr>
          <w:rFonts w:asciiTheme="minorHAnsi" w:hAnsiTheme="minorHAnsi"/>
          <w:sz w:val="22"/>
          <w:szCs w:val="22"/>
        </w:rPr>
        <w:t>e University, Sydney, Australia</w:t>
      </w:r>
    </w:p>
    <w:p w14:paraId="3448AE34" w14:textId="5B77FB81" w:rsidR="00456621" w:rsidRPr="00875E9F" w:rsidRDefault="001A3E27" w:rsidP="00D4375D">
      <w:pPr>
        <w:jc w:val="both"/>
        <w:rPr>
          <w:rFonts w:asciiTheme="minorHAnsi" w:hAnsiTheme="minorHAnsi"/>
          <w:sz w:val="22"/>
          <w:szCs w:val="22"/>
        </w:rPr>
      </w:pPr>
      <w:r w:rsidRPr="00875E9F">
        <w:rPr>
          <w:rFonts w:asciiTheme="minorHAnsi" w:hAnsiTheme="minorHAnsi"/>
          <w:sz w:val="22"/>
          <w:szCs w:val="22"/>
        </w:rPr>
        <w:t xml:space="preserve">BA (1992), Pomona </w:t>
      </w:r>
      <w:r w:rsidR="00F47340" w:rsidRPr="00875E9F">
        <w:rPr>
          <w:rFonts w:asciiTheme="minorHAnsi" w:hAnsiTheme="minorHAnsi"/>
          <w:sz w:val="22"/>
          <w:szCs w:val="22"/>
        </w:rPr>
        <w:t>College, Claremont, California</w:t>
      </w:r>
      <w:r w:rsidR="002646A1" w:rsidRPr="00875E9F">
        <w:rPr>
          <w:rFonts w:asciiTheme="minorHAnsi" w:hAnsiTheme="minorHAnsi"/>
          <w:sz w:val="22"/>
          <w:szCs w:val="22"/>
        </w:rPr>
        <w:tab/>
      </w:r>
      <w:r w:rsidR="002646A1" w:rsidRPr="00875E9F">
        <w:rPr>
          <w:rFonts w:asciiTheme="minorHAnsi" w:hAnsiTheme="minorHAnsi"/>
          <w:sz w:val="22"/>
          <w:szCs w:val="22"/>
        </w:rPr>
        <w:tab/>
      </w:r>
    </w:p>
    <w:p w14:paraId="634FBF14" w14:textId="77777777" w:rsidR="0033412D" w:rsidRPr="00875E9F" w:rsidRDefault="002646A1" w:rsidP="00EF7AD2">
      <w:pPr>
        <w:rPr>
          <w:rFonts w:asciiTheme="minorHAnsi" w:hAnsiTheme="minorHAnsi"/>
          <w:sz w:val="22"/>
          <w:szCs w:val="22"/>
        </w:rPr>
      </w:pPr>
      <w:r w:rsidRPr="00875E9F">
        <w:rPr>
          <w:rFonts w:asciiTheme="minorHAnsi" w:hAnsiTheme="minorHAnsi"/>
          <w:sz w:val="22"/>
          <w:szCs w:val="22"/>
        </w:rPr>
        <w:tab/>
      </w:r>
    </w:p>
    <w:p w14:paraId="05625955" w14:textId="77777777" w:rsidR="001F2E3A" w:rsidRPr="00875E9F" w:rsidRDefault="003A565A" w:rsidP="00EF7AD2">
      <w:pPr>
        <w:rPr>
          <w:rFonts w:asciiTheme="minorHAnsi" w:hAnsiTheme="minorHAnsi"/>
          <w:b/>
          <w:szCs w:val="24"/>
          <w:u w:val="single"/>
        </w:rPr>
      </w:pPr>
      <w:r w:rsidRPr="00875E9F">
        <w:rPr>
          <w:rFonts w:asciiTheme="minorHAnsi" w:hAnsiTheme="minorHAnsi"/>
          <w:b/>
          <w:szCs w:val="24"/>
          <w:u w:val="single"/>
        </w:rPr>
        <w:t>Academic Positions</w:t>
      </w:r>
      <w:r w:rsidR="001E641F" w:rsidRPr="00875E9F">
        <w:rPr>
          <w:rFonts w:asciiTheme="minorHAnsi" w:hAnsiTheme="minorHAnsi"/>
          <w:b/>
          <w:szCs w:val="24"/>
          <w:u w:val="single"/>
        </w:rPr>
        <w:t xml:space="preserve"> </w:t>
      </w:r>
    </w:p>
    <w:p w14:paraId="2909B70C" w14:textId="77777777" w:rsidR="005421AB" w:rsidRPr="00875E9F" w:rsidRDefault="005421AB" w:rsidP="00EF7AD2">
      <w:pPr>
        <w:rPr>
          <w:rFonts w:asciiTheme="minorHAnsi" w:hAnsiTheme="minorHAnsi"/>
          <w:b/>
          <w:i/>
          <w:sz w:val="22"/>
          <w:szCs w:val="22"/>
        </w:rPr>
      </w:pPr>
    </w:p>
    <w:p w14:paraId="341DF196" w14:textId="77777777" w:rsidR="00334B02" w:rsidRPr="00875E9F" w:rsidRDefault="00334B02" w:rsidP="00334B02">
      <w:pPr>
        <w:pStyle w:val="H3"/>
        <w:spacing w:before="0" w:after="0"/>
        <w:jc w:val="both"/>
        <w:rPr>
          <w:rFonts w:asciiTheme="minorHAnsi" w:hAnsiTheme="minorHAnsi"/>
          <w:b w:val="0"/>
          <w:bCs/>
          <w:sz w:val="22"/>
          <w:szCs w:val="22"/>
        </w:rPr>
      </w:pPr>
      <w:r w:rsidRPr="00875E9F">
        <w:rPr>
          <w:rFonts w:asciiTheme="minorHAnsi" w:hAnsiTheme="minorHAnsi"/>
          <w:b w:val="0"/>
          <w:bCs/>
          <w:sz w:val="22"/>
          <w:szCs w:val="22"/>
        </w:rPr>
        <w:t>Professor of Cognitive Psychology (2006-present), Royal Holloway, University of London</w:t>
      </w:r>
    </w:p>
    <w:p w14:paraId="7BC9CEE5" w14:textId="77777777" w:rsidR="00334B02" w:rsidRPr="00875E9F" w:rsidRDefault="00334B02" w:rsidP="00334B02">
      <w:pPr>
        <w:pStyle w:val="H3"/>
        <w:spacing w:before="0" w:after="0"/>
        <w:jc w:val="both"/>
        <w:rPr>
          <w:rFonts w:asciiTheme="minorHAnsi" w:hAnsiTheme="minorHAnsi"/>
          <w:b w:val="0"/>
          <w:bCs/>
          <w:sz w:val="22"/>
          <w:szCs w:val="22"/>
        </w:rPr>
      </w:pPr>
      <w:r w:rsidRPr="00875E9F">
        <w:rPr>
          <w:rFonts w:asciiTheme="minorHAnsi" w:hAnsiTheme="minorHAnsi"/>
          <w:b w:val="0"/>
          <w:bCs/>
          <w:sz w:val="22"/>
          <w:szCs w:val="22"/>
        </w:rPr>
        <w:t xml:space="preserve">       (Reader 2004-2006; Senior Lecturer 2002-2004)</w:t>
      </w:r>
    </w:p>
    <w:p w14:paraId="7D03A20A" w14:textId="77777777" w:rsidR="00334B02" w:rsidRDefault="00334B02" w:rsidP="00965EF3">
      <w:pPr>
        <w:pStyle w:val="H3"/>
        <w:spacing w:before="0" w:after="0"/>
        <w:jc w:val="both"/>
        <w:rPr>
          <w:rFonts w:asciiTheme="minorHAnsi" w:hAnsiTheme="minorHAnsi"/>
          <w:b w:val="0"/>
          <w:bCs/>
          <w:sz w:val="22"/>
          <w:szCs w:val="22"/>
        </w:rPr>
      </w:pPr>
    </w:p>
    <w:p w14:paraId="74BFFE6E" w14:textId="02D63062" w:rsidR="0021518E" w:rsidRPr="00875E9F" w:rsidRDefault="0021518E" w:rsidP="00965EF3">
      <w:pPr>
        <w:pStyle w:val="H3"/>
        <w:spacing w:before="0" w:after="0"/>
        <w:jc w:val="both"/>
        <w:rPr>
          <w:rFonts w:asciiTheme="minorHAnsi" w:hAnsiTheme="minorHAnsi"/>
          <w:b w:val="0"/>
          <w:bCs/>
          <w:sz w:val="22"/>
          <w:szCs w:val="22"/>
        </w:rPr>
      </w:pPr>
      <w:r w:rsidRPr="00875E9F">
        <w:rPr>
          <w:rFonts w:asciiTheme="minorHAnsi" w:hAnsiTheme="minorHAnsi"/>
          <w:b w:val="0"/>
          <w:bCs/>
          <w:sz w:val="22"/>
          <w:szCs w:val="22"/>
        </w:rPr>
        <w:t>Head of Department</w:t>
      </w:r>
      <w:r w:rsidR="00391E80">
        <w:rPr>
          <w:rFonts w:asciiTheme="minorHAnsi" w:hAnsiTheme="minorHAnsi"/>
          <w:b w:val="0"/>
          <w:bCs/>
          <w:sz w:val="22"/>
          <w:szCs w:val="22"/>
        </w:rPr>
        <w:t xml:space="preserve"> of Psychology</w:t>
      </w:r>
      <w:r w:rsidRPr="00875E9F">
        <w:rPr>
          <w:rFonts w:asciiTheme="minorHAnsi" w:hAnsiTheme="minorHAnsi"/>
          <w:b w:val="0"/>
          <w:bCs/>
          <w:sz w:val="22"/>
          <w:szCs w:val="22"/>
        </w:rPr>
        <w:t xml:space="preserve"> (since 2015</w:t>
      </w:r>
      <w:r w:rsidR="00334B02">
        <w:rPr>
          <w:rFonts w:asciiTheme="minorHAnsi" w:hAnsiTheme="minorHAnsi"/>
          <w:b w:val="0"/>
          <w:bCs/>
          <w:sz w:val="22"/>
          <w:szCs w:val="22"/>
        </w:rPr>
        <w:t>-2019</w:t>
      </w:r>
      <w:r w:rsidRPr="00875E9F">
        <w:rPr>
          <w:rFonts w:asciiTheme="minorHAnsi" w:hAnsiTheme="minorHAnsi"/>
          <w:b w:val="0"/>
          <w:bCs/>
          <w:sz w:val="22"/>
          <w:szCs w:val="22"/>
        </w:rPr>
        <w:t>), Royal Holloway, University of London</w:t>
      </w:r>
    </w:p>
    <w:p w14:paraId="0490AF36" w14:textId="77777777" w:rsidR="0021518E" w:rsidRPr="00875E9F" w:rsidRDefault="0021518E" w:rsidP="00965EF3">
      <w:pPr>
        <w:pStyle w:val="H3"/>
        <w:spacing w:before="0" w:after="0"/>
        <w:jc w:val="both"/>
        <w:rPr>
          <w:rFonts w:asciiTheme="minorHAnsi" w:hAnsiTheme="minorHAnsi"/>
          <w:b w:val="0"/>
          <w:bCs/>
          <w:sz w:val="22"/>
          <w:szCs w:val="22"/>
        </w:rPr>
      </w:pPr>
    </w:p>
    <w:p w14:paraId="3D9E57CD" w14:textId="77777777" w:rsidR="00965EF3" w:rsidRPr="00875E9F" w:rsidRDefault="00AA6F9C" w:rsidP="00965EF3">
      <w:pPr>
        <w:pStyle w:val="H3"/>
        <w:spacing w:before="0" w:after="0"/>
        <w:jc w:val="both"/>
        <w:rPr>
          <w:rFonts w:asciiTheme="minorHAnsi" w:hAnsiTheme="minorHAnsi"/>
          <w:b w:val="0"/>
          <w:bCs/>
          <w:sz w:val="22"/>
          <w:szCs w:val="22"/>
        </w:rPr>
      </w:pPr>
      <w:r w:rsidRPr="00875E9F">
        <w:rPr>
          <w:rFonts w:asciiTheme="minorHAnsi" w:hAnsiTheme="minorHAnsi"/>
          <w:b w:val="0"/>
          <w:bCs/>
          <w:sz w:val="22"/>
          <w:szCs w:val="22"/>
        </w:rPr>
        <w:t>Associate Vice Pr</w:t>
      </w:r>
      <w:r w:rsidR="0021518E" w:rsidRPr="00875E9F">
        <w:rPr>
          <w:rFonts w:asciiTheme="minorHAnsi" w:hAnsiTheme="minorHAnsi"/>
          <w:b w:val="0"/>
          <w:bCs/>
          <w:sz w:val="22"/>
          <w:szCs w:val="22"/>
        </w:rPr>
        <w:t>incipal for Research (2014-2015</w:t>
      </w:r>
      <w:r w:rsidRPr="00875E9F">
        <w:rPr>
          <w:rFonts w:asciiTheme="minorHAnsi" w:hAnsiTheme="minorHAnsi"/>
          <w:b w:val="0"/>
          <w:bCs/>
          <w:sz w:val="22"/>
          <w:szCs w:val="22"/>
        </w:rPr>
        <w:t>), Royal H</w:t>
      </w:r>
      <w:r w:rsidR="0021518E" w:rsidRPr="00875E9F">
        <w:rPr>
          <w:rFonts w:asciiTheme="minorHAnsi" w:hAnsiTheme="minorHAnsi"/>
          <w:b w:val="0"/>
          <w:bCs/>
          <w:sz w:val="22"/>
          <w:szCs w:val="22"/>
        </w:rPr>
        <w:t>olloway, University of London</w:t>
      </w:r>
    </w:p>
    <w:p w14:paraId="7E9B1B40" w14:textId="77777777" w:rsidR="00965EF3" w:rsidRPr="00875E9F" w:rsidRDefault="00965EF3" w:rsidP="00965EF3">
      <w:pPr>
        <w:rPr>
          <w:rFonts w:asciiTheme="minorHAnsi" w:hAnsiTheme="minorHAnsi"/>
          <w:sz w:val="22"/>
          <w:szCs w:val="22"/>
          <w:lang w:val="en-US"/>
        </w:rPr>
      </w:pPr>
      <w:r w:rsidRPr="00875E9F">
        <w:rPr>
          <w:lang w:val="en-US"/>
        </w:rPr>
        <w:t xml:space="preserve">      </w:t>
      </w:r>
      <w:r w:rsidR="0021518E" w:rsidRPr="00875E9F">
        <w:rPr>
          <w:lang w:val="en-US"/>
        </w:rPr>
        <w:t>(</w:t>
      </w:r>
      <w:r w:rsidR="0021518E" w:rsidRPr="00875E9F">
        <w:rPr>
          <w:rFonts w:asciiTheme="minorHAnsi" w:hAnsiTheme="minorHAnsi"/>
          <w:sz w:val="22"/>
          <w:szCs w:val="22"/>
          <w:lang w:val="en-US"/>
        </w:rPr>
        <w:t>F</w:t>
      </w:r>
      <w:r w:rsidRPr="00875E9F">
        <w:rPr>
          <w:rFonts w:asciiTheme="minorHAnsi" w:hAnsiTheme="minorHAnsi"/>
          <w:sz w:val="22"/>
          <w:szCs w:val="22"/>
          <w:lang w:val="en-US"/>
        </w:rPr>
        <w:t xml:space="preserve">ractional </w:t>
      </w:r>
      <w:r w:rsidR="0021518E" w:rsidRPr="00875E9F">
        <w:rPr>
          <w:rFonts w:asciiTheme="minorHAnsi" w:hAnsiTheme="minorHAnsi"/>
          <w:sz w:val="22"/>
          <w:szCs w:val="22"/>
          <w:lang w:val="en-US"/>
        </w:rPr>
        <w:t xml:space="preserve">0.40 post alongside </w:t>
      </w:r>
      <w:r w:rsidRPr="00875E9F">
        <w:rPr>
          <w:rFonts w:asciiTheme="minorHAnsi" w:hAnsiTheme="minorHAnsi"/>
          <w:sz w:val="22"/>
          <w:szCs w:val="22"/>
          <w:lang w:val="en-US"/>
        </w:rPr>
        <w:t>substantive</w:t>
      </w:r>
      <w:r w:rsidR="00D63920" w:rsidRPr="00875E9F">
        <w:rPr>
          <w:rFonts w:asciiTheme="minorHAnsi" w:hAnsiTheme="minorHAnsi"/>
          <w:sz w:val="22"/>
          <w:szCs w:val="22"/>
          <w:lang w:val="en-US"/>
        </w:rPr>
        <w:t xml:space="preserve"> professorial</w:t>
      </w:r>
      <w:r w:rsidRPr="00875E9F">
        <w:rPr>
          <w:rFonts w:asciiTheme="minorHAnsi" w:hAnsiTheme="minorHAnsi"/>
          <w:sz w:val="22"/>
          <w:szCs w:val="22"/>
          <w:lang w:val="en-US"/>
        </w:rPr>
        <w:t xml:space="preserve"> appointment</w:t>
      </w:r>
      <w:r w:rsidR="0021518E" w:rsidRPr="00875E9F">
        <w:rPr>
          <w:rFonts w:asciiTheme="minorHAnsi" w:hAnsiTheme="minorHAnsi"/>
          <w:sz w:val="22"/>
          <w:szCs w:val="22"/>
          <w:lang w:val="en-US"/>
        </w:rPr>
        <w:t>)</w:t>
      </w:r>
    </w:p>
    <w:p w14:paraId="1073675B" w14:textId="219F4906" w:rsidR="001E641F" w:rsidRPr="00875E9F" w:rsidRDefault="001E641F" w:rsidP="001E641F">
      <w:pPr>
        <w:jc w:val="both"/>
        <w:rPr>
          <w:rFonts w:asciiTheme="minorHAnsi" w:hAnsiTheme="minorHAnsi"/>
          <w:sz w:val="22"/>
          <w:szCs w:val="22"/>
        </w:rPr>
      </w:pPr>
    </w:p>
    <w:p w14:paraId="54DDE244" w14:textId="5ADED72B" w:rsidR="00CD1588" w:rsidRPr="00875E9F" w:rsidRDefault="00CD1588" w:rsidP="001E641F">
      <w:pPr>
        <w:jc w:val="both"/>
        <w:rPr>
          <w:rFonts w:asciiTheme="minorHAnsi" w:hAnsiTheme="minorHAnsi"/>
          <w:sz w:val="22"/>
          <w:szCs w:val="22"/>
        </w:rPr>
      </w:pPr>
      <w:r w:rsidRPr="00875E9F">
        <w:rPr>
          <w:rFonts w:asciiTheme="minorHAnsi" w:hAnsiTheme="minorHAnsi"/>
          <w:sz w:val="22"/>
          <w:szCs w:val="22"/>
        </w:rPr>
        <w:t xml:space="preserve">ARC </w:t>
      </w:r>
      <w:r w:rsidR="001E641F" w:rsidRPr="00875E9F">
        <w:rPr>
          <w:rFonts w:asciiTheme="minorHAnsi" w:hAnsiTheme="minorHAnsi"/>
          <w:sz w:val="22"/>
          <w:szCs w:val="22"/>
        </w:rPr>
        <w:t>Research Fellow (2000-2002), Macquarie Centre for Cognitive Science, Sydney, Australia</w:t>
      </w:r>
    </w:p>
    <w:p w14:paraId="5F3E2D62" w14:textId="77777777" w:rsidR="001E641F" w:rsidRPr="00875E9F" w:rsidRDefault="001E641F" w:rsidP="001E641F">
      <w:pPr>
        <w:jc w:val="both"/>
        <w:rPr>
          <w:rFonts w:asciiTheme="minorHAnsi" w:hAnsiTheme="minorHAnsi"/>
          <w:sz w:val="22"/>
          <w:szCs w:val="22"/>
        </w:rPr>
      </w:pPr>
    </w:p>
    <w:p w14:paraId="66AE8250" w14:textId="6CCD7968" w:rsidR="00D453BA" w:rsidRPr="00875E9F" w:rsidRDefault="00CD1588" w:rsidP="00F55645">
      <w:pPr>
        <w:jc w:val="both"/>
        <w:rPr>
          <w:rFonts w:asciiTheme="minorHAnsi" w:hAnsiTheme="minorHAnsi"/>
          <w:sz w:val="22"/>
          <w:szCs w:val="22"/>
        </w:rPr>
      </w:pPr>
      <w:r w:rsidRPr="00875E9F">
        <w:rPr>
          <w:rFonts w:asciiTheme="minorHAnsi" w:hAnsiTheme="minorHAnsi"/>
          <w:sz w:val="22"/>
          <w:szCs w:val="22"/>
        </w:rPr>
        <w:t>Research Associate</w:t>
      </w:r>
      <w:r w:rsidR="001E641F" w:rsidRPr="00875E9F">
        <w:rPr>
          <w:rFonts w:asciiTheme="minorHAnsi" w:hAnsiTheme="minorHAnsi"/>
          <w:sz w:val="22"/>
          <w:szCs w:val="22"/>
        </w:rPr>
        <w:t xml:space="preserve"> (1998- 2000), Department of </w:t>
      </w:r>
      <w:r w:rsidR="0073177F" w:rsidRPr="00875E9F">
        <w:rPr>
          <w:rFonts w:asciiTheme="minorHAnsi" w:hAnsiTheme="minorHAnsi"/>
          <w:sz w:val="22"/>
          <w:szCs w:val="22"/>
        </w:rPr>
        <w:t xml:space="preserve">Experimental </w:t>
      </w:r>
      <w:r w:rsidR="001E641F" w:rsidRPr="00875E9F">
        <w:rPr>
          <w:rFonts w:asciiTheme="minorHAnsi" w:hAnsiTheme="minorHAnsi"/>
          <w:sz w:val="22"/>
          <w:szCs w:val="22"/>
        </w:rPr>
        <w:t>Psychology, University of Cambridge</w:t>
      </w:r>
    </w:p>
    <w:p w14:paraId="0E4D920B" w14:textId="77777777" w:rsidR="00301ED2" w:rsidRDefault="00301ED2" w:rsidP="00EF7AD2">
      <w:pPr>
        <w:rPr>
          <w:rFonts w:asciiTheme="minorHAnsi" w:hAnsiTheme="minorHAnsi"/>
          <w:b/>
          <w:szCs w:val="24"/>
          <w:u w:val="single"/>
        </w:rPr>
      </w:pPr>
    </w:p>
    <w:p w14:paraId="4FCA3697" w14:textId="689A9B88" w:rsidR="00F550AE" w:rsidRPr="00875E9F" w:rsidRDefault="00A47F1F" w:rsidP="00EF7AD2">
      <w:pPr>
        <w:rPr>
          <w:rFonts w:asciiTheme="minorHAnsi" w:hAnsiTheme="minorHAnsi"/>
          <w:b/>
          <w:szCs w:val="24"/>
          <w:u w:val="single"/>
        </w:rPr>
      </w:pPr>
      <w:r w:rsidRPr="00875E9F">
        <w:rPr>
          <w:rFonts w:asciiTheme="minorHAnsi" w:hAnsiTheme="minorHAnsi"/>
          <w:b/>
          <w:szCs w:val="24"/>
          <w:u w:val="single"/>
        </w:rPr>
        <w:lastRenderedPageBreak/>
        <w:t>Exte</w:t>
      </w:r>
      <w:r w:rsidR="0073177F" w:rsidRPr="00875E9F">
        <w:rPr>
          <w:rFonts w:asciiTheme="minorHAnsi" w:hAnsiTheme="minorHAnsi"/>
          <w:b/>
          <w:szCs w:val="24"/>
          <w:u w:val="single"/>
        </w:rPr>
        <w:t>rnal Research Leadership Positions</w:t>
      </w:r>
    </w:p>
    <w:p w14:paraId="1B9D1E8B" w14:textId="77777777" w:rsidR="009F10C2" w:rsidRPr="00875E9F" w:rsidRDefault="009F10C2" w:rsidP="009F10C2">
      <w:pPr>
        <w:pStyle w:val="ListParagraph"/>
        <w:ind w:left="0"/>
        <w:rPr>
          <w:rFonts w:asciiTheme="minorHAnsi" w:hAnsiTheme="minorHAnsi"/>
          <w:sz w:val="22"/>
          <w:szCs w:val="22"/>
        </w:rPr>
      </w:pPr>
    </w:p>
    <w:p w14:paraId="67DC0C4D" w14:textId="49C19FCD" w:rsidR="00D4375D" w:rsidRDefault="00585A39" w:rsidP="00754672">
      <w:pPr>
        <w:rPr>
          <w:rFonts w:asciiTheme="minorHAnsi" w:hAnsiTheme="minorHAnsi"/>
          <w:sz w:val="22"/>
          <w:szCs w:val="22"/>
        </w:rPr>
      </w:pPr>
      <w:r>
        <w:rPr>
          <w:rFonts w:asciiTheme="minorHAnsi" w:hAnsiTheme="minorHAnsi"/>
          <w:sz w:val="22"/>
          <w:szCs w:val="22"/>
        </w:rPr>
        <w:t>President</w:t>
      </w:r>
      <w:r w:rsidR="00D4375D">
        <w:rPr>
          <w:rFonts w:asciiTheme="minorHAnsi" w:hAnsiTheme="minorHAnsi"/>
          <w:sz w:val="22"/>
          <w:szCs w:val="22"/>
        </w:rPr>
        <w:t>, Experimental Psychology Society</w:t>
      </w:r>
      <w:r w:rsidR="00395036">
        <w:rPr>
          <w:rFonts w:asciiTheme="minorHAnsi" w:hAnsiTheme="minorHAnsi"/>
          <w:sz w:val="22"/>
          <w:szCs w:val="22"/>
        </w:rPr>
        <w:t>,</w:t>
      </w:r>
      <w:r w:rsidR="00AC6A72">
        <w:rPr>
          <w:rFonts w:asciiTheme="minorHAnsi" w:hAnsiTheme="minorHAnsi"/>
          <w:sz w:val="22"/>
          <w:szCs w:val="22"/>
        </w:rPr>
        <w:t xml:space="preserve"> UK</w:t>
      </w:r>
      <w:r w:rsidR="00395036">
        <w:rPr>
          <w:rFonts w:asciiTheme="minorHAnsi" w:hAnsiTheme="minorHAnsi"/>
          <w:sz w:val="22"/>
          <w:szCs w:val="22"/>
        </w:rPr>
        <w:t xml:space="preserve"> (2022-2024</w:t>
      </w:r>
      <w:r w:rsidR="00D4375D">
        <w:rPr>
          <w:rFonts w:asciiTheme="minorHAnsi" w:hAnsiTheme="minorHAnsi"/>
          <w:sz w:val="22"/>
          <w:szCs w:val="22"/>
        </w:rPr>
        <w:t>)</w:t>
      </w:r>
    </w:p>
    <w:p w14:paraId="1D491DAC" w14:textId="77777777" w:rsidR="00D4375D" w:rsidRDefault="00D4375D" w:rsidP="00754672">
      <w:pPr>
        <w:rPr>
          <w:rFonts w:asciiTheme="minorHAnsi" w:hAnsiTheme="minorHAnsi"/>
          <w:sz w:val="22"/>
          <w:szCs w:val="22"/>
        </w:rPr>
      </w:pPr>
    </w:p>
    <w:p w14:paraId="63BD0C12" w14:textId="24F86233" w:rsidR="000D6B55" w:rsidRPr="00875E9F" w:rsidRDefault="000D6B55" w:rsidP="00754672">
      <w:pPr>
        <w:rPr>
          <w:rFonts w:asciiTheme="minorHAnsi" w:hAnsiTheme="minorHAnsi"/>
          <w:sz w:val="22"/>
          <w:szCs w:val="22"/>
        </w:rPr>
      </w:pPr>
      <w:r w:rsidRPr="00875E9F">
        <w:rPr>
          <w:rFonts w:asciiTheme="minorHAnsi" w:hAnsiTheme="minorHAnsi"/>
          <w:sz w:val="22"/>
          <w:szCs w:val="22"/>
        </w:rPr>
        <w:t xml:space="preserve">Member, REF Panel </w:t>
      </w:r>
      <w:proofErr w:type="spellStart"/>
      <w:r w:rsidRPr="00875E9F">
        <w:rPr>
          <w:rFonts w:asciiTheme="minorHAnsi" w:hAnsiTheme="minorHAnsi"/>
          <w:sz w:val="22"/>
          <w:szCs w:val="22"/>
        </w:rPr>
        <w:t>UoA</w:t>
      </w:r>
      <w:proofErr w:type="spellEnd"/>
      <w:r w:rsidRPr="00875E9F">
        <w:rPr>
          <w:rFonts w:asciiTheme="minorHAnsi" w:hAnsiTheme="minorHAnsi"/>
          <w:sz w:val="22"/>
          <w:szCs w:val="22"/>
        </w:rPr>
        <w:t xml:space="preserve"> 4 (Psychology, Psychiatry, Neuroscience) for 2021 exercise</w:t>
      </w:r>
    </w:p>
    <w:p w14:paraId="668503A6" w14:textId="77777777" w:rsidR="000D6B55" w:rsidRPr="00875E9F" w:rsidRDefault="000D6B55" w:rsidP="00754672">
      <w:pPr>
        <w:rPr>
          <w:rFonts w:asciiTheme="minorHAnsi" w:hAnsiTheme="minorHAnsi"/>
          <w:sz w:val="22"/>
          <w:szCs w:val="22"/>
        </w:rPr>
      </w:pPr>
    </w:p>
    <w:p w14:paraId="21144BBC" w14:textId="2BCA0C8D" w:rsidR="00005D17" w:rsidRDefault="00005D17" w:rsidP="00005D17">
      <w:pPr>
        <w:rPr>
          <w:rFonts w:asciiTheme="minorHAnsi" w:hAnsiTheme="minorHAnsi"/>
          <w:sz w:val="22"/>
          <w:szCs w:val="22"/>
        </w:rPr>
      </w:pPr>
      <w:r>
        <w:rPr>
          <w:rFonts w:asciiTheme="minorHAnsi" w:hAnsiTheme="minorHAnsi"/>
          <w:sz w:val="22"/>
          <w:szCs w:val="22"/>
        </w:rPr>
        <w:t>Chair, ESRC Steering Group for Review of the PhD in the Social Sciences (2019 - present)</w:t>
      </w:r>
    </w:p>
    <w:p w14:paraId="22AA30AF" w14:textId="7255ABEF" w:rsidR="00005D17" w:rsidRPr="002E1FC6" w:rsidRDefault="00005D17" w:rsidP="00005D17">
      <w:pPr>
        <w:ind w:left="397"/>
        <w:rPr>
          <w:rFonts w:asciiTheme="minorHAnsi" w:hAnsiTheme="minorHAnsi"/>
          <w:sz w:val="22"/>
          <w:szCs w:val="22"/>
        </w:rPr>
      </w:pPr>
      <w:r>
        <w:rPr>
          <w:rFonts w:asciiTheme="minorHAnsi" w:hAnsiTheme="minorHAnsi"/>
          <w:sz w:val="22"/>
          <w:szCs w:val="22"/>
        </w:rPr>
        <w:t xml:space="preserve">Leadership of a multi-disciplinary group of academics, policy and industry representatives, and PhD students driving a comprehensive examination of the UK social sciences PhD against major international competitors.  </w:t>
      </w:r>
      <w:r w:rsidR="00585A39">
        <w:rPr>
          <w:rFonts w:asciiTheme="minorHAnsi" w:hAnsiTheme="minorHAnsi"/>
          <w:sz w:val="22"/>
          <w:szCs w:val="22"/>
        </w:rPr>
        <w:t xml:space="preserve">ESRC announcement </w:t>
      </w:r>
      <w:hyperlink r:id="rId8" w:history="1">
        <w:r w:rsidR="00585A39" w:rsidRPr="0030345A">
          <w:rPr>
            <w:rStyle w:val="Hyperlink"/>
            <w:rFonts w:asciiTheme="minorHAnsi" w:hAnsiTheme="minorHAnsi"/>
            <w:sz w:val="22"/>
            <w:szCs w:val="22"/>
          </w:rPr>
          <w:t>https://esrc.ukri.org/skills-and-careers/review-of-the-phd-in-the-social-sciences/</w:t>
        </w:r>
      </w:hyperlink>
      <w:r w:rsidR="00585A39">
        <w:rPr>
          <w:rFonts w:asciiTheme="minorHAnsi" w:hAnsiTheme="minorHAnsi"/>
          <w:sz w:val="22"/>
          <w:szCs w:val="22"/>
        </w:rPr>
        <w:t xml:space="preserve">; final report </w:t>
      </w:r>
      <w:hyperlink r:id="rId9" w:history="1">
        <w:r w:rsidR="00585A39" w:rsidRPr="0030345A">
          <w:rPr>
            <w:rStyle w:val="Hyperlink"/>
            <w:rFonts w:asciiTheme="minorHAnsi" w:hAnsiTheme="minorHAnsi"/>
            <w:sz w:val="22"/>
            <w:szCs w:val="22"/>
          </w:rPr>
          <w:t>https://esrc.ukri.org/files/skills-and-careers/review-of-the-phd-in-the-social-sciences/</w:t>
        </w:r>
      </w:hyperlink>
      <w:r w:rsidR="00585A39">
        <w:rPr>
          <w:rFonts w:asciiTheme="minorHAnsi" w:hAnsiTheme="minorHAnsi"/>
          <w:sz w:val="22"/>
          <w:szCs w:val="22"/>
        </w:rPr>
        <w:t xml:space="preserve">. </w:t>
      </w:r>
    </w:p>
    <w:p w14:paraId="056F3D11" w14:textId="5B19EE2C" w:rsidR="00A01841" w:rsidRDefault="00A01841" w:rsidP="00754672">
      <w:pPr>
        <w:rPr>
          <w:rFonts w:asciiTheme="minorHAnsi" w:hAnsiTheme="minorHAnsi"/>
          <w:sz w:val="22"/>
          <w:szCs w:val="22"/>
        </w:rPr>
      </w:pPr>
    </w:p>
    <w:p w14:paraId="48ECF17F" w14:textId="5BA8A923" w:rsidR="007B6718" w:rsidRPr="00875E9F" w:rsidRDefault="007B6718" w:rsidP="00754672">
      <w:pPr>
        <w:rPr>
          <w:rFonts w:asciiTheme="minorHAnsi" w:hAnsiTheme="minorHAnsi"/>
          <w:sz w:val="22"/>
          <w:szCs w:val="22"/>
        </w:rPr>
      </w:pPr>
      <w:r w:rsidRPr="00875E9F">
        <w:rPr>
          <w:rFonts w:asciiTheme="minorHAnsi" w:hAnsiTheme="minorHAnsi"/>
          <w:sz w:val="22"/>
          <w:szCs w:val="22"/>
        </w:rPr>
        <w:t>Member, ESRC Strate</w:t>
      </w:r>
      <w:r w:rsidR="00005D17">
        <w:rPr>
          <w:rFonts w:asciiTheme="minorHAnsi" w:hAnsiTheme="minorHAnsi"/>
          <w:sz w:val="22"/>
          <w:szCs w:val="22"/>
        </w:rPr>
        <w:t>gic Advis</w:t>
      </w:r>
      <w:r w:rsidR="00C31B24">
        <w:rPr>
          <w:rFonts w:asciiTheme="minorHAnsi" w:hAnsiTheme="minorHAnsi"/>
          <w:sz w:val="22"/>
          <w:szCs w:val="22"/>
        </w:rPr>
        <w:t>ory Network (2019</w:t>
      </w:r>
      <w:r w:rsidR="008C3A8C">
        <w:rPr>
          <w:rFonts w:asciiTheme="minorHAnsi" w:hAnsiTheme="minorHAnsi"/>
          <w:sz w:val="22"/>
          <w:szCs w:val="22"/>
        </w:rPr>
        <w:t xml:space="preserve"> - 2021</w:t>
      </w:r>
      <w:r w:rsidRPr="00875E9F">
        <w:rPr>
          <w:rFonts w:asciiTheme="minorHAnsi" w:hAnsiTheme="minorHAnsi"/>
          <w:sz w:val="22"/>
          <w:szCs w:val="22"/>
        </w:rPr>
        <w:t>)</w:t>
      </w:r>
    </w:p>
    <w:p w14:paraId="1656E88F" w14:textId="258B8CC0" w:rsidR="00125DAB" w:rsidRPr="00875E9F" w:rsidRDefault="007E57D6" w:rsidP="00125DAB">
      <w:pPr>
        <w:ind w:left="397"/>
        <w:rPr>
          <w:rFonts w:asciiTheme="minorHAnsi" w:hAnsiTheme="minorHAnsi"/>
          <w:sz w:val="22"/>
          <w:szCs w:val="22"/>
        </w:rPr>
      </w:pPr>
      <w:r>
        <w:rPr>
          <w:rFonts w:asciiTheme="minorHAnsi" w:hAnsiTheme="minorHAnsi"/>
          <w:sz w:val="22"/>
          <w:szCs w:val="22"/>
        </w:rPr>
        <w:t>Body</w:t>
      </w:r>
      <w:r w:rsidR="00125DAB" w:rsidRPr="00875E9F">
        <w:rPr>
          <w:rFonts w:asciiTheme="minorHAnsi" w:hAnsiTheme="minorHAnsi"/>
          <w:sz w:val="22"/>
          <w:szCs w:val="22"/>
        </w:rPr>
        <w:t xml:space="preserve"> of leading academics and expert users providing detailed support and advice to </w:t>
      </w:r>
      <w:r w:rsidR="008C00B7" w:rsidRPr="00875E9F">
        <w:rPr>
          <w:rFonts w:asciiTheme="minorHAnsi" w:hAnsiTheme="minorHAnsi"/>
          <w:sz w:val="22"/>
          <w:szCs w:val="22"/>
        </w:rPr>
        <w:t xml:space="preserve">ESRC </w:t>
      </w:r>
      <w:r w:rsidR="00125DAB" w:rsidRPr="00875E9F">
        <w:rPr>
          <w:rFonts w:asciiTheme="minorHAnsi" w:hAnsiTheme="minorHAnsi"/>
          <w:sz w:val="22"/>
          <w:szCs w:val="22"/>
        </w:rPr>
        <w:t xml:space="preserve">Council regarding </w:t>
      </w:r>
      <w:r w:rsidR="00236F25" w:rsidRPr="00875E9F">
        <w:rPr>
          <w:rFonts w:asciiTheme="minorHAnsi" w:hAnsiTheme="minorHAnsi"/>
          <w:sz w:val="22"/>
          <w:szCs w:val="22"/>
        </w:rPr>
        <w:t xml:space="preserve">social science research, training, and infrastructure.  Includes </w:t>
      </w:r>
      <w:r w:rsidR="00125DAB" w:rsidRPr="00875E9F">
        <w:rPr>
          <w:rFonts w:asciiTheme="minorHAnsi" w:hAnsiTheme="minorHAnsi"/>
          <w:sz w:val="22"/>
          <w:szCs w:val="22"/>
        </w:rPr>
        <w:t>design of strategies and schemes, investment management, pre- and post-award interventions, social science advocacy and general policy issues.</w:t>
      </w:r>
    </w:p>
    <w:p w14:paraId="5BA3C9C7" w14:textId="77777777" w:rsidR="00A01841" w:rsidRDefault="00A01841" w:rsidP="00754672">
      <w:pPr>
        <w:rPr>
          <w:rFonts w:asciiTheme="minorHAnsi" w:hAnsiTheme="minorHAnsi"/>
          <w:sz w:val="22"/>
          <w:szCs w:val="22"/>
        </w:rPr>
      </w:pPr>
    </w:p>
    <w:p w14:paraId="75A96C3F" w14:textId="3A0D49DD" w:rsidR="0021518E" w:rsidRPr="00875E9F" w:rsidRDefault="009F10C2" w:rsidP="00754672">
      <w:pPr>
        <w:rPr>
          <w:rFonts w:asciiTheme="minorHAnsi" w:hAnsiTheme="minorHAnsi"/>
          <w:sz w:val="22"/>
          <w:szCs w:val="22"/>
        </w:rPr>
      </w:pPr>
      <w:r w:rsidRPr="00875E9F">
        <w:rPr>
          <w:rFonts w:asciiTheme="minorHAnsi" w:hAnsiTheme="minorHAnsi"/>
          <w:sz w:val="22"/>
          <w:szCs w:val="22"/>
        </w:rPr>
        <w:t xml:space="preserve">Member, </w:t>
      </w:r>
      <w:r w:rsidR="0021518E" w:rsidRPr="00875E9F">
        <w:rPr>
          <w:rFonts w:asciiTheme="minorHAnsi" w:hAnsiTheme="minorHAnsi"/>
          <w:sz w:val="22"/>
          <w:szCs w:val="22"/>
        </w:rPr>
        <w:t xml:space="preserve">ESRC </w:t>
      </w:r>
      <w:r w:rsidR="007B6718" w:rsidRPr="00875E9F">
        <w:rPr>
          <w:rFonts w:asciiTheme="minorHAnsi" w:hAnsiTheme="minorHAnsi"/>
          <w:sz w:val="22"/>
          <w:szCs w:val="22"/>
        </w:rPr>
        <w:t>Research Committee (</w:t>
      </w:r>
      <w:r w:rsidR="00776EA3" w:rsidRPr="00875E9F">
        <w:rPr>
          <w:rFonts w:asciiTheme="minorHAnsi" w:hAnsiTheme="minorHAnsi"/>
          <w:sz w:val="22"/>
          <w:szCs w:val="22"/>
        </w:rPr>
        <w:t>2015</w:t>
      </w:r>
      <w:r w:rsidR="00C31B24">
        <w:rPr>
          <w:rFonts w:asciiTheme="minorHAnsi" w:hAnsiTheme="minorHAnsi"/>
          <w:sz w:val="22"/>
          <w:szCs w:val="22"/>
        </w:rPr>
        <w:t>-2019</w:t>
      </w:r>
      <w:r w:rsidR="00776EA3" w:rsidRPr="00875E9F">
        <w:rPr>
          <w:rFonts w:asciiTheme="minorHAnsi" w:hAnsiTheme="minorHAnsi"/>
          <w:sz w:val="22"/>
          <w:szCs w:val="22"/>
        </w:rPr>
        <w:t>)</w:t>
      </w:r>
      <w:r w:rsidRPr="00875E9F">
        <w:rPr>
          <w:rFonts w:asciiTheme="minorHAnsi" w:hAnsiTheme="minorHAnsi"/>
          <w:sz w:val="22"/>
          <w:szCs w:val="22"/>
        </w:rPr>
        <w:t xml:space="preserve">   </w:t>
      </w:r>
    </w:p>
    <w:p w14:paraId="7FAA9E1A" w14:textId="34CD984B" w:rsidR="009F10C2" w:rsidRPr="00875E9F" w:rsidRDefault="0021518E" w:rsidP="00EE7943">
      <w:pPr>
        <w:pStyle w:val="ListParagraph"/>
        <w:ind w:left="397"/>
        <w:contextualSpacing w:val="0"/>
        <w:rPr>
          <w:rFonts w:asciiTheme="minorHAnsi" w:hAnsiTheme="minorHAnsi"/>
          <w:sz w:val="22"/>
          <w:szCs w:val="22"/>
          <w:lang w:eastAsia="en-GB"/>
        </w:rPr>
      </w:pPr>
      <w:r w:rsidRPr="00875E9F">
        <w:rPr>
          <w:rFonts w:asciiTheme="minorHAnsi" w:hAnsiTheme="minorHAnsi"/>
          <w:sz w:val="22"/>
          <w:szCs w:val="22"/>
        </w:rPr>
        <w:t>Strategic body</w:t>
      </w:r>
      <w:r w:rsidR="002A6810" w:rsidRPr="00875E9F">
        <w:rPr>
          <w:rFonts w:asciiTheme="minorHAnsi" w:hAnsiTheme="minorHAnsi"/>
          <w:sz w:val="22"/>
          <w:szCs w:val="22"/>
        </w:rPr>
        <w:t xml:space="preserve"> reporting to ESRC Council</w:t>
      </w:r>
      <w:r w:rsidRPr="00875E9F">
        <w:rPr>
          <w:rFonts w:asciiTheme="minorHAnsi" w:hAnsiTheme="minorHAnsi"/>
          <w:sz w:val="22"/>
          <w:szCs w:val="22"/>
        </w:rPr>
        <w:t xml:space="preserve"> responsible for </w:t>
      </w:r>
      <w:r w:rsidR="009F10C2" w:rsidRPr="00875E9F">
        <w:rPr>
          <w:rFonts w:asciiTheme="minorHAnsi" w:hAnsiTheme="minorHAnsi"/>
          <w:sz w:val="22"/>
          <w:szCs w:val="22"/>
          <w:lang w:eastAsia="en-GB"/>
        </w:rPr>
        <w:t xml:space="preserve">creating scientific, economic </w:t>
      </w:r>
      <w:r w:rsidR="00385426" w:rsidRPr="00875E9F">
        <w:rPr>
          <w:rFonts w:asciiTheme="minorHAnsi" w:hAnsiTheme="minorHAnsi"/>
          <w:sz w:val="22"/>
          <w:szCs w:val="22"/>
          <w:lang w:eastAsia="en-GB"/>
        </w:rPr>
        <w:t xml:space="preserve">and societal impact through </w:t>
      </w:r>
      <w:r w:rsidR="009F10C2" w:rsidRPr="00875E9F">
        <w:rPr>
          <w:rFonts w:asciiTheme="minorHAnsi" w:hAnsiTheme="minorHAnsi"/>
          <w:sz w:val="22"/>
          <w:szCs w:val="22"/>
          <w:lang w:eastAsia="en-GB"/>
        </w:rPr>
        <w:t xml:space="preserve">development and monitoring of </w:t>
      </w:r>
      <w:r w:rsidRPr="00875E9F">
        <w:rPr>
          <w:rFonts w:asciiTheme="minorHAnsi" w:hAnsiTheme="minorHAnsi"/>
          <w:sz w:val="22"/>
          <w:szCs w:val="22"/>
          <w:lang w:eastAsia="en-GB"/>
        </w:rPr>
        <w:t>ESRC</w:t>
      </w:r>
      <w:r w:rsidR="009F10C2" w:rsidRPr="00875E9F">
        <w:rPr>
          <w:rFonts w:asciiTheme="minorHAnsi" w:hAnsiTheme="minorHAnsi"/>
          <w:sz w:val="22"/>
          <w:szCs w:val="22"/>
          <w:lang w:eastAsia="en-GB"/>
        </w:rPr>
        <w:t xml:space="preserve"> policies for research funding and </w:t>
      </w:r>
      <w:r w:rsidR="00CD1588" w:rsidRPr="00875E9F">
        <w:rPr>
          <w:rFonts w:asciiTheme="minorHAnsi" w:hAnsiTheme="minorHAnsi"/>
          <w:sz w:val="22"/>
          <w:szCs w:val="22"/>
          <w:lang w:eastAsia="en-GB"/>
        </w:rPr>
        <w:t xml:space="preserve">their </w:t>
      </w:r>
      <w:r w:rsidR="009F10C2" w:rsidRPr="00875E9F">
        <w:rPr>
          <w:rFonts w:asciiTheme="minorHAnsi" w:hAnsiTheme="minorHAnsi"/>
          <w:sz w:val="22"/>
          <w:szCs w:val="22"/>
          <w:lang w:eastAsia="en-GB"/>
        </w:rPr>
        <w:t>portfolio of research investments</w:t>
      </w:r>
      <w:r w:rsidR="0073177F" w:rsidRPr="00875E9F">
        <w:rPr>
          <w:rFonts w:asciiTheme="minorHAnsi" w:hAnsiTheme="minorHAnsi"/>
          <w:sz w:val="22"/>
          <w:szCs w:val="22"/>
          <w:lang w:eastAsia="en-GB"/>
        </w:rPr>
        <w:t xml:space="preserve">.  </w:t>
      </w:r>
      <w:r w:rsidR="008C00B7" w:rsidRPr="00875E9F">
        <w:rPr>
          <w:rFonts w:asciiTheme="minorHAnsi" w:hAnsiTheme="minorHAnsi"/>
          <w:sz w:val="22"/>
          <w:szCs w:val="22"/>
          <w:lang w:eastAsia="en-GB"/>
        </w:rPr>
        <w:t>My role entailed</w:t>
      </w:r>
      <w:r w:rsidR="00385426" w:rsidRPr="00875E9F">
        <w:rPr>
          <w:rFonts w:asciiTheme="minorHAnsi" w:hAnsiTheme="minorHAnsi"/>
          <w:sz w:val="22"/>
          <w:szCs w:val="22"/>
          <w:lang w:eastAsia="en-GB"/>
        </w:rPr>
        <w:t xml:space="preserve"> </w:t>
      </w:r>
      <w:r w:rsidR="007D079C" w:rsidRPr="00875E9F">
        <w:rPr>
          <w:rFonts w:asciiTheme="minorHAnsi" w:hAnsiTheme="minorHAnsi"/>
          <w:sz w:val="22"/>
          <w:szCs w:val="22"/>
          <w:lang w:eastAsia="en-GB"/>
        </w:rPr>
        <w:t>spe</w:t>
      </w:r>
      <w:r w:rsidR="0073177F" w:rsidRPr="00875E9F">
        <w:rPr>
          <w:rFonts w:asciiTheme="minorHAnsi" w:hAnsiTheme="minorHAnsi"/>
          <w:sz w:val="22"/>
          <w:szCs w:val="22"/>
          <w:lang w:eastAsia="en-GB"/>
        </w:rPr>
        <w:t xml:space="preserve">cial responsibility for </w:t>
      </w:r>
      <w:r w:rsidR="00EE7943" w:rsidRPr="00875E9F">
        <w:rPr>
          <w:rFonts w:asciiTheme="minorHAnsi" w:hAnsiTheme="minorHAnsi"/>
          <w:sz w:val="22"/>
          <w:szCs w:val="22"/>
          <w:lang w:eastAsia="en-GB"/>
        </w:rPr>
        <w:t xml:space="preserve">early career researchers, including the design of new </w:t>
      </w:r>
      <w:r w:rsidR="00993C5B" w:rsidRPr="00875E9F">
        <w:rPr>
          <w:rFonts w:asciiTheme="minorHAnsi" w:hAnsiTheme="minorHAnsi"/>
          <w:sz w:val="22"/>
          <w:szCs w:val="22"/>
          <w:lang w:eastAsia="en-GB"/>
        </w:rPr>
        <w:t xml:space="preserve">funding </w:t>
      </w:r>
      <w:r w:rsidR="00EE7943" w:rsidRPr="00875E9F">
        <w:rPr>
          <w:rFonts w:asciiTheme="minorHAnsi" w:hAnsiTheme="minorHAnsi"/>
          <w:sz w:val="22"/>
          <w:szCs w:val="22"/>
          <w:lang w:eastAsia="en-GB"/>
        </w:rPr>
        <w:t>schemes as well as the most recent commissioning of DTPs and NPIF Innovat</w:t>
      </w:r>
      <w:r w:rsidR="005E159B" w:rsidRPr="00875E9F">
        <w:rPr>
          <w:rFonts w:asciiTheme="minorHAnsi" w:hAnsiTheme="minorHAnsi"/>
          <w:sz w:val="22"/>
          <w:szCs w:val="22"/>
          <w:lang w:eastAsia="en-GB"/>
        </w:rPr>
        <w:t xml:space="preserve">ion Fellowships.  </w:t>
      </w:r>
    </w:p>
    <w:p w14:paraId="4F8036F7" w14:textId="77777777" w:rsidR="009F10C2" w:rsidRPr="00875E9F" w:rsidRDefault="009F10C2" w:rsidP="00F1652D">
      <w:pPr>
        <w:pStyle w:val="ListParagraph"/>
        <w:ind w:left="0"/>
        <w:rPr>
          <w:rFonts w:asciiTheme="minorHAnsi" w:hAnsiTheme="minorHAnsi"/>
          <w:sz w:val="22"/>
          <w:szCs w:val="22"/>
          <w:lang w:eastAsia="en-GB"/>
        </w:rPr>
      </w:pPr>
    </w:p>
    <w:p w14:paraId="14FAEA24" w14:textId="77777777" w:rsidR="005E159B" w:rsidRPr="00875E9F" w:rsidRDefault="005E159B" w:rsidP="005E159B">
      <w:pPr>
        <w:rPr>
          <w:rFonts w:asciiTheme="minorHAnsi" w:hAnsiTheme="minorHAnsi"/>
          <w:sz w:val="22"/>
          <w:szCs w:val="22"/>
        </w:rPr>
      </w:pPr>
      <w:r w:rsidRPr="00875E9F">
        <w:rPr>
          <w:rFonts w:asciiTheme="minorHAnsi" w:hAnsiTheme="minorHAnsi"/>
          <w:sz w:val="22"/>
          <w:szCs w:val="22"/>
        </w:rPr>
        <w:t xml:space="preserve">Member, ESRC Grants Delivery Board (2011-2015)  </w:t>
      </w:r>
    </w:p>
    <w:p w14:paraId="78F52E68" w14:textId="5420DF05" w:rsidR="005E159B" w:rsidRPr="00875E9F" w:rsidRDefault="005E159B" w:rsidP="005E159B">
      <w:pPr>
        <w:ind w:left="397"/>
        <w:rPr>
          <w:rFonts w:asciiTheme="minorHAnsi" w:hAnsiTheme="minorHAnsi"/>
          <w:sz w:val="22"/>
          <w:szCs w:val="22"/>
        </w:rPr>
      </w:pPr>
      <w:r w:rsidRPr="00875E9F">
        <w:rPr>
          <w:rFonts w:asciiTheme="minorHAnsi" w:hAnsiTheme="minorHAnsi"/>
          <w:sz w:val="22"/>
          <w:szCs w:val="22"/>
        </w:rPr>
        <w:t xml:space="preserve">Body with devolved responsibility </w:t>
      </w:r>
      <w:r w:rsidR="00664873" w:rsidRPr="00875E9F">
        <w:rPr>
          <w:rFonts w:asciiTheme="minorHAnsi" w:hAnsiTheme="minorHAnsi"/>
          <w:sz w:val="22"/>
          <w:szCs w:val="22"/>
        </w:rPr>
        <w:t xml:space="preserve">for allocation of </w:t>
      </w:r>
      <w:r w:rsidRPr="00875E9F">
        <w:rPr>
          <w:rFonts w:asciiTheme="minorHAnsi" w:hAnsiTheme="minorHAnsi"/>
          <w:sz w:val="22"/>
          <w:szCs w:val="22"/>
        </w:rPr>
        <w:t>research grants</w:t>
      </w:r>
      <w:r w:rsidR="00664873" w:rsidRPr="00875E9F">
        <w:rPr>
          <w:rFonts w:asciiTheme="minorHAnsi" w:hAnsiTheme="minorHAnsi"/>
          <w:sz w:val="22"/>
          <w:szCs w:val="22"/>
        </w:rPr>
        <w:t xml:space="preserve"> in responsive mode</w:t>
      </w:r>
      <w:r w:rsidRPr="00875E9F">
        <w:rPr>
          <w:rFonts w:asciiTheme="minorHAnsi" w:hAnsiTheme="minorHAnsi"/>
          <w:sz w:val="22"/>
          <w:szCs w:val="22"/>
        </w:rPr>
        <w:t xml:space="preserve">. Main responsibilities include determining the structure and operation of the grants assessment process, developing and implementing major elements of research grants policy. </w:t>
      </w:r>
    </w:p>
    <w:p w14:paraId="0AF931DF" w14:textId="77777777" w:rsidR="005E159B" w:rsidRPr="00875E9F" w:rsidRDefault="005E159B" w:rsidP="00754672">
      <w:pPr>
        <w:autoSpaceDE w:val="0"/>
        <w:autoSpaceDN w:val="0"/>
        <w:adjustRightInd w:val="0"/>
        <w:rPr>
          <w:rFonts w:asciiTheme="minorHAnsi" w:hAnsiTheme="minorHAnsi"/>
          <w:sz w:val="22"/>
          <w:szCs w:val="22"/>
        </w:rPr>
      </w:pPr>
    </w:p>
    <w:p w14:paraId="31A65940" w14:textId="77777777" w:rsidR="005E159B" w:rsidRPr="00875E9F" w:rsidRDefault="005E159B" w:rsidP="005E159B">
      <w:pPr>
        <w:rPr>
          <w:rFonts w:asciiTheme="minorHAnsi" w:hAnsiTheme="minorHAnsi"/>
          <w:sz w:val="22"/>
          <w:szCs w:val="22"/>
        </w:rPr>
      </w:pPr>
      <w:r w:rsidRPr="00875E9F">
        <w:rPr>
          <w:rFonts w:asciiTheme="minorHAnsi" w:hAnsiTheme="minorHAnsi"/>
          <w:sz w:val="22"/>
          <w:szCs w:val="22"/>
        </w:rPr>
        <w:t>Chair, ESRC Grants Assessment Panel (2011-2015)</w:t>
      </w:r>
    </w:p>
    <w:p w14:paraId="55BAAEA3" w14:textId="4A6648E2" w:rsidR="005E159B" w:rsidRPr="00875E9F" w:rsidRDefault="005E159B" w:rsidP="005E159B">
      <w:pPr>
        <w:ind w:left="397"/>
        <w:rPr>
          <w:rFonts w:asciiTheme="minorHAnsi" w:hAnsiTheme="minorHAnsi"/>
          <w:sz w:val="22"/>
          <w:szCs w:val="22"/>
        </w:rPr>
      </w:pPr>
      <w:r w:rsidRPr="00875E9F">
        <w:rPr>
          <w:rFonts w:asciiTheme="minorHAnsi" w:hAnsiTheme="minorHAnsi"/>
          <w:sz w:val="22"/>
          <w:szCs w:val="22"/>
        </w:rPr>
        <w:t>Led peer review and assessment of proposals s</w:t>
      </w:r>
      <w:r w:rsidR="007B6718" w:rsidRPr="00875E9F">
        <w:rPr>
          <w:rFonts w:asciiTheme="minorHAnsi" w:hAnsiTheme="minorHAnsi"/>
          <w:sz w:val="22"/>
          <w:szCs w:val="22"/>
        </w:rPr>
        <w:t xml:space="preserve">ubmitted to responsive mode, </w:t>
      </w:r>
      <w:r w:rsidRPr="00875E9F">
        <w:rPr>
          <w:rFonts w:asciiTheme="minorHAnsi" w:hAnsiTheme="minorHAnsi"/>
          <w:sz w:val="22"/>
          <w:szCs w:val="22"/>
        </w:rPr>
        <w:t>knowledge exchange</w:t>
      </w:r>
      <w:r w:rsidR="007B6718" w:rsidRPr="00875E9F">
        <w:rPr>
          <w:rFonts w:asciiTheme="minorHAnsi" w:hAnsiTheme="minorHAnsi"/>
          <w:sz w:val="22"/>
          <w:szCs w:val="22"/>
        </w:rPr>
        <w:t xml:space="preserve">, </w:t>
      </w:r>
      <w:r w:rsidR="00E6048E" w:rsidRPr="00875E9F">
        <w:rPr>
          <w:rFonts w:asciiTheme="minorHAnsi" w:hAnsiTheme="minorHAnsi"/>
          <w:sz w:val="22"/>
          <w:szCs w:val="22"/>
        </w:rPr>
        <w:t xml:space="preserve">and </w:t>
      </w:r>
      <w:r w:rsidR="007B6718" w:rsidRPr="00875E9F">
        <w:rPr>
          <w:rFonts w:asciiTheme="minorHAnsi" w:hAnsiTheme="minorHAnsi"/>
          <w:sz w:val="22"/>
          <w:szCs w:val="22"/>
        </w:rPr>
        <w:t>postdocto</w:t>
      </w:r>
      <w:r w:rsidR="00E6048E" w:rsidRPr="00875E9F">
        <w:rPr>
          <w:rFonts w:asciiTheme="minorHAnsi" w:hAnsiTheme="minorHAnsi"/>
          <w:sz w:val="22"/>
          <w:szCs w:val="22"/>
        </w:rPr>
        <w:t xml:space="preserve">ral fellowship </w:t>
      </w:r>
      <w:r w:rsidRPr="00875E9F">
        <w:rPr>
          <w:rFonts w:asciiTheme="minorHAnsi" w:hAnsiTheme="minorHAnsi"/>
          <w:sz w:val="22"/>
          <w:szCs w:val="22"/>
        </w:rPr>
        <w:t>schemes; involved leadership of a diverse group of academics and users from different disciplines including Psychology, Linguistics, Education, Economics, Management, and Statistics / Methods.</w:t>
      </w:r>
    </w:p>
    <w:p w14:paraId="24C1960E" w14:textId="77777777" w:rsidR="005E159B" w:rsidRPr="00875E9F" w:rsidRDefault="005E159B" w:rsidP="00754672">
      <w:pPr>
        <w:autoSpaceDE w:val="0"/>
        <w:autoSpaceDN w:val="0"/>
        <w:adjustRightInd w:val="0"/>
        <w:rPr>
          <w:rFonts w:asciiTheme="minorHAnsi" w:hAnsiTheme="minorHAnsi"/>
          <w:sz w:val="22"/>
          <w:szCs w:val="22"/>
        </w:rPr>
      </w:pPr>
    </w:p>
    <w:p w14:paraId="04C994C0" w14:textId="77777777" w:rsidR="003B7CEC" w:rsidRPr="00875E9F" w:rsidRDefault="009F10C2" w:rsidP="00754672">
      <w:pPr>
        <w:autoSpaceDE w:val="0"/>
        <w:autoSpaceDN w:val="0"/>
        <w:adjustRightInd w:val="0"/>
        <w:rPr>
          <w:rFonts w:asciiTheme="minorHAnsi" w:hAnsiTheme="minorHAnsi"/>
          <w:sz w:val="22"/>
          <w:szCs w:val="22"/>
        </w:rPr>
      </w:pPr>
      <w:r w:rsidRPr="00875E9F">
        <w:rPr>
          <w:rFonts w:asciiTheme="minorHAnsi" w:hAnsiTheme="minorHAnsi"/>
          <w:sz w:val="22"/>
          <w:szCs w:val="22"/>
        </w:rPr>
        <w:t>International panel member</w:t>
      </w:r>
      <w:r w:rsidR="0021518E" w:rsidRPr="00875E9F">
        <w:rPr>
          <w:rFonts w:asciiTheme="minorHAnsi" w:hAnsiTheme="minorHAnsi"/>
          <w:sz w:val="22"/>
          <w:szCs w:val="22"/>
        </w:rPr>
        <w:t xml:space="preserve">, </w:t>
      </w:r>
      <w:r w:rsidRPr="00875E9F">
        <w:rPr>
          <w:rFonts w:asciiTheme="minorHAnsi" w:hAnsiTheme="minorHAnsi"/>
          <w:sz w:val="22"/>
          <w:szCs w:val="22"/>
        </w:rPr>
        <w:t>Excellence in R</w:t>
      </w:r>
      <w:r w:rsidR="003B7CEC" w:rsidRPr="00875E9F">
        <w:rPr>
          <w:rFonts w:asciiTheme="minorHAnsi" w:hAnsiTheme="minorHAnsi"/>
          <w:sz w:val="22"/>
          <w:szCs w:val="22"/>
        </w:rPr>
        <w:t>esearch for Australia exercise</w:t>
      </w:r>
      <w:r w:rsidR="00776EA3" w:rsidRPr="00875E9F">
        <w:rPr>
          <w:rFonts w:asciiTheme="minorHAnsi" w:hAnsiTheme="minorHAnsi"/>
          <w:sz w:val="22"/>
          <w:szCs w:val="22"/>
        </w:rPr>
        <w:t xml:space="preserve"> (2015)</w:t>
      </w:r>
    </w:p>
    <w:p w14:paraId="445C3642" w14:textId="0D044F54" w:rsidR="009F10C2" w:rsidRPr="00875E9F" w:rsidRDefault="009F10C2" w:rsidP="00EE7943">
      <w:pPr>
        <w:ind w:left="397"/>
        <w:rPr>
          <w:rFonts w:asciiTheme="minorHAnsi" w:hAnsiTheme="minorHAnsi"/>
          <w:sz w:val="22"/>
          <w:szCs w:val="22"/>
        </w:rPr>
      </w:pPr>
      <w:r w:rsidRPr="00875E9F">
        <w:rPr>
          <w:rFonts w:asciiTheme="minorHAnsi" w:hAnsiTheme="minorHAnsi"/>
          <w:sz w:val="22"/>
          <w:szCs w:val="22"/>
        </w:rPr>
        <w:t xml:space="preserve">Medical and </w:t>
      </w:r>
      <w:r w:rsidR="00776EA3" w:rsidRPr="00875E9F">
        <w:rPr>
          <w:rFonts w:asciiTheme="minorHAnsi" w:hAnsiTheme="minorHAnsi"/>
          <w:sz w:val="22"/>
          <w:szCs w:val="22"/>
        </w:rPr>
        <w:t>Health Science</w:t>
      </w:r>
      <w:r w:rsidR="00FB7F6D" w:rsidRPr="00875E9F">
        <w:rPr>
          <w:rFonts w:asciiTheme="minorHAnsi" w:hAnsiTheme="minorHAnsi"/>
          <w:sz w:val="22"/>
          <w:szCs w:val="22"/>
        </w:rPr>
        <w:t>s</w:t>
      </w:r>
      <w:r w:rsidR="00776EA3" w:rsidRPr="00875E9F">
        <w:rPr>
          <w:rFonts w:asciiTheme="minorHAnsi" w:hAnsiTheme="minorHAnsi"/>
          <w:sz w:val="22"/>
          <w:szCs w:val="22"/>
        </w:rPr>
        <w:t xml:space="preserve"> Panel</w:t>
      </w:r>
      <w:r w:rsidR="003B7CEC" w:rsidRPr="00875E9F">
        <w:rPr>
          <w:rFonts w:asciiTheme="minorHAnsi" w:hAnsiTheme="minorHAnsi"/>
          <w:sz w:val="22"/>
          <w:szCs w:val="22"/>
        </w:rPr>
        <w:t xml:space="preserve">.  </w:t>
      </w:r>
      <w:r w:rsidR="00EE7943" w:rsidRPr="00875E9F">
        <w:rPr>
          <w:rFonts w:asciiTheme="minorHAnsi" w:hAnsiTheme="minorHAnsi"/>
          <w:sz w:val="22"/>
          <w:szCs w:val="22"/>
        </w:rPr>
        <w:t>Exerc</w:t>
      </w:r>
      <w:r w:rsidR="00D156E7">
        <w:rPr>
          <w:rFonts w:asciiTheme="minorHAnsi" w:hAnsiTheme="minorHAnsi"/>
          <w:sz w:val="22"/>
          <w:szCs w:val="22"/>
        </w:rPr>
        <w:t xml:space="preserve">ise involving assessment of </w:t>
      </w:r>
      <w:r w:rsidR="00EE7943" w:rsidRPr="00875E9F">
        <w:rPr>
          <w:rFonts w:asciiTheme="minorHAnsi" w:hAnsiTheme="minorHAnsi"/>
          <w:sz w:val="22"/>
          <w:szCs w:val="22"/>
        </w:rPr>
        <w:t xml:space="preserve">medical and health </w:t>
      </w:r>
      <w:r w:rsidR="007B6718" w:rsidRPr="00875E9F">
        <w:rPr>
          <w:rFonts w:asciiTheme="minorHAnsi" w:hAnsiTheme="minorHAnsi"/>
          <w:sz w:val="22"/>
          <w:szCs w:val="22"/>
        </w:rPr>
        <w:t>sciences research in Australia</w:t>
      </w:r>
      <w:r w:rsidR="00EE7943" w:rsidRPr="00875E9F">
        <w:rPr>
          <w:rFonts w:asciiTheme="minorHAnsi" w:hAnsiTheme="minorHAnsi"/>
          <w:sz w:val="22"/>
          <w:szCs w:val="22"/>
        </w:rPr>
        <w:t xml:space="preserve">. </w:t>
      </w:r>
    </w:p>
    <w:p w14:paraId="75CA7A81" w14:textId="61D24EBF" w:rsidR="005E159B" w:rsidRPr="00875E9F" w:rsidRDefault="005E159B" w:rsidP="00AA6F9C">
      <w:pPr>
        <w:rPr>
          <w:rFonts w:asciiTheme="minorHAnsi" w:hAnsiTheme="minorHAnsi"/>
          <w:sz w:val="22"/>
          <w:szCs w:val="22"/>
        </w:rPr>
      </w:pPr>
    </w:p>
    <w:p w14:paraId="43A761C8" w14:textId="465B64D5" w:rsidR="00AA6F9C" w:rsidRPr="00875E9F" w:rsidRDefault="00AA6F9C" w:rsidP="00AA6F9C">
      <w:pPr>
        <w:rPr>
          <w:rFonts w:asciiTheme="minorHAnsi" w:hAnsiTheme="minorHAnsi"/>
          <w:b/>
          <w:szCs w:val="24"/>
          <w:u w:val="single"/>
        </w:rPr>
      </w:pPr>
      <w:r w:rsidRPr="00875E9F">
        <w:rPr>
          <w:rFonts w:asciiTheme="minorHAnsi" w:hAnsiTheme="minorHAnsi"/>
          <w:b/>
          <w:szCs w:val="24"/>
          <w:u w:val="single"/>
        </w:rPr>
        <w:t>University Leadership Positions</w:t>
      </w:r>
    </w:p>
    <w:p w14:paraId="075F200F" w14:textId="77777777" w:rsidR="00AA6F9C" w:rsidRPr="00875E9F" w:rsidRDefault="00AA6F9C" w:rsidP="00AA6F9C">
      <w:pPr>
        <w:rPr>
          <w:rFonts w:asciiTheme="minorHAnsi" w:hAnsiTheme="minorHAnsi"/>
          <w:b/>
          <w:sz w:val="22"/>
          <w:szCs w:val="22"/>
          <w:u w:val="single"/>
        </w:rPr>
      </w:pPr>
    </w:p>
    <w:p w14:paraId="675D903A" w14:textId="3B1C37C2" w:rsidR="00F3777B" w:rsidRPr="00875E9F" w:rsidRDefault="00F465C4" w:rsidP="00754672">
      <w:pPr>
        <w:rPr>
          <w:rFonts w:asciiTheme="minorHAnsi" w:hAnsiTheme="minorHAnsi"/>
          <w:bCs/>
          <w:iCs/>
          <w:sz w:val="22"/>
          <w:szCs w:val="22"/>
        </w:rPr>
      </w:pPr>
      <w:r w:rsidRPr="00875E9F">
        <w:rPr>
          <w:rFonts w:asciiTheme="minorHAnsi" w:hAnsiTheme="minorHAnsi"/>
          <w:bCs/>
          <w:iCs/>
          <w:sz w:val="22"/>
          <w:szCs w:val="22"/>
        </w:rPr>
        <w:t>Head of De</w:t>
      </w:r>
      <w:r w:rsidR="00A01841">
        <w:rPr>
          <w:rFonts w:asciiTheme="minorHAnsi" w:hAnsiTheme="minorHAnsi"/>
          <w:bCs/>
          <w:iCs/>
          <w:sz w:val="22"/>
          <w:szCs w:val="22"/>
        </w:rPr>
        <w:t>partment, Psychology (2015-2019</w:t>
      </w:r>
      <w:r w:rsidRPr="00875E9F">
        <w:rPr>
          <w:rFonts w:asciiTheme="minorHAnsi" w:hAnsiTheme="minorHAnsi"/>
          <w:bCs/>
          <w:iCs/>
          <w:sz w:val="22"/>
          <w:szCs w:val="22"/>
        </w:rPr>
        <w:t>)</w:t>
      </w:r>
    </w:p>
    <w:p w14:paraId="0B72E46E" w14:textId="77777777" w:rsidR="00456621" w:rsidRPr="00875E9F" w:rsidRDefault="00456621" w:rsidP="00754672">
      <w:pPr>
        <w:rPr>
          <w:rFonts w:asciiTheme="minorHAnsi" w:hAnsiTheme="minorHAnsi"/>
          <w:bCs/>
          <w:iCs/>
          <w:sz w:val="22"/>
          <w:szCs w:val="22"/>
        </w:rPr>
      </w:pPr>
    </w:p>
    <w:p w14:paraId="39A1E603" w14:textId="77777777" w:rsidR="00D156E7" w:rsidRDefault="00F465C4" w:rsidP="00D156E7">
      <w:pPr>
        <w:ind w:left="397"/>
        <w:rPr>
          <w:rFonts w:asciiTheme="minorHAnsi" w:hAnsiTheme="minorHAnsi"/>
          <w:bCs/>
          <w:iCs/>
          <w:sz w:val="22"/>
          <w:szCs w:val="22"/>
        </w:rPr>
      </w:pPr>
      <w:r w:rsidRPr="00875E9F">
        <w:rPr>
          <w:rFonts w:asciiTheme="minorHAnsi" w:hAnsiTheme="minorHAnsi"/>
          <w:bCs/>
          <w:iCs/>
          <w:sz w:val="22"/>
          <w:szCs w:val="22"/>
        </w:rPr>
        <w:t xml:space="preserve">Substantial strategic and operational role involving leadership of large </w:t>
      </w:r>
      <w:r w:rsidR="00346694" w:rsidRPr="00875E9F">
        <w:rPr>
          <w:rFonts w:asciiTheme="minorHAnsi" w:hAnsiTheme="minorHAnsi"/>
          <w:bCs/>
          <w:iCs/>
          <w:sz w:val="22"/>
          <w:szCs w:val="22"/>
        </w:rPr>
        <w:t xml:space="preserve">and highly successful </w:t>
      </w:r>
      <w:r w:rsidR="00BD3105" w:rsidRPr="00875E9F">
        <w:rPr>
          <w:rFonts w:asciiTheme="minorHAnsi" w:hAnsiTheme="minorHAnsi"/>
          <w:bCs/>
          <w:iCs/>
          <w:sz w:val="22"/>
          <w:szCs w:val="22"/>
        </w:rPr>
        <w:t xml:space="preserve">Psychology </w:t>
      </w:r>
      <w:r w:rsidR="00346694" w:rsidRPr="00875E9F">
        <w:rPr>
          <w:rFonts w:asciiTheme="minorHAnsi" w:hAnsiTheme="minorHAnsi"/>
          <w:bCs/>
          <w:iCs/>
          <w:sz w:val="22"/>
          <w:szCs w:val="22"/>
        </w:rPr>
        <w:t xml:space="preserve">department </w:t>
      </w:r>
      <w:r w:rsidR="00031511" w:rsidRPr="00875E9F">
        <w:rPr>
          <w:rFonts w:asciiTheme="minorHAnsi" w:hAnsiTheme="minorHAnsi"/>
          <w:bCs/>
          <w:iCs/>
          <w:sz w:val="22"/>
          <w:szCs w:val="22"/>
        </w:rPr>
        <w:t xml:space="preserve">known for excellence in research </w:t>
      </w:r>
      <w:r w:rsidR="00F32DD6" w:rsidRPr="00875E9F">
        <w:rPr>
          <w:rFonts w:asciiTheme="minorHAnsi" w:hAnsiTheme="minorHAnsi"/>
          <w:bCs/>
          <w:iCs/>
          <w:sz w:val="22"/>
          <w:szCs w:val="22"/>
        </w:rPr>
        <w:t>(6</w:t>
      </w:r>
      <w:r w:rsidR="00F32DD6" w:rsidRPr="00875E9F">
        <w:rPr>
          <w:rFonts w:asciiTheme="minorHAnsi" w:hAnsiTheme="minorHAnsi"/>
          <w:bCs/>
          <w:iCs/>
          <w:sz w:val="22"/>
          <w:szCs w:val="22"/>
          <w:vertAlign w:val="superscript"/>
        </w:rPr>
        <w:t xml:space="preserve">th </w:t>
      </w:r>
      <w:r w:rsidR="00242D56" w:rsidRPr="00875E9F">
        <w:rPr>
          <w:rFonts w:asciiTheme="minorHAnsi" w:hAnsiTheme="minorHAnsi"/>
          <w:bCs/>
          <w:iCs/>
          <w:sz w:val="22"/>
          <w:szCs w:val="22"/>
        </w:rPr>
        <w:t xml:space="preserve">in REF2014), </w:t>
      </w:r>
      <w:r w:rsidR="00031511" w:rsidRPr="00875E9F">
        <w:rPr>
          <w:rFonts w:asciiTheme="minorHAnsi" w:hAnsiTheme="minorHAnsi"/>
          <w:bCs/>
          <w:iCs/>
          <w:sz w:val="22"/>
          <w:szCs w:val="22"/>
        </w:rPr>
        <w:t>teaching</w:t>
      </w:r>
      <w:r w:rsidR="001C210E">
        <w:rPr>
          <w:rFonts w:asciiTheme="minorHAnsi" w:hAnsiTheme="minorHAnsi"/>
          <w:bCs/>
          <w:iCs/>
          <w:sz w:val="22"/>
          <w:szCs w:val="22"/>
        </w:rPr>
        <w:t xml:space="preserve"> (93</w:t>
      </w:r>
      <w:r w:rsidR="00F32DD6" w:rsidRPr="00875E9F">
        <w:rPr>
          <w:rFonts w:asciiTheme="minorHAnsi" w:hAnsiTheme="minorHAnsi"/>
          <w:bCs/>
          <w:iCs/>
          <w:sz w:val="22"/>
          <w:szCs w:val="22"/>
        </w:rPr>
        <w:t>% satisfied, NSS)</w:t>
      </w:r>
      <w:r w:rsidR="00242D56" w:rsidRPr="00875E9F">
        <w:rPr>
          <w:rFonts w:asciiTheme="minorHAnsi" w:hAnsiTheme="minorHAnsi"/>
          <w:bCs/>
          <w:iCs/>
          <w:sz w:val="22"/>
          <w:szCs w:val="22"/>
        </w:rPr>
        <w:t xml:space="preserve">, and equalities (Athena Swan </w:t>
      </w:r>
      <w:r w:rsidR="0096608C" w:rsidRPr="00875E9F">
        <w:rPr>
          <w:rFonts w:asciiTheme="minorHAnsi" w:hAnsiTheme="minorHAnsi"/>
          <w:bCs/>
          <w:iCs/>
          <w:sz w:val="22"/>
          <w:szCs w:val="22"/>
        </w:rPr>
        <w:t>Silver</w:t>
      </w:r>
      <w:r w:rsidR="00242D56" w:rsidRPr="00875E9F">
        <w:rPr>
          <w:rFonts w:asciiTheme="minorHAnsi" w:hAnsiTheme="minorHAnsi"/>
          <w:bCs/>
          <w:iCs/>
          <w:sz w:val="22"/>
          <w:szCs w:val="22"/>
        </w:rPr>
        <w:t>).</w:t>
      </w:r>
      <w:r w:rsidR="00D156E7">
        <w:rPr>
          <w:rFonts w:asciiTheme="minorHAnsi" w:hAnsiTheme="minorHAnsi"/>
          <w:bCs/>
          <w:iCs/>
          <w:sz w:val="22"/>
          <w:szCs w:val="22"/>
        </w:rPr>
        <w:t xml:space="preserve"> </w:t>
      </w:r>
    </w:p>
    <w:p w14:paraId="53B0F99D" w14:textId="77777777" w:rsidR="00D156E7" w:rsidRDefault="00D156E7" w:rsidP="00D156E7">
      <w:pPr>
        <w:ind w:left="397"/>
        <w:rPr>
          <w:rFonts w:asciiTheme="minorHAnsi" w:hAnsiTheme="minorHAnsi"/>
          <w:bCs/>
          <w:iCs/>
          <w:sz w:val="22"/>
          <w:szCs w:val="22"/>
        </w:rPr>
      </w:pPr>
    </w:p>
    <w:p w14:paraId="5D73D6AA" w14:textId="3FE873D8" w:rsidR="00301ED2" w:rsidRDefault="00301ED2" w:rsidP="00D156E7">
      <w:pPr>
        <w:ind w:left="397"/>
        <w:rPr>
          <w:rFonts w:asciiTheme="minorHAnsi" w:hAnsiTheme="minorHAnsi"/>
          <w:bCs/>
          <w:iCs/>
          <w:sz w:val="22"/>
          <w:szCs w:val="22"/>
        </w:rPr>
      </w:pPr>
      <w:r>
        <w:rPr>
          <w:rFonts w:asciiTheme="minorHAnsi" w:hAnsiTheme="minorHAnsi"/>
          <w:bCs/>
          <w:iCs/>
          <w:sz w:val="22"/>
          <w:szCs w:val="22"/>
        </w:rPr>
        <w:t xml:space="preserve">Major responsibilities included: line management and leadership of staffing operations for department of approximately 80 full time academic, teaching, technical and administrative staff; </w:t>
      </w:r>
      <w:r>
        <w:rPr>
          <w:rFonts w:asciiTheme="minorHAnsi" w:hAnsiTheme="minorHAnsi"/>
          <w:bCs/>
          <w:iCs/>
          <w:sz w:val="22"/>
          <w:szCs w:val="22"/>
        </w:rPr>
        <w:lastRenderedPageBreak/>
        <w:t xml:space="preserve">academic and financial planning; leadership of teaching programmes involving nearly 1000 students including 9 undergraduate degrees, 3 MSc degrees, NHS-funded professional training and PhD study; leadership of department research capability, research culture and facilities.  </w:t>
      </w:r>
    </w:p>
    <w:p w14:paraId="3FFF193D" w14:textId="77777777" w:rsidR="00301ED2" w:rsidRDefault="00301ED2" w:rsidP="00301ED2">
      <w:pPr>
        <w:ind w:left="397"/>
        <w:rPr>
          <w:rFonts w:asciiTheme="minorHAnsi" w:hAnsiTheme="minorHAnsi"/>
          <w:bCs/>
          <w:iCs/>
          <w:sz w:val="22"/>
          <w:szCs w:val="22"/>
        </w:rPr>
      </w:pPr>
    </w:p>
    <w:p w14:paraId="38781F10" w14:textId="77777777" w:rsidR="00301ED2" w:rsidRPr="002E1FC6" w:rsidRDefault="00301ED2" w:rsidP="00301ED2">
      <w:pPr>
        <w:rPr>
          <w:rFonts w:asciiTheme="minorHAnsi" w:hAnsiTheme="minorHAnsi"/>
          <w:bCs/>
          <w:iCs/>
          <w:sz w:val="22"/>
          <w:szCs w:val="22"/>
        </w:rPr>
      </w:pPr>
      <w:r>
        <w:rPr>
          <w:rFonts w:asciiTheme="minorHAnsi" w:hAnsiTheme="minorHAnsi"/>
          <w:bCs/>
          <w:iCs/>
          <w:sz w:val="22"/>
          <w:szCs w:val="22"/>
        </w:rPr>
        <w:t xml:space="preserve">Associate </w:t>
      </w:r>
      <w:r w:rsidRPr="002E1FC6">
        <w:rPr>
          <w:rFonts w:asciiTheme="minorHAnsi" w:hAnsiTheme="minorHAnsi"/>
          <w:bCs/>
          <w:iCs/>
          <w:sz w:val="22"/>
          <w:szCs w:val="22"/>
        </w:rPr>
        <w:t>Vice Principal for Research (2014-2015)</w:t>
      </w:r>
    </w:p>
    <w:p w14:paraId="734C83D9" w14:textId="77777777" w:rsidR="00301ED2" w:rsidRDefault="00301ED2" w:rsidP="00301ED2">
      <w:pPr>
        <w:rPr>
          <w:rFonts w:asciiTheme="minorHAnsi" w:hAnsiTheme="minorHAnsi"/>
          <w:bCs/>
          <w:iCs/>
          <w:sz w:val="22"/>
          <w:szCs w:val="22"/>
        </w:rPr>
      </w:pPr>
    </w:p>
    <w:p w14:paraId="596B1045" w14:textId="07588B3F" w:rsidR="00301ED2" w:rsidRDefault="00D156E7" w:rsidP="00301ED2">
      <w:pPr>
        <w:ind w:left="397"/>
        <w:rPr>
          <w:rFonts w:asciiTheme="minorHAnsi" w:hAnsiTheme="minorHAnsi"/>
          <w:bCs/>
          <w:iCs/>
          <w:sz w:val="22"/>
          <w:szCs w:val="22"/>
        </w:rPr>
      </w:pPr>
      <w:r>
        <w:rPr>
          <w:rFonts w:asciiTheme="minorHAnsi" w:hAnsiTheme="minorHAnsi"/>
          <w:bCs/>
          <w:iCs/>
          <w:sz w:val="22"/>
          <w:szCs w:val="22"/>
        </w:rPr>
        <w:t>F</w:t>
      </w:r>
      <w:r w:rsidR="00301ED2" w:rsidRPr="002E1FC6">
        <w:rPr>
          <w:rFonts w:asciiTheme="minorHAnsi" w:hAnsiTheme="minorHAnsi"/>
          <w:bCs/>
          <w:iCs/>
          <w:sz w:val="22"/>
          <w:szCs w:val="22"/>
        </w:rPr>
        <w:t xml:space="preserve">ractional </w:t>
      </w:r>
      <w:r>
        <w:rPr>
          <w:rFonts w:asciiTheme="minorHAnsi" w:hAnsiTheme="minorHAnsi"/>
          <w:bCs/>
          <w:iCs/>
          <w:sz w:val="22"/>
          <w:szCs w:val="22"/>
        </w:rPr>
        <w:t>(</w:t>
      </w:r>
      <w:r w:rsidR="00301ED2" w:rsidRPr="002E1FC6">
        <w:rPr>
          <w:rFonts w:asciiTheme="minorHAnsi" w:hAnsiTheme="minorHAnsi"/>
          <w:bCs/>
          <w:iCs/>
          <w:sz w:val="22"/>
          <w:szCs w:val="22"/>
        </w:rPr>
        <w:t>0.40 FTE</w:t>
      </w:r>
      <w:r>
        <w:rPr>
          <w:rFonts w:asciiTheme="minorHAnsi" w:hAnsiTheme="minorHAnsi"/>
          <w:bCs/>
          <w:iCs/>
          <w:sz w:val="22"/>
          <w:szCs w:val="22"/>
        </w:rPr>
        <w:t>)</w:t>
      </w:r>
      <w:r w:rsidR="00301ED2" w:rsidRPr="002E1FC6">
        <w:rPr>
          <w:rFonts w:asciiTheme="minorHAnsi" w:hAnsiTheme="minorHAnsi"/>
          <w:bCs/>
          <w:iCs/>
          <w:sz w:val="22"/>
          <w:szCs w:val="22"/>
        </w:rPr>
        <w:t xml:space="preserve"> role</w:t>
      </w:r>
      <w:r>
        <w:rPr>
          <w:rFonts w:asciiTheme="minorHAnsi" w:hAnsiTheme="minorHAnsi"/>
          <w:bCs/>
          <w:iCs/>
          <w:sz w:val="22"/>
          <w:szCs w:val="22"/>
        </w:rPr>
        <w:t xml:space="preserve"> supporting</w:t>
      </w:r>
      <w:r w:rsidR="00301ED2" w:rsidRPr="002E1FC6">
        <w:rPr>
          <w:rFonts w:asciiTheme="minorHAnsi" w:hAnsiTheme="minorHAnsi"/>
          <w:bCs/>
          <w:iCs/>
          <w:sz w:val="22"/>
          <w:szCs w:val="22"/>
        </w:rPr>
        <w:t xml:space="preserve"> the office of the Vice Principal (Research) to achieve </w:t>
      </w:r>
      <w:r w:rsidR="00D4375D">
        <w:rPr>
          <w:rFonts w:asciiTheme="minorHAnsi" w:hAnsiTheme="minorHAnsi"/>
          <w:bCs/>
          <w:iCs/>
          <w:sz w:val="22"/>
          <w:szCs w:val="22"/>
        </w:rPr>
        <w:t>research and impact</w:t>
      </w:r>
      <w:r w:rsidR="00301ED2" w:rsidRPr="002E1FC6">
        <w:rPr>
          <w:rFonts w:asciiTheme="minorHAnsi" w:hAnsiTheme="minorHAnsi"/>
          <w:bCs/>
          <w:iCs/>
          <w:sz w:val="22"/>
          <w:szCs w:val="22"/>
        </w:rPr>
        <w:t xml:space="preserve"> ambitions set out in the institutional strategic plan, working closely with </w:t>
      </w:r>
      <w:r w:rsidR="00301ED2">
        <w:rPr>
          <w:rFonts w:asciiTheme="minorHAnsi" w:hAnsiTheme="minorHAnsi"/>
          <w:bCs/>
          <w:iCs/>
          <w:sz w:val="22"/>
          <w:szCs w:val="22"/>
        </w:rPr>
        <w:t xml:space="preserve">senior management, </w:t>
      </w:r>
      <w:r w:rsidR="00301ED2" w:rsidRPr="002E1FC6">
        <w:rPr>
          <w:rFonts w:asciiTheme="minorHAnsi" w:hAnsiTheme="minorHAnsi"/>
          <w:bCs/>
          <w:iCs/>
          <w:sz w:val="22"/>
          <w:szCs w:val="22"/>
        </w:rPr>
        <w:t xml:space="preserve">academic colleagues and relevant professional services.  </w:t>
      </w:r>
    </w:p>
    <w:p w14:paraId="215673E0" w14:textId="77777777" w:rsidR="00301ED2" w:rsidRDefault="00301ED2" w:rsidP="00301ED2">
      <w:pPr>
        <w:rPr>
          <w:rFonts w:asciiTheme="minorHAnsi" w:hAnsiTheme="minorHAnsi"/>
          <w:bCs/>
          <w:iCs/>
          <w:sz w:val="22"/>
          <w:szCs w:val="22"/>
        </w:rPr>
      </w:pPr>
    </w:p>
    <w:p w14:paraId="17513D08" w14:textId="59058261" w:rsidR="000022C7" w:rsidRPr="00D4375D" w:rsidRDefault="00301ED2" w:rsidP="00D4375D">
      <w:pPr>
        <w:ind w:left="397"/>
        <w:rPr>
          <w:rFonts w:asciiTheme="minorHAnsi" w:hAnsiTheme="minorHAnsi"/>
          <w:bCs/>
          <w:iCs/>
          <w:sz w:val="22"/>
          <w:szCs w:val="22"/>
        </w:rPr>
      </w:pPr>
      <w:r>
        <w:rPr>
          <w:rFonts w:asciiTheme="minorHAnsi" w:hAnsiTheme="minorHAnsi"/>
          <w:bCs/>
          <w:iCs/>
          <w:sz w:val="22"/>
          <w:szCs w:val="22"/>
        </w:rPr>
        <w:t xml:space="preserve">Major responsibilities included: chairing the university research committee; chairing the university ethics committee; representing the VP(Research) at all faculty research committees and in other outward facing capacities.  </w:t>
      </w:r>
    </w:p>
    <w:p w14:paraId="17D3E4CD" w14:textId="77777777" w:rsidR="0011063A" w:rsidRDefault="0011063A" w:rsidP="00A40239">
      <w:pPr>
        <w:pStyle w:val="Heading4"/>
        <w:rPr>
          <w:rFonts w:asciiTheme="minorHAnsi" w:hAnsiTheme="minorHAnsi"/>
          <w:i w:val="0"/>
          <w:szCs w:val="24"/>
          <w:u w:val="single"/>
        </w:rPr>
      </w:pPr>
    </w:p>
    <w:p w14:paraId="028D8916" w14:textId="77777777" w:rsidR="005B64AB" w:rsidRPr="00E53B48" w:rsidRDefault="005B64AB" w:rsidP="005B64AB">
      <w:pPr>
        <w:rPr>
          <w:rFonts w:asciiTheme="minorHAnsi" w:hAnsiTheme="minorHAnsi"/>
          <w:sz w:val="22"/>
          <w:szCs w:val="22"/>
        </w:rPr>
      </w:pPr>
      <w:r w:rsidRPr="00875E9F">
        <w:rPr>
          <w:rFonts w:asciiTheme="minorHAnsi" w:hAnsiTheme="minorHAnsi"/>
          <w:b/>
          <w:szCs w:val="24"/>
          <w:u w:val="single"/>
        </w:rPr>
        <w:t>Academic Honours and Prizes</w:t>
      </w:r>
    </w:p>
    <w:p w14:paraId="0AD0D5B4" w14:textId="77777777" w:rsidR="005B64AB" w:rsidRDefault="005B64AB" w:rsidP="005B64AB">
      <w:pPr>
        <w:pStyle w:val="Title"/>
        <w:jc w:val="left"/>
        <w:rPr>
          <w:rFonts w:asciiTheme="minorHAnsi" w:hAnsiTheme="minorHAnsi"/>
          <w:sz w:val="22"/>
          <w:szCs w:val="22"/>
        </w:rPr>
      </w:pPr>
    </w:p>
    <w:p w14:paraId="08A32387" w14:textId="77777777" w:rsidR="005B64AB" w:rsidRDefault="005B64AB" w:rsidP="005B64AB">
      <w:pPr>
        <w:pStyle w:val="Title"/>
        <w:jc w:val="left"/>
        <w:rPr>
          <w:rFonts w:asciiTheme="minorHAnsi" w:hAnsiTheme="minorHAnsi"/>
          <w:sz w:val="22"/>
          <w:szCs w:val="22"/>
        </w:rPr>
      </w:pPr>
      <w:r>
        <w:rPr>
          <w:rFonts w:asciiTheme="minorHAnsi" w:hAnsiTheme="minorHAnsi"/>
          <w:sz w:val="22"/>
          <w:szCs w:val="22"/>
        </w:rPr>
        <w:t>ESRC ‘</w:t>
      </w:r>
      <w:r w:rsidRPr="00C31B24">
        <w:rPr>
          <w:rFonts w:asciiTheme="minorHAnsi" w:hAnsiTheme="minorHAnsi"/>
          <w:i/>
          <w:sz w:val="22"/>
          <w:szCs w:val="22"/>
        </w:rPr>
        <w:t>Celebrating Impact</w:t>
      </w:r>
      <w:r>
        <w:rPr>
          <w:rFonts w:asciiTheme="minorHAnsi" w:hAnsiTheme="minorHAnsi"/>
          <w:sz w:val="22"/>
          <w:szCs w:val="22"/>
        </w:rPr>
        <w:t>’ Prize for International Impact (2020)</w:t>
      </w:r>
    </w:p>
    <w:p w14:paraId="7596A0F0" w14:textId="118ED4B2" w:rsidR="005B64AB" w:rsidRDefault="000D058F" w:rsidP="005B64AB">
      <w:pPr>
        <w:pStyle w:val="Title"/>
        <w:jc w:val="left"/>
        <w:rPr>
          <w:rFonts w:asciiTheme="minorHAnsi" w:hAnsiTheme="minorHAnsi"/>
          <w:sz w:val="22"/>
          <w:szCs w:val="22"/>
        </w:rPr>
      </w:pPr>
      <w:r>
        <w:rPr>
          <w:rFonts w:asciiTheme="minorHAnsi" w:hAnsiTheme="minorHAnsi"/>
          <w:sz w:val="22"/>
          <w:szCs w:val="22"/>
        </w:rPr>
        <w:t>Member</w:t>
      </w:r>
      <w:r w:rsidR="005B64AB">
        <w:rPr>
          <w:rFonts w:asciiTheme="minorHAnsi" w:hAnsiTheme="minorHAnsi"/>
          <w:sz w:val="22"/>
          <w:szCs w:val="22"/>
        </w:rPr>
        <w:t xml:space="preserve"> of the Academia Europaea (Elected 2018)</w:t>
      </w:r>
    </w:p>
    <w:p w14:paraId="2EA8FCE5" w14:textId="77777777" w:rsidR="005B64AB" w:rsidRDefault="005B64AB" w:rsidP="005B64AB">
      <w:pPr>
        <w:pStyle w:val="Title"/>
        <w:jc w:val="left"/>
        <w:rPr>
          <w:rFonts w:asciiTheme="minorHAnsi" w:hAnsiTheme="minorHAnsi"/>
          <w:sz w:val="22"/>
          <w:szCs w:val="22"/>
        </w:rPr>
      </w:pPr>
      <w:r>
        <w:rPr>
          <w:rFonts w:asciiTheme="minorHAnsi" w:hAnsiTheme="minorHAnsi"/>
          <w:sz w:val="22"/>
          <w:szCs w:val="22"/>
        </w:rPr>
        <w:t>Fellow of the Academy of Social Sciences (Elected 2018)</w:t>
      </w:r>
    </w:p>
    <w:p w14:paraId="23FAAABF" w14:textId="77777777" w:rsidR="005B64AB" w:rsidRPr="00875E9F" w:rsidRDefault="005B64AB" w:rsidP="005B64AB">
      <w:pPr>
        <w:pStyle w:val="Title"/>
        <w:jc w:val="left"/>
        <w:rPr>
          <w:rFonts w:asciiTheme="minorHAnsi" w:hAnsiTheme="minorHAnsi"/>
          <w:sz w:val="22"/>
          <w:szCs w:val="22"/>
        </w:rPr>
      </w:pPr>
      <w:r w:rsidRPr="00875E9F">
        <w:rPr>
          <w:rFonts w:asciiTheme="minorHAnsi" w:hAnsiTheme="minorHAnsi"/>
          <w:sz w:val="22"/>
          <w:szCs w:val="22"/>
        </w:rPr>
        <w:t xml:space="preserve">British Psychology Society Cognitive Section Prize (2018) </w:t>
      </w:r>
    </w:p>
    <w:p w14:paraId="627514C9" w14:textId="77777777" w:rsidR="005B64AB" w:rsidRPr="00875E9F" w:rsidRDefault="005B64AB" w:rsidP="005B64AB">
      <w:pPr>
        <w:pStyle w:val="Title"/>
        <w:jc w:val="left"/>
        <w:rPr>
          <w:rFonts w:asciiTheme="minorHAnsi" w:hAnsiTheme="minorHAnsi"/>
          <w:sz w:val="22"/>
          <w:szCs w:val="22"/>
        </w:rPr>
      </w:pPr>
      <w:r w:rsidRPr="00875E9F">
        <w:rPr>
          <w:rFonts w:asciiTheme="minorHAnsi" w:hAnsiTheme="minorHAnsi"/>
          <w:sz w:val="22"/>
          <w:szCs w:val="22"/>
        </w:rPr>
        <w:t>Experimental Psychology Society Mid-Career Prize (2017)</w:t>
      </w:r>
    </w:p>
    <w:p w14:paraId="07C5AD82" w14:textId="2097A7F5" w:rsidR="005B64AB" w:rsidRPr="00875E9F" w:rsidRDefault="005B64AB" w:rsidP="005B64AB">
      <w:pPr>
        <w:pStyle w:val="Title"/>
        <w:jc w:val="left"/>
        <w:rPr>
          <w:rFonts w:asciiTheme="minorHAnsi" w:hAnsiTheme="minorHAnsi"/>
          <w:sz w:val="22"/>
          <w:szCs w:val="22"/>
        </w:rPr>
      </w:pPr>
      <w:r w:rsidRPr="00875E9F">
        <w:rPr>
          <w:rFonts w:asciiTheme="minorHAnsi" w:hAnsiTheme="minorHAnsi"/>
          <w:sz w:val="22"/>
          <w:szCs w:val="22"/>
        </w:rPr>
        <w:t>Fellow of the British Psychological Society (Elected 2011)</w:t>
      </w:r>
    </w:p>
    <w:p w14:paraId="459DFBB7" w14:textId="77777777" w:rsidR="005B64AB" w:rsidRPr="00875E9F" w:rsidRDefault="005B64AB" w:rsidP="005B64AB">
      <w:pPr>
        <w:pStyle w:val="Title"/>
        <w:jc w:val="left"/>
        <w:rPr>
          <w:rFonts w:asciiTheme="minorHAnsi" w:hAnsiTheme="minorHAnsi"/>
          <w:sz w:val="22"/>
          <w:szCs w:val="22"/>
        </w:rPr>
      </w:pPr>
      <w:r w:rsidRPr="00875E9F">
        <w:rPr>
          <w:rFonts w:asciiTheme="minorHAnsi" w:hAnsiTheme="minorHAnsi"/>
          <w:sz w:val="22"/>
          <w:szCs w:val="22"/>
        </w:rPr>
        <w:t>Fellow of the Psychonomic Society, USA</w:t>
      </w:r>
    </w:p>
    <w:p w14:paraId="6CF1A0A8" w14:textId="12A0D99E" w:rsidR="00395036" w:rsidRDefault="00395036" w:rsidP="00395036">
      <w:pPr>
        <w:pStyle w:val="Heading4"/>
        <w:rPr>
          <w:rFonts w:asciiTheme="minorHAnsi" w:hAnsiTheme="minorHAnsi"/>
          <w:i w:val="0"/>
          <w:szCs w:val="24"/>
          <w:u w:val="single"/>
        </w:rPr>
      </w:pPr>
    </w:p>
    <w:p w14:paraId="0D86A0C2" w14:textId="30D955B1" w:rsidR="00395036" w:rsidRPr="00395036" w:rsidRDefault="00395036" w:rsidP="00395036">
      <w:pPr>
        <w:pStyle w:val="Heading4"/>
        <w:rPr>
          <w:rFonts w:asciiTheme="minorHAnsi" w:hAnsiTheme="minorHAnsi"/>
          <w:i w:val="0"/>
          <w:szCs w:val="24"/>
        </w:rPr>
      </w:pPr>
      <w:r w:rsidRPr="00875E9F">
        <w:rPr>
          <w:rFonts w:asciiTheme="minorHAnsi" w:hAnsiTheme="minorHAnsi"/>
          <w:i w:val="0"/>
          <w:szCs w:val="24"/>
          <w:u w:val="single"/>
        </w:rPr>
        <w:t>External Research Fundin</w:t>
      </w:r>
      <w:r>
        <w:rPr>
          <w:rFonts w:asciiTheme="minorHAnsi" w:hAnsiTheme="minorHAnsi"/>
          <w:i w:val="0"/>
          <w:szCs w:val="24"/>
          <w:u w:val="single"/>
        </w:rPr>
        <w:t>g (see Appendix B for funding awards)</w:t>
      </w:r>
      <w:r w:rsidRPr="00875E9F">
        <w:rPr>
          <w:rFonts w:asciiTheme="minorHAnsi" w:hAnsiTheme="minorHAnsi"/>
          <w:i w:val="0"/>
          <w:szCs w:val="24"/>
        </w:rPr>
        <w:tab/>
      </w:r>
      <w:r w:rsidRPr="00875E9F">
        <w:rPr>
          <w:rFonts w:asciiTheme="minorHAnsi" w:hAnsiTheme="minorHAnsi"/>
          <w:i w:val="0"/>
          <w:szCs w:val="24"/>
        </w:rPr>
        <w:tab/>
      </w:r>
      <w:r w:rsidRPr="00875E9F">
        <w:rPr>
          <w:rFonts w:asciiTheme="minorHAnsi" w:hAnsiTheme="minorHAnsi"/>
          <w:i w:val="0"/>
          <w:szCs w:val="24"/>
        </w:rPr>
        <w:tab/>
      </w:r>
      <w:r w:rsidRPr="00875E9F">
        <w:rPr>
          <w:rFonts w:asciiTheme="minorHAnsi" w:hAnsiTheme="minorHAnsi"/>
          <w:i w:val="0"/>
          <w:szCs w:val="24"/>
        </w:rPr>
        <w:tab/>
      </w:r>
      <w:r w:rsidRPr="00875E9F">
        <w:rPr>
          <w:rFonts w:asciiTheme="minorHAnsi" w:hAnsiTheme="minorHAnsi"/>
          <w:i w:val="0"/>
          <w:szCs w:val="24"/>
        </w:rPr>
        <w:tab/>
      </w:r>
      <w:r w:rsidRPr="00875E9F">
        <w:rPr>
          <w:rFonts w:asciiTheme="minorHAnsi" w:hAnsiTheme="minorHAnsi"/>
          <w:i w:val="0"/>
          <w:szCs w:val="24"/>
        </w:rPr>
        <w:tab/>
      </w:r>
      <w:r w:rsidRPr="00875E9F">
        <w:rPr>
          <w:rFonts w:asciiTheme="minorHAnsi" w:hAnsiTheme="minorHAnsi"/>
          <w:i w:val="0"/>
          <w:szCs w:val="24"/>
        </w:rPr>
        <w:tab/>
      </w:r>
    </w:p>
    <w:p w14:paraId="00D1F8EA" w14:textId="7E74EAE9" w:rsidR="00395036" w:rsidRPr="007A03A3" w:rsidRDefault="00395036" w:rsidP="00395036">
      <w:pPr>
        <w:rPr>
          <w:rFonts w:asciiTheme="minorHAnsi" w:hAnsiTheme="minorHAnsi"/>
          <w:sz w:val="22"/>
          <w:szCs w:val="22"/>
        </w:rPr>
      </w:pPr>
      <w:r w:rsidRPr="00875E9F">
        <w:rPr>
          <w:rFonts w:asciiTheme="minorHAnsi" w:hAnsiTheme="minorHAnsi"/>
          <w:sz w:val="22"/>
          <w:szCs w:val="22"/>
        </w:rPr>
        <w:t>Substantial and continuous research funding</w:t>
      </w:r>
      <w:r>
        <w:rPr>
          <w:rFonts w:asciiTheme="minorHAnsi" w:hAnsiTheme="minorHAnsi"/>
          <w:sz w:val="22"/>
          <w:szCs w:val="22"/>
        </w:rPr>
        <w:t xml:space="preserve"> including newly-awarded grant from ESRC.  Funders include </w:t>
      </w:r>
      <w:r w:rsidRPr="00875E9F">
        <w:rPr>
          <w:rFonts w:asciiTheme="minorHAnsi" w:hAnsiTheme="minorHAnsi"/>
          <w:sz w:val="22"/>
          <w:szCs w:val="22"/>
        </w:rPr>
        <w:t>ESRC, BBSRC, Leverhulme Trust, British Academy, Royal Society, and overseas agencies including the Australian Research Council and National Research Foundation K</w:t>
      </w:r>
      <w:r>
        <w:rPr>
          <w:rFonts w:asciiTheme="minorHAnsi" w:hAnsiTheme="minorHAnsi"/>
          <w:sz w:val="22"/>
          <w:szCs w:val="22"/>
        </w:rPr>
        <w:t>orea. See Appendix B</w:t>
      </w:r>
      <w:r w:rsidRPr="00875E9F">
        <w:rPr>
          <w:rFonts w:asciiTheme="minorHAnsi" w:hAnsiTheme="minorHAnsi"/>
          <w:sz w:val="22"/>
          <w:szCs w:val="22"/>
        </w:rPr>
        <w:t xml:space="preserve"> for specific grant awards.</w:t>
      </w:r>
    </w:p>
    <w:p w14:paraId="2A3E3C6C" w14:textId="60B323FE" w:rsidR="00BA6668" w:rsidRDefault="00BA6668" w:rsidP="00C258AC">
      <w:pPr>
        <w:rPr>
          <w:rFonts w:asciiTheme="minorHAnsi" w:hAnsiTheme="minorHAnsi"/>
          <w:b/>
          <w:szCs w:val="24"/>
          <w:u w:val="single"/>
        </w:rPr>
      </w:pPr>
    </w:p>
    <w:p w14:paraId="2A576BCE" w14:textId="3DC6D259" w:rsidR="00D453BA" w:rsidRPr="00875E9F" w:rsidRDefault="0049243F" w:rsidP="00C258AC">
      <w:pPr>
        <w:rPr>
          <w:rFonts w:asciiTheme="minorHAnsi" w:hAnsiTheme="minorHAnsi"/>
          <w:iCs/>
          <w:sz w:val="22"/>
          <w:szCs w:val="22"/>
        </w:rPr>
      </w:pPr>
      <w:r w:rsidRPr="00875E9F">
        <w:rPr>
          <w:rFonts w:asciiTheme="minorHAnsi" w:hAnsiTheme="minorHAnsi"/>
          <w:b/>
          <w:szCs w:val="24"/>
          <w:u w:val="single"/>
        </w:rPr>
        <w:t xml:space="preserve">Research </w:t>
      </w:r>
      <w:r w:rsidR="00D453BA" w:rsidRPr="00875E9F">
        <w:rPr>
          <w:rFonts w:asciiTheme="minorHAnsi" w:hAnsiTheme="minorHAnsi"/>
          <w:b/>
          <w:szCs w:val="24"/>
          <w:u w:val="single"/>
        </w:rPr>
        <w:t>Impact</w:t>
      </w:r>
      <w:r w:rsidR="00EA4797">
        <w:rPr>
          <w:rFonts w:asciiTheme="minorHAnsi" w:hAnsiTheme="minorHAnsi"/>
          <w:b/>
          <w:szCs w:val="24"/>
          <w:u w:val="single"/>
        </w:rPr>
        <w:t>s</w:t>
      </w:r>
      <w:r w:rsidR="00D453BA" w:rsidRPr="00875E9F">
        <w:rPr>
          <w:rFonts w:asciiTheme="minorHAnsi" w:hAnsiTheme="minorHAnsi"/>
          <w:b/>
          <w:szCs w:val="24"/>
          <w:u w:val="single"/>
        </w:rPr>
        <w:t xml:space="preserve"> </w:t>
      </w:r>
      <w:r w:rsidRPr="00875E9F">
        <w:rPr>
          <w:rFonts w:asciiTheme="minorHAnsi" w:hAnsiTheme="minorHAnsi"/>
          <w:b/>
          <w:szCs w:val="24"/>
          <w:u w:val="single"/>
        </w:rPr>
        <w:t>and Non-Academic Engagement</w:t>
      </w:r>
      <w:r w:rsidR="00395036">
        <w:rPr>
          <w:rFonts w:asciiTheme="minorHAnsi" w:hAnsiTheme="minorHAnsi"/>
          <w:b/>
          <w:szCs w:val="24"/>
          <w:u w:val="single"/>
        </w:rPr>
        <w:t xml:space="preserve"> (see Appendix C for impacts)</w:t>
      </w:r>
    </w:p>
    <w:p w14:paraId="0DF49B0B" w14:textId="1B1212DB" w:rsidR="00827154" w:rsidRPr="002E1FC6" w:rsidRDefault="00827154" w:rsidP="00827154">
      <w:pPr>
        <w:jc w:val="both"/>
        <w:rPr>
          <w:rFonts w:asciiTheme="minorHAnsi" w:hAnsiTheme="minorHAnsi"/>
          <w:sz w:val="22"/>
          <w:szCs w:val="22"/>
          <w:highlight w:val="yellow"/>
        </w:rPr>
      </w:pPr>
    </w:p>
    <w:p w14:paraId="7BECB79B" w14:textId="5FF5BD67" w:rsidR="00827154" w:rsidRDefault="0059141A" w:rsidP="00827154">
      <w:pPr>
        <w:autoSpaceDE w:val="0"/>
        <w:autoSpaceDN w:val="0"/>
        <w:adjustRightInd w:val="0"/>
        <w:rPr>
          <w:rFonts w:asciiTheme="minorHAnsi" w:hAnsiTheme="minorHAnsi"/>
          <w:sz w:val="22"/>
          <w:szCs w:val="22"/>
        </w:rPr>
      </w:pPr>
      <w:r w:rsidRPr="002E1FC6">
        <w:rPr>
          <w:rFonts w:asciiTheme="minorHAnsi" w:hAnsiTheme="minorHAnsi"/>
          <w:sz w:val="22"/>
          <w:szCs w:val="22"/>
        </w:rPr>
        <w:t>Literacy has profound impacts on individuals, society, and the economy, and my work has been deeply influential in pr</w:t>
      </w:r>
      <w:r>
        <w:rPr>
          <w:rFonts w:asciiTheme="minorHAnsi" w:hAnsiTheme="minorHAnsi"/>
          <w:sz w:val="22"/>
          <w:szCs w:val="22"/>
        </w:rPr>
        <w:t>omoting evidence-based policy and practice for reading instruction around the world.</w:t>
      </w:r>
      <w:r w:rsidR="00D4375D">
        <w:rPr>
          <w:rFonts w:asciiTheme="minorHAnsi" w:hAnsiTheme="minorHAnsi"/>
          <w:sz w:val="22"/>
          <w:szCs w:val="22"/>
        </w:rPr>
        <w:t xml:space="preserve"> I have considerable knowledge of how to translate scientific research into tangible impacts on policy and practice. </w:t>
      </w:r>
      <w:r>
        <w:rPr>
          <w:rFonts w:asciiTheme="minorHAnsi" w:hAnsiTheme="minorHAnsi"/>
          <w:sz w:val="22"/>
          <w:szCs w:val="22"/>
        </w:rPr>
        <w:t xml:space="preserve"> </w:t>
      </w:r>
      <w:r w:rsidR="00585A39">
        <w:rPr>
          <w:rFonts w:asciiTheme="minorHAnsi" w:hAnsiTheme="minorHAnsi"/>
          <w:sz w:val="22"/>
          <w:szCs w:val="22"/>
        </w:rPr>
        <w:t xml:space="preserve">My work was included as an impact case in REF 2021. </w:t>
      </w:r>
      <w:r w:rsidR="008874FA">
        <w:rPr>
          <w:rFonts w:asciiTheme="minorHAnsi" w:hAnsiTheme="minorHAnsi"/>
          <w:sz w:val="22"/>
          <w:szCs w:val="22"/>
        </w:rPr>
        <w:t>E</w:t>
      </w:r>
      <w:r w:rsidR="00C4032F">
        <w:rPr>
          <w:rFonts w:asciiTheme="minorHAnsi" w:hAnsiTheme="minorHAnsi"/>
          <w:sz w:val="22"/>
          <w:szCs w:val="22"/>
        </w:rPr>
        <w:t xml:space="preserve">vidence </w:t>
      </w:r>
      <w:r w:rsidR="00391E80">
        <w:rPr>
          <w:rFonts w:asciiTheme="minorHAnsi" w:hAnsiTheme="minorHAnsi"/>
          <w:sz w:val="22"/>
          <w:szCs w:val="22"/>
        </w:rPr>
        <w:t xml:space="preserve">of </w:t>
      </w:r>
      <w:r w:rsidR="00C4032F">
        <w:rPr>
          <w:rFonts w:asciiTheme="minorHAnsi" w:hAnsiTheme="minorHAnsi"/>
          <w:sz w:val="22"/>
          <w:szCs w:val="22"/>
        </w:rPr>
        <w:t xml:space="preserve">the impact of my work is available in Appendix C. </w:t>
      </w:r>
    </w:p>
    <w:p w14:paraId="3640FF81" w14:textId="3693AE70" w:rsidR="001F107D" w:rsidRDefault="001F107D" w:rsidP="00827154">
      <w:pPr>
        <w:autoSpaceDE w:val="0"/>
        <w:autoSpaceDN w:val="0"/>
        <w:adjustRightInd w:val="0"/>
        <w:rPr>
          <w:rFonts w:asciiTheme="minorHAnsi" w:hAnsiTheme="minorHAnsi"/>
          <w:sz w:val="22"/>
          <w:szCs w:val="22"/>
        </w:rPr>
      </w:pPr>
    </w:p>
    <w:p w14:paraId="5A97C9C4" w14:textId="2A76E66E" w:rsidR="001F107D" w:rsidRDefault="001F107D" w:rsidP="00827154">
      <w:pPr>
        <w:autoSpaceDE w:val="0"/>
        <w:autoSpaceDN w:val="0"/>
        <w:adjustRightInd w:val="0"/>
        <w:rPr>
          <w:rFonts w:asciiTheme="minorHAnsi" w:hAnsiTheme="minorHAnsi"/>
          <w:sz w:val="22"/>
          <w:szCs w:val="22"/>
        </w:rPr>
      </w:pPr>
      <w:r w:rsidRPr="001F107D">
        <w:rPr>
          <w:rFonts w:asciiTheme="minorHAnsi" w:hAnsiTheme="minorHAnsi"/>
          <w:b/>
          <w:sz w:val="22"/>
          <w:szCs w:val="22"/>
        </w:rPr>
        <w:t>Policy</w:t>
      </w:r>
      <w:r>
        <w:rPr>
          <w:rFonts w:asciiTheme="minorHAnsi" w:hAnsiTheme="minorHAnsi"/>
          <w:sz w:val="22"/>
          <w:szCs w:val="22"/>
        </w:rPr>
        <w:t xml:space="preserve">.  My work </w:t>
      </w:r>
      <w:r w:rsidR="00D4375D">
        <w:rPr>
          <w:rFonts w:asciiTheme="minorHAnsi" w:hAnsiTheme="minorHAnsi"/>
          <w:sz w:val="22"/>
          <w:szCs w:val="22"/>
        </w:rPr>
        <w:t xml:space="preserve">on articulating the neurocognitive processes of reading acquisition is at the heart of </w:t>
      </w:r>
      <w:r>
        <w:rPr>
          <w:rFonts w:asciiTheme="minorHAnsi" w:hAnsiTheme="minorHAnsi"/>
          <w:sz w:val="22"/>
          <w:szCs w:val="22"/>
        </w:rPr>
        <w:t xml:space="preserve">the </w:t>
      </w:r>
      <w:r w:rsidR="00D4375D">
        <w:rPr>
          <w:rFonts w:asciiTheme="minorHAnsi" w:hAnsiTheme="minorHAnsi"/>
          <w:sz w:val="22"/>
          <w:szCs w:val="22"/>
        </w:rPr>
        <w:t xml:space="preserve">recent </w:t>
      </w:r>
      <w:r>
        <w:rPr>
          <w:rFonts w:asciiTheme="minorHAnsi" w:hAnsiTheme="minorHAnsi"/>
          <w:sz w:val="22"/>
          <w:szCs w:val="22"/>
        </w:rPr>
        <w:t>decision to introduce state-wide phonics screening in Australia</w:t>
      </w:r>
      <w:r w:rsidR="00D4375D">
        <w:rPr>
          <w:rFonts w:asciiTheme="minorHAnsi" w:hAnsiTheme="minorHAnsi"/>
          <w:sz w:val="22"/>
          <w:szCs w:val="22"/>
        </w:rPr>
        <w:t xml:space="preserve">; to the introduction of a new literacy curriculum in the State of Massachusetts (Mass Literacy); and to the World Bank’s 10-year strategy to </w:t>
      </w:r>
      <w:r>
        <w:rPr>
          <w:rFonts w:asciiTheme="minorHAnsi" w:hAnsiTheme="minorHAnsi"/>
          <w:sz w:val="22"/>
          <w:szCs w:val="22"/>
        </w:rPr>
        <w:t>“End Learning Poverty” in the d</w:t>
      </w:r>
      <w:r w:rsidR="00585A39">
        <w:rPr>
          <w:rFonts w:asciiTheme="minorHAnsi" w:hAnsiTheme="minorHAnsi"/>
          <w:sz w:val="22"/>
          <w:szCs w:val="22"/>
        </w:rPr>
        <w:t>eveloping world</w:t>
      </w:r>
      <w:r>
        <w:rPr>
          <w:rFonts w:asciiTheme="minorHAnsi" w:hAnsiTheme="minorHAnsi"/>
          <w:sz w:val="22"/>
          <w:szCs w:val="22"/>
        </w:rPr>
        <w:t xml:space="preserve">.  I am an Advisor to the World Bank regarding the implementation of this strategy, and </w:t>
      </w:r>
      <w:r w:rsidR="00D4375D">
        <w:rPr>
          <w:rFonts w:asciiTheme="minorHAnsi" w:hAnsiTheme="minorHAnsi"/>
          <w:sz w:val="22"/>
          <w:szCs w:val="22"/>
        </w:rPr>
        <w:t>a</w:t>
      </w:r>
      <w:r>
        <w:rPr>
          <w:rFonts w:asciiTheme="minorHAnsi" w:hAnsiTheme="minorHAnsi"/>
          <w:sz w:val="22"/>
          <w:szCs w:val="22"/>
        </w:rPr>
        <w:t>lso advis</w:t>
      </w:r>
      <w:r w:rsidR="00D4375D">
        <w:rPr>
          <w:rFonts w:asciiTheme="minorHAnsi" w:hAnsiTheme="minorHAnsi"/>
          <w:sz w:val="22"/>
          <w:szCs w:val="22"/>
        </w:rPr>
        <w:t>ed</w:t>
      </w:r>
      <w:r>
        <w:rPr>
          <w:rFonts w:asciiTheme="minorHAnsi" w:hAnsiTheme="minorHAnsi"/>
          <w:sz w:val="22"/>
          <w:szCs w:val="22"/>
        </w:rPr>
        <w:t xml:space="preserve"> the Massachusetts Board of Education on improving literacy in their state.</w:t>
      </w:r>
    </w:p>
    <w:p w14:paraId="755E9C2E" w14:textId="539E2C3F" w:rsidR="001F107D" w:rsidRDefault="001F107D" w:rsidP="00827154">
      <w:pPr>
        <w:autoSpaceDE w:val="0"/>
        <w:autoSpaceDN w:val="0"/>
        <w:adjustRightInd w:val="0"/>
        <w:rPr>
          <w:rFonts w:asciiTheme="minorHAnsi" w:hAnsiTheme="minorHAnsi"/>
          <w:sz w:val="22"/>
          <w:szCs w:val="22"/>
        </w:rPr>
      </w:pPr>
    </w:p>
    <w:p w14:paraId="51445E0A" w14:textId="0DCB2010" w:rsidR="001F107D" w:rsidRDefault="001F107D" w:rsidP="001F107D">
      <w:pPr>
        <w:autoSpaceDE w:val="0"/>
        <w:autoSpaceDN w:val="0"/>
        <w:adjustRightInd w:val="0"/>
        <w:rPr>
          <w:rFonts w:asciiTheme="minorHAnsi" w:hAnsiTheme="minorHAnsi"/>
          <w:sz w:val="22"/>
          <w:szCs w:val="22"/>
        </w:rPr>
      </w:pPr>
      <w:r w:rsidRPr="001F107D">
        <w:rPr>
          <w:rFonts w:asciiTheme="minorHAnsi" w:hAnsiTheme="minorHAnsi"/>
          <w:b/>
          <w:sz w:val="22"/>
          <w:szCs w:val="22"/>
        </w:rPr>
        <w:t>Practice</w:t>
      </w:r>
      <w:r>
        <w:rPr>
          <w:rFonts w:asciiTheme="minorHAnsi" w:hAnsiTheme="minorHAnsi"/>
          <w:sz w:val="22"/>
          <w:szCs w:val="22"/>
        </w:rPr>
        <w:t xml:space="preserve">. My work has lifted knowledge amongst teachers, </w:t>
      </w:r>
      <w:r w:rsidR="00835849" w:rsidRPr="001F107D">
        <w:rPr>
          <w:rFonts w:asciiTheme="minorHAnsi" w:hAnsiTheme="minorHAnsi"/>
          <w:sz w:val="22"/>
          <w:szCs w:val="22"/>
        </w:rPr>
        <w:t>parents and policy-makers of evidence-based practices, most notably around the importance of systematic phonics in the initial stages of learning to re</w:t>
      </w:r>
      <w:r w:rsidRPr="001F107D">
        <w:rPr>
          <w:rFonts w:asciiTheme="minorHAnsi" w:hAnsiTheme="minorHAnsi"/>
          <w:sz w:val="22"/>
          <w:szCs w:val="22"/>
        </w:rPr>
        <w:t xml:space="preserve">ad. </w:t>
      </w:r>
      <w:r w:rsidR="00A1570B">
        <w:rPr>
          <w:rFonts w:asciiTheme="minorHAnsi" w:hAnsiTheme="minorHAnsi"/>
          <w:sz w:val="22"/>
          <w:szCs w:val="22"/>
        </w:rPr>
        <w:t xml:space="preserve"> Through major organisations such as Deans for Impact it is transforming how tens of thousands of teachers </w:t>
      </w:r>
      <w:r w:rsidR="00392ADE">
        <w:rPr>
          <w:rFonts w:asciiTheme="minorHAnsi" w:hAnsiTheme="minorHAnsi"/>
          <w:sz w:val="22"/>
          <w:szCs w:val="22"/>
        </w:rPr>
        <w:t xml:space="preserve">annually </w:t>
      </w:r>
      <w:r w:rsidR="00A1570B">
        <w:rPr>
          <w:rFonts w:asciiTheme="minorHAnsi" w:hAnsiTheme="minorHAnsi"/>
          <w:sz w:val="22"/>
          <w:szCs w:val="22"/>
        </w:rPr>
        <w:t xml:space="preserve">are prepared to address literacy in their classrooms. </w:t>
      </w:r>
      <w:r w:rsidRPr="001F107D">
        <w:rPr>
          <w:rFonts w:asciiTheme="minorHAnsi" w:hAnsiTheme="minorHAnsi"/>
          <w:sz w:val="22"/>
          <w:szCs w:val="22"/>
        </w:rPr>
        <w:t xml:space="preserve">The material presented in Appendix C illustrates how teachers, schools, educational leadership organisations, </w:t>
      </w:r>
      <w:r w:rsidRPr="001F107D">
        <w:rPr>
          <w:rFonts w:asciiTheme="minorHAnsi" w:hAnsiTheme="minorHAnsi"/>
          <w:sz w:val="22"/>
          <w:szCs w:val="22"/>
        </w:rPr>
        <w:lastRenderedPageBreak/>
        <w:t xml:space="preserve">special needs charities, and educational publishers are using my work to improve reading outcomes for children.  </w:t>
      </w:r>
    </w:p>
    <w:p w14:paraId="129C7F31" w14:textId="1A76A5AA" w:rsidR="001F107D" w:rsidRDefault="001F107D" w:rsidP="001F107D">
      <w:pPr>
        <w:autoSpaceDE w:val="0"/>
        <w:autoSpaceDN w:val="0"/>
        <w:adjustRightInd w:val="0"/>
        <w:rPr>
          <w:rFonts w:asciiTheme="minorHAnsi" w:hAnsiTheme="minorHAnsi"/>
          <w:sz w:val="22"/>
          <w:szCs w:val="22"/>
        </w:rPr>
      </w:pPr>
    </w:p>
    <w:p w14:paraId="11277C36" w14:textId="77777777" w:rsidR="001F107D" w:rsidRPr="002E1FC6" w:rsidRDefault="001F107D" w:rsidP="001F107D">
      <w:pPr>
        <w:autoSpaceDE w:val="0"/>
        <w:autoSpaceDN w:val="0"/>
        <w:adjustRightInd w:val="0"/>
        <w:rPr>
          <w:rFonts w:asciiTheme="minorHAnsi" w:hAnsiTheme="minorHAnsi"/>
          <w:sz w:val="22"/>
          <w:szCs w:val="22"/>
        </w:rPr>
      </w:pPr>
      <w:r w:rsidRPr="001F107D">
        <w:rPr>
          <w:rFonts w:asciiTheme="minorHAnsi" w:hAnsiTheme="minorHAnsi"/>
          <w:b/>
          <w:sz w:val="22"/>
          <w:szCs w:val="22"/>
        </w:rPr>
        <w:t>Engagement</w:t>
      </w:r>
      <w:r>
        <w:rPr>
          <w:rFonts w:asciiTheme="minorHAnsi" w:hAnsiTheme="minorHAnsi"/>
          <w:sz w:val="22"/>
          <w:szCs w:val="22"/>
        </w:rPr>
        <w:t xml:space="preserve">. </w:t>
      </w:r>
      <w:r w:rsidRPr="002E1FC6">
        <w:rPr>
          <w:rFonts w:asciiTheme="minorHAnsi" w:hAnsiTheme="minorHAnsi"/>
          <w:sz w:val="22"/>
          <w:szCs w:val="22"/>
        </w:rPr>
        <w:t xml:space="preserve">I have substantial and ongoing engagement with professionals in education domains including teachers, teacher trainings, SENCOs, dyslexia charities, educational publishers to promote evidence-based policies and practices. </w:t>
      </w:r>
    </w:p>
    <w:p w14:paraId="743ACE42" w14:textId="77777777" w:rsidR="00D4375D" w:rsidRDefault="00D4375D" w:rsidP="0011063A">
      <w:pPr>
        <w:autoSpaceDE w:val="0"/>
        <w:autoSpaceDN w:val="0"/>
        <w:adjustRightInd w:val="0"/>
        <w:rPr>
          <w:rFonts w:asciiTheme="minorHAnsi" w:hAnsiTheme="minorHAnsi"/>
          <w:sz w:val="22"/>
          <w:szCs w:val="22"/>
        </w:rPr>
      </w:pPr>
    </w:p>
    <w:p w14:paraId="293B71AE" w14:textId="1CDEC6F3" w:rsidR="001F107D" w:rsidRPr="0011063A" w:rsidRDefault="00D4375D" w:rsidP="0011063A">
      <w:pPr>
        <w:autoSpaceDE w:val="0"/>
        <w:autoSpaceDN w:val="0"/>
        <w:adjustRightInd w:val="0"/>
        <w:rPr>
          <w:rFonts w:asciiTheme="minorHAnsi" w:hAnsiTheme="minorHAnsi"/>
          <w:sz w:val="22"/>
          <w:szCs w:val="22"/>
        </w:rPr>
      </w:pPr>
      <w:r>
        <w:rPr>
          <w:rFonts w:asciiTheme="minorHAnsi" w:hAnsiTheme="minorHAnsi"/>
          <w:sz w:val="22"/>
          <w:szCs w:val="22"/>
        </w:rPr>
        <w:t>S</w:t>
      </w:r>
      <w:r w:rsidR="001F107D" w:rsidRPr="0011063A">
        <w:rPr>
          <w:rFonts w:asciiTheme="minorHAnsi" w:hAnsiTheme="minorHAnsi"/>
          <w:sz w:val="22"/>
          <w:szCs w:val="22"/>
        </w:rPr>
        <w:t xml:space="preserve">peak and write for major national education organisations including </w:t>
      </w:r>
      <w:proofErr w:type="spellStart"/>
      <w:r w:rsidR="001F107D" w:rsidRPr="0011063A">
        <w:rPr>
          <w:rFonts w:asciiTheme="minorHAnsi" w:hAnsiTheme="minorHAnsi"/>
          <w:sz w:val="22"/>
          <w:szCs w:val="22"/>
        </w:rPr>
        <w:t>ResearchEd</w:t>
      </w:r>
      <w:proofErr w:type="spellEnd"/>
      <w:r w:rsidR="001F107D" w:rsidRPr="0011063A">
        <w:rPr>
          <w:rFonts w:asciiTheme="minorHAnsi" w:hAnsiTheme="minorHAnsi"/>
          <w:sz w:val="22"/>
          <w:szCs w:val="22"/>
        </w:rPr>
        <w:t xml:space="preserve"> (</w:t>
      </w:r>
      <w:hyperlink r:id="rId10" w:history="1">
        <w:r w:rsidR="001F107D" w:rsidRPr="0011063A">
          <w:rPr>
            <w:rStyle w:val="Hyperlink"/>
            <w:rFonts w:asciiTheme="minorHAnsi" w:hAnsiTheme="minorHAnsi"/>
            <w:color w:val="auto"/>
            <w:sz w:val="22"/>
            <w:szCs w:val="22"/>
          </w:rPr>
          <w:t>https://tinyurl.com/y7cw6nm5</w:t>
        </w:r>
      </w:hyperlink>
      <w:r w:rsidR="001F107D" w:rsidRPr="0011063A">
        <w:rPr>
          <w:rFonts w:asciiTheme="minorHAnsi" w:hAnsiTheme="minorHAnsi"/>
          <w:sz w:val="22"/>
          <w:szCs w:val="22"/>
        </w:rPr>
        <w:t>)</w:t>
      </w:r>
      <w:r w:rsidR="00137247">
        <w:rPr>
          <w:rFonts w:asciiTheme="minorHAnsi" w:hAnsiTheme="minorHAnsi"/>
          <w:sz w:val="22"/>
          <w:szCs w:val="22"/>
        </w:rPr>
        <w:t>, AUSPELD (</w:t>
      </w:r>
      <w:hyperlink r:id="rId11" w:history="1">
        <w:r w:rsidR="00137247" w:rsidRPr="009F089F">
          <w:rPr>
            <w:rStyle w:val="Hyperlink"/>
            <w:rFonts w:asciiTheme="minorHAnsi" w:hAnsiTheme="minorHAnsi"/>
            <w:sz w:val="22"/>
            <w:szCs w:val="22"/>
          </w:rPr>
          <w:t>https://auspeld.org.au/2020/12/14/a-special-talking-literacy-conversation/</w:t>
        </w:r>
      </w:hyperlink>
      <w:r w:rsidR="00137247">
        <w:rPr>
          <w:rFonts w:asciiTheme="minorHAnsi" w:hAnsiTheme="minorHAnsi"/>
          <w:sz w:val="22"/>
          <w:szCs w:val="22"/>
        </w:rPr>
        <w:t xml:space="preserve">) </w:t>
      </w:r>
      <w:r w:rsidR="001F107D" w:rsidRPr="0011063A">
        <w:rPr>
          <w:rFonts w:asciiTheme="minorHAnsi" w:hAnsiTheme="minorHAnsi"/>
          <w:sz w:val="22"/>
          <w:szCs w:val="22"/>
        </w:rPr>
        <w:t xml:space="preserve">and the Teacher Development Trust (e.g. </w:t>
      </w:r>
      <w:hyperlink r:id="rId12" w:history="1">
        <w:r w:rsidR="001F107D" w:rsidRPr="0011063A">
          <w:rPr>
            <w:rStyle w:val="Hyperlink"/>
            <w:rFonts w:asciiTheme="minorHAnsi" w:hAnsiTheme="minorHAnsi"/>
            <w:color w:val="auto"/>
            <w:sz w:val="22"/>
            <w:szCs w:val="22"/>
          </w:rPr>
          <w:t>https://tdtrust.org/testing-is-key-to-long-term-learning/prof-kathy-rastle</w:t>
        </w:r>
      </w:hyperlink>
      <w:r w:rsidR="001F107D" w:rsidRPr="0011063A">
        <w:rPr>
          <w:rFonts w:asciiTheme="minorHAnsi" w:hAnsiTheme="minorHAnsi"/>
          <w:sz w:val="22"/>
          <w:szCs w:val="22"/>
        </w:rPr>
        <w:t>). Frequent invitations to give keynotes at major education events, most recently at events hosted by UNESCO (</w:t>
      </w:r>
      <w:hyperlink r:id="rId13" w:anchor="bandeauPtf" w:history="1">
        <w:r w:rsidR="001F107D" w:rsidRPr="0011063A">
          <w:rPr>
            <w:rStyle w:val="Hyperlink"/>
            <w:rFonts w:asciiTheme="minorHAnsi" w:hAnsiTheme="minorHAnsi"/>
            <w:sz w:val="22"/>
            <w:szCs w:val="22"/>
          </w:rPr>
          <w:t>https://www.reseau-canope.fr/congres-international-les-sciences-cognitives-dans-la-salle-de-classe/intervenants1549.html#bandeauPtf</w:t>
        </w:r>
      </w:hyperlink>
      <w:r w:rsidR="00C12C62">
        <w:rPr>
          <w:rFonts w:asciiTheme="minorHAnsi" w:hAnsiTheme="minorHAnsi"/>
          <w:sz w:val="22"/>
          <w:szCs w:val="22"/>
        </w:rPr>
        <w:t xml:space="preserve">), </w:t>
      </w:r>
      <w:r w:rsidR="001F107D" w:rsidRPr="0011063A">
        <w:rPr>
          <w:rFonts w:asciiTheme="minorHAnsi" w:hAnsiTheme="minorHAnsi"/>
          <w:sz w:val="22"/>
          <w:szCs w:val="22"/>
        </w:rPr>
        <w:t>the Dyslexia-SPELD foundation (</w:t>
      </w:r>
      <w:hyperlink r:id="rId14" w:history="1">
        <w:r w:rsidR="001F107D" w:rsidRPr="0011063A">
          <w:rPr>
            <w:rStyle w:val="Hyperlink"/>
            <w:rFonts w:asciiTheme="minorHAnsi" w:hAnsiTheme="minorHAnsi"/>
            <w:sz w:val="22"/>
            <w:szCs w:val="22"/>
          </w:rPr>
          <w:t>https://dsf.net.au/Professional-Learning/literacy-language-and-learning-conference-2019/</w:t>
        </w:r>
      </w:hyperlink>
      <w:r w:rsidR="00C12C62">
        <w:rPr>
          <w:rFonts w:asciiTheme="minorHAnsi" w:hAnsiTheme="minorHAnsi"/>
          <w:sz w:val="22"/>
          <w:szCs w:val="22"/>
        </w:rPr>
        <w:t>), and a workshop involving the Gates Foundation, World Bank, UNICEF and Save the Children (March, 2020).</w:t>
      </w:r>
    </w:p>
    <w:p w14:paraId="6884DB1A" w14:textId="77777777" w:rsidR="001F107D" w:rsidRPr="002E1FC6" w:rsidRDefault="001F107D" w:rsidP="001F107D">
      <w:pPr>
        <w:autoSpaceDE w:val="0"/>
        <w:autoSpaceDN w:val="0"/>
        <w:adjustRightInd w:val="0"/>
        <w:rPr>
          <w:rFonts w:asciiTheme="minorHAnsi" w:hAnsiTheme="minorHAnsi"/>
          <w:sz w:val="22"/>
          <w:szCs w:val="22"/>
        </w:rPr>
      </w:pPr>
    </w:p>
    <w:p w14:paraId="4BD66BCE" w14:textId="31816578" w:rsidR="001F107D" w:rsidRPr="0011063A" w:rsidRDefault="001F107D" w:rsidP="0011063A">
      <w:pPr>
        <w:autoSpaceDE w:val="0"/>
        <w:autoSpaceDN w:val="0"/>
        <w:adjustRightInd w:val="0"/>
        <w:rPr>
          <w:rFonts w:asciiTheme="minorHAnsi" w:hAnsiTheme="minorHAnsi"/>
          <w:sz w:val="22"/>
          <w:szCs w:val="22"/>
        </w:rPr>
      </w:pPr>
      <w:r w:rsidRPr="0011063A">
        <w:rPr>
          <w:rFonts w:asciiTheme="minorHAnsi" w:hAnsiTheme="minorHAnsi"/>
          <w:sz w:val="22"/>
          <w:szCs w:val="22"/>
        </w:rPr>
        <w:t xml:space="preserve">Ongoing engagement with policy leads and MPs in parliament around language and literacy in schools; recently contributed to a Parliamentary Seminar on Literacy chaired by </w:t>
      </w:r>
      <w:proofErr w:type="spellStart"/>
      <w:r w:rsidRPr="0011063A">
        <w:rPr>
          <w:rFonts w:asciiTheme="minorHAnsi" w:hAnsiTheme="minorHAnsi"/>
          <w:sz w:val="22"/>
          <w:szCs w:val="22"/>
        </w:rPr>
        <w:t>Suella</w:t>
      </w:r>
      <w:proofErr w:type="spellEnd"/>
      <w:r w:rsidRPr="0011063A">
        <w:rPr>
          <w:rFonts w:asciiTheme="minorHAnsi" w:hAnsiTheme="minorHAnsi"/>
          <w:sz w:val="22"/>
          <w:szCs w:val="22"/>
        </w:rPr>
        <w:t xml:space="preserve"> Braverman MP (Education Select Committee) </w:t>
      </w:r>
      <w:hyperlink r:id="rId15" w:history="1">
        <w:r w:rsidRPr="0011063A">
          <w:rPr>
            <w:rStyle w:val="Hyperlink"/>
            <w:rFonts w:asciiTheme="minorHAnsi" w:hAnsiTheme="minorHAnsi"/>
            <w:color w:val="auto"/>
            <w:sz w:val="22"/>
            <w:szCs w:val="22"/>
          </w:rPr>
          <w:t>https://www.eventbrite.co.uk/e/measuring-literacy-registration-27167123598#</w:t>
        </w:r>
      </w:hyperlink>
      <w:r w:rsidRPr="0011063A">
        <w:rPr>
          <w:rFonts w:asciiTheme="minorHAnsi" w:hAnsiTheme="minorHAnsi"/>
          <w:sz w:val="22"/>
          <w:szCs w:val="22"/>
        </w:rPr>
        <w:t xml:space="preserve">.  </w:t>
      </w:r>
    </w:p>
    <w:p w14:paraId="54BE1E9B" w14:textId="2F33C8DC" w:rsidR="001F107D" w:rsidRPr="001F107D" w:rsidRDefault="001F107D" w:rsidP="001F107D">
      <w:pPr>
        <w:autoSpaceDE w:val="0"/>
        <w:autoSpaceDN w:val="0"/>
        <w:adjustRightInd w:val="0"/>
        <w:rPr>
          <w:rFonts w:asciiTheme="minorHAnsi" w:hAnsiTheme="minorHAnsi"/>
          <w:sz w:val="22"/>
          <w:szCs w:val="22"/>
        </w:rPr>
      </w:pPr>
    </w:p>
    <w:p w14:paraId="389A9965" w14:textId="5A92C3BC" w:rsidR="0006445D" w:rsidRPr="007A03A3" w:rsidRDefault="001F107D" w:rsidP="007A03A3">
      <w:pPr>
        <w:autoSpaceDE w:val="0"/>
        <w:autoSpaceDN w:val="0"/>
        <w:adjustRightInd w:val="0"/>
        <w:rPr>
          <w:rFonts w:asciiTheme="minorHAnsi" w:hAnsiTheme="minorHAnsi"/>
          <w:b/>
          <w:sz w:val="22"/>
          <w:szCs w:val="22"/>
        </w:rPr>
      </w:pPr>
      <w:r w:rsidRPr="001F107D">
        <w:rPr>
          <w:rFonts w:asciiTheme="minorHAnsi" w:hAnsiTheme="minorHAnsi"/>
          <w:b/>
          <w:sz w:val="22"/>
          <w:szCs w:val="22"/>
        </w:rPr>
        <w:t>Media</w:t>
      </w:r>
      <w:r>
        <w:rPr>
          <w:rFonts w:asciiTheme="minorHAnsi" w:hAnsiTheme="minorHAnsi"/>
          <w:b/>
          <w:sz w:val="22"/>
          <w:szCs w:val="22"/>
        </w:rPr>
        <w:t xml:space="preserve">. </w:t>
      </w:r>
      <w:r w:rsidR="00763BD4">
        <w:rPr>
          <w:rFonts w:asciiTheme="minorHAnsi" w:hAnsiTheme="minorHAnsi"/>
          <w:sz w:val="22"/>
          <w:szCs w:val="22"/>
        </w:rPr>
        <w:t xml:space="preserve">My </w:t>
      </w:r>
      <w:r w:rsidR="00835849" w:rsidRPr="00763BD4">
        <w:rPr>
          <w:rFonts w:asciiTheme="minorHAnsi" w:hAnsiTheme="minorHAnsi"/>
          <w:sz w:val="22"/>
          <w:szCs w:val="22"/>
        </w:rPr>
        <w:t xml:space="preserve">work has featured in the </w:t>
      </w:r>
      <w:r w:rsidR="00835849" w:rsidRPr="00763BD4">
        <w:rPr>
          <w:rFonts w:asciiTheme="minorHAnsi" w:hAnsiTheme="minorHAnsi"/>
          <w:i/>
          <w:sz w:val="22"/>
          <w:szCs w:val="22"/>
        </w:rPr>
        <w:t xml:space="preserve">Times Education Supplement </w:t>
      </w:r>
      <w:r w:rsidR="00835849" w:rsidRPr="00763BD4">
        <w:rPr>
          <w:rFonts w:asciiTheme="minorHAnsi" w:hAnsiTheme="minorHAnsi"/>
          <w:sz w:val="22"/>
          <w:szCs w:val="22"/>
        </w:rPr>
        <w:t xml:space="preserve">(including the cover story and a four-page feature on June 15, 2018; </w:t>
      </w:r>
      <w:hyperlink r:id="rId16" w:history="1">
        <w:r w:rsidR="00835849" w:rsidRPr="00763BD4">
          <w:rPr>
            <w:rStyle w:val="Hyperlink"/>
            <w:rFonts w:asciiTheme="minorHAnsi" w:hAnsiTheme="minorHAnsi"/>
            <w:sz w:val="22"/>
            <w:szCs w:val="22"/>
          </w:rPr>
          <w:t>https://www.tes.com/magazine/article/ceasefire-reading-wars</w:t>
        </w:r>
      </w:hyperlink>
      <w:r w:rsidR="00835849" w:rsidRPr="00763BD4">
        <w:rPr>
          <w:rFonts w:asciiTheme="minorHAnsi" w:hAnsiTheme="minorHAnsi"/>
          <w:sz w:val="22"/>
          <w:szCs w:val="22"/>
        </w:rPr>
        <w:t xml:space="preserve">), </w:t>
      </w:r>
      <w:r w:rsidR="00835849" w:rsidRPr="00763BD4">
        <w:rPr>
          <w:rFonts w:asciiTheme="minorHAnsi" w:hAnsiTheme="minorHAnsi"/>
          <w:i/>
          <w:sz w:val="22"/>
          <w:szCs w:val="22"/>
        </w:rPr>
        <w:t>Schools Week</w:t>
      </w:r>
      <w:r w:rsidR="00835849" w:rsidRPr="00763BD4">
        <w:rPr>
          <w:rFonts w:asciiTheme="minorHAnsi" w:hAnsiTheme="minorHAnsi"/>
          <w:sz w:val="22"/>
          <w:szCs w:val="22"/>
        </w:rPr>
        <w:t xml:space="preserve">, </w:t>
      </w:r>
      <w:r w:rsidR="00835849" w:rsidRPr="00763BD4">
        <w:rPr>
          <w:rFonts w:asciiTheme="minorHAnsi" w:hAnsiTheme="minorHAnsi"/>
          <w:i/>
          <w:sz w:val="22"/>
          <w:szCs w:val="22"/>
        </w:rPr>
        <w:t>Nursery World</w:t>
      </w:r>
      <w:r w:rsidR="00835849" w:rsidRPr="00763BD4">
        <w:rPr>
          <w:rFonts w:asciiTheme="minorHAnsi" w:hAnsiTheme="minorHAnsi"/>
          <w:sz w:val="22"/>
          <w:szCs w:val="22"/>
        </w:rPr>
        <w:t xml:space="preserve">, </w:t>
      </w:r>
      <w:r w:rsidR="00835849" w:rsidRPr="00763BD4">
        <w:rPr>
          <w:rFonts w:asciiTheme="minorHAnsi" w:hAnsiTheme="minorHAnsi"/>
          <w:i/>
          <w:sz w:val="22"/>
          <w:szCs w:val="22"/>
        </w:rPr>
        <w:t>SEN Magazine, Deans for Impact</w:t>
      </w:r>
      <w:r w:rsidR="00763BD4">
        <w:rPr>
          <w:rFonts w:asciiTheme="minorHAnsi" w:hAnsiTheme="minorHAnsi"/>
          <w:sz w:val="22"/>
          <w:szCs w:val="22"/>
        </w:rPr>
        <w:t xml:space="preserve">, </w:t>
      </w:r>
      <w:r w:rsidR="00763BD4" w:rsidRPr="00763BD4">
        <w:rPr>
          <w:rFonts w:asciiTheme="minorHAnsi" w:hAnsiTheme="minorHAnsi"/>
          <w:i/>
          <w:sz w:val="22"/>
          <w:szCs w:val="22"/>
        </w:rPr>
        <w:t>APM Reports</w:t>
      </w:r>
      <w:r w:rsidR="00763BD4">
        <w:rPr>
          <w:rFonts w:asciiTheme="minorHAnsi" w:hAnsiTheme="minorHAnsi"/>
          <w:sz w:val="22"/>
          <w:szCs w:val="22"/>
        </w:rPr>
        <w:t xml:space="preserve"> </w:t>
      </w:r>
      <w:r w:rsidR="00835849" w:rsidRPr="00763BD4">
        <w:rPr>
          <w:rFonts w:asciiTheme="minorHAnsi" w:hAnsiTheme="minorHAnsi"/>
          <w:sz w:val="22"/>
          <w:szCs w:val="22"/>
        </w:rPr>
        <w:t>and more general outlets</w:t>
      </w:r>
      <w:r w:rsidR="00763BD4">
        <w:rPr>
          <w:rFonts w:asciiTheme="minorHAnsi" w:hAnsiTheme="minorHAnsi"/>
          <w:sz w:val="22"/>
          <w:szCs w:val="22"/>
        </w:rPr>
        <w:t xml:space="preserve"> (e.g. </w:t>
      </w:r>
      <w:r w:rsidR="00763BD4" w:rsidRPr="00763BD4">
        <w:rPr>
          <w:rFonts w:asciiTheme="minorHAnsi" w:hAnsiTheme="minorHAnsi"/>
          <w:i/>
          <w:sz w:val="22"/>
          <w:szCs w:val="22"/>
        </w:rPr>
        <w:t>Telegraph, Le Monde, Wall St Journal, Evening Standard</w:t>
      </w:r>
      <w:r w:rsidR="00763BD4">
        <w:rPr>
          <w:rFonts w:asciiTheme="minorHAnsi" w:hAnsiTheme="minorHAnsi"/>
          <w:sz w:val="22"/>
          <w:szCs w:val="22"/>
        </w:rPr>
        <w:t>)</w:t>
      </w:r>
      <w:r w:rsidR="00835849" w:rsidRPr="00763BD4">
        <w:rPr>
          <w:rFonts w:asciiTheme="minorHAnsi" w:hAnsiTheme="minorHAnsi"/>
          <w:sz w:val="22"/>
          <w:szCs w:val="22"/>
        </w:rPr>
        <w:t xml:space="preserve">, and has drawn comment from senior education figures in the UK, USA and Australia, including the Minister for Schools Rt. Hon. Nick Gibb MP.  </w:t>
      </w:r>
      <w:r w:rsidR="00763BD4">
        <w:rPr>
          <w:rFonts w:asciiTheme="minorHAnsi" w:hAnsiTheme="minorHAnsi"/>
          <w:sz w:val="22"/>
          <w:szCs w:val="22"/>
        </w:rPr>
        <w:t xml:space="preserve"> I have talked about reading on Michael Rosen’s “Word of Mouth” and Radio 4’s “More or Less”, and my research has also featured on Sky One’s “Duck Quacks Don’t Echo”, BBC World News Impact Programme, BBC documentary “Growing Children”. </w:t>
      </w:r>
    </w:p>
    <w:p w14:paraId="0D72A677" w14:textId="0FF19B93" w:rsidR="007A03A3" w:rsidRPr="00875E9F" w:rsidRDefault="007A03A3" w:rsidP="005B64AB">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suppressAutoHyphens/>
        <w:rPr>
          <w:rFonts w:asciiTheme="minorHAnsi" w:hAnsiTheme="minorHAnsi"/>
          <w:b/>
          <w:sz w:val="22"/>
          <w:szCs w:val="22"/>
          <w:u w:val="single"/>
        </w:rPr>
      </w:pPr>
    </w:p>
    <w:p w14:paraId="4D2C0E78" w14:textId="77777777" w:rsidR="005B64AB" w:rsidRPr="00875E9F" w:rsidRDefault="005B64AB" w:rsidP="005B64AB">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suppressAutoHyphens/>
        <w:rPr>
          <w:rFonts w:asciiTheme="minorHAnsi" w:hAnsiTheme="minorHAnsi"/>
          <w:b/>
          <w:szCs w:val="24"/>
          <w:u w:val="single"/>
        </w:rPr>
      </w:pPr>
      <w:r w:rsidRPr="00875E9F">
        <w:rPr>
          <w:rFonts w:asciiTheme="minorHAnsi" w:hAnsiTheme="minorHAnsi"/>
          <w:b/>
          <w:szCs w:val="24"/>
          <w:u w:val="single"/>
        </w:rPr>
        <w:t>Editorial Positions</w:t>
      </w:r>
    </w:p>
    <w:p w14:paraId="2E33F3C0" w14:textId="77777777" w:rsidR="005B64AB" w:rsidRPr="00875E9F" w:rsidRDefault="005B64AB" w:rsidP="005B64AB">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suppressAutoHyphens/>
        <w:ind w:left="568" w:hanging="568"/>
        <w:rPr>
          <w:rFonts w:asciiTheme="minorHAnsi" w:hAnsiTheme="minorHAnsi"/>
          <w:sz w:val="22"/>
          <w:szCs w:val="22"/>
        </w:rPr>
      </w:pPr>
    </w:p>
    <w:p w14:paraId="1A1AE4A5" w14:textId="77777777" w:rsidR="005B64AB" w:rsidRPr="00875E9F" w:rsidRDefault="005B64AB" w:rsidP="005B64AB">
      <w:pPr>
        <w:rPr>
          <w:rFonts w:asciiTheme="minorHAnsi" w:hAnsiTheme="minorHAnsi"/>
          <w:sz w:val="22"/>
          <w:szCs w:val="22"/>
        </w:rPr>
      </w:pPr>
      <w:r w:rsidRPr="00875E9F">
        <w:rPr>
          <w:rFonts w:asciiTheme="minorHAnsi" w:hAnsiTheme="minorHAnsi"/>
          <w:sz w:val="22"/>
          <w:szCs w:val="22"/>
        </w:rPr>
        <w:t>Editor in Chief</w:t>
      </w:r>
    </w:p>
    <w:p w14:paraId="10FB4C35" w14:textId="77777777" w:rsidR="007A03A3" w:rsidRDefault="005B64AB" w:rsidP="005B64AB">
      <w:pPr>
        <w:rPr>
          <w:rFonts w:asciiTheme="minorHAnsi" w:hAnsiTheme="minorHAnsi"/>
          <w:sz w:val="22"/>
          <w:szCs w:val="22"/>
        </w:rPr>
      </w:pPr>
      <w:r w:rsidRPr="00875E9F">
        <w:rPr>
          <w:rFonts w:asciiTheme="minorHAnsi" w:hAnsiTheme="minorHAnsi"/>
          <w:sz w:val="22"/>
          <w:szCs w:val="22"/>
        </w:rPr>
        <w:t xml:space="preserve">       </w:t>
      </w:r>
      <w:r w:rsidRPr="00875E9F">
        <w:rPr>
          <w:rFonts w:asciiTheme="minorHAnsi" w:hAnsiTheme="minorHAnsi"/>
          <w:i/>
          <w:sz w:val="22"/>
          <w:szCs w:val="22"/>
        </w:rPr>
        <w:t>Journal of Memory and Language</w:t>
      </w:r>
      <w:r>
        <w:rPr>
          <w:rFonts w:asciiTheme="minorHAnsi" w:hAnsiTheme="minorHAnsi"/>
          <w:sz w:val="22"/>
          <w:szCs w:val="22"/>
        </w:rPr>
        <w:t xml:space="preserve"> (2019 - present</w:t>
      </w:r>
      <w:r w:rsidRPr="00875E9F">
        <w:rPr>
          <w:rFonts w:asciiTheme="minorHAnsi" w:hAnsiTheme="minorHAnsi"/>
          <w:sz w:val="22"/>
          <w:szCs w:val="22"/>
        </w:rPr>
        <w:t xml:space="preserve">) </w:t>
      </w:r>
    </w:p>
    <w:p w14:paraId="47C93662" w14:textId="717AD99D" w:rsidR="007A03A3" w:rsidRPr="00875E9F" w:rsidRDefault="007A03A3" w:rsidP="007A03A3">
      <w:pPr>
        <w:ind w:left="340"/>
        <w:rPr>
          <w:rFonts w:asciiTheme="minorHAnsi" w:hAnsiTheme="minorHAnsi"/>
          <w:sz w:val="22"/>
          <w:szCs w:val="22"/>
        </w:rPr>
      </w:pPr>
      <w:r>
        <w:rPr>
          <w:rFonts w:asciiTheme="minorHAnsi" w:hAnsiTheme="minorHAnsi"/>
          <w:sz w:val="22"/>
          <w:szCs w:val="22"/>
        </w:rPr>
        <w:t xml:space="preserve">Main achievements as Editor are in the area of Open Science: introduction of mandatory materials, data, and analysis code transparency; Registered Reports; and a Special Issue devoted to Replications (under the Registered Report format). </w:t>
      </w:r>
    </w:p>
    <w:p w14:paraId="7BB35346" w14:textId="77777777" w:rsidR="005B64AB" w:rsidRPr="00875E9F" w:rsidRDefault="005B64AB" w:rsidP="005B64AB">
      <w:pPr>
        <w:rPr>
          <w:rFonts w:asciiTheme="minorHAnsi" w:hAnsiTheme="minorHAnsi"/>
          <w:sz w:val="22"/>
          <w:szCs w:val="22"/>
        </w:rPr>
      </w:pPr>
      <w:r w:rsidRPr="00875E9F">
        <w:rPr>
          <w:rFonts w:asciiTheme="minorHAnsi" w:hAnsiTheme="minorHAnsi"/>
          <w:sz w:val="22"/>
          <w:szCs w:val="22"/>
        </w:rPr>
        <w:t xml:space="preserve">    </w:t>
      </w:r>
    </w:p>
    <w:p w14:paraId="298E8F47" w14:textId="77777777" w:rsidR="005B64AB" w:rsidRPr="00875E9F" w:rsidRDefault="005B64AB" w:rsidP="005B64AB">
      <w:pPr>
        <w:rPr>
          <w:rFonts w:asciiTheme="minorHAnsi" w:hAnsiTheme="minorHAnsi"/>
          <w:sz w:val="22"/>
          <w:szCs w:val="22"/>
        </w:rPr>
      </w:pPr>
      <w:r w:rsidRPr="00875E9F">
        <w:rPr>
          <w:rFonts w:asciiTheme="minorHAnsi" w:hAnsiTheme="minorHAnsi"/>
          <w:sz w:val="22"/>
          <w:szCs w:val="22"/>
        </w:rPr>
        <w:t>Guest Editor:</w:t>
      </w:r>
    </w:p>
    <w:p w14:paraId="5D1B7188" w14:textId="77777777" w:rsidR="005B64AB" w:rsidRPr="00875E9F" w:rsidRDefault="005B64AB" w:rsidP="005B64AB">
      <w:pPr>
        <w:rPr>
          <w:rFonts w:asciiTheme="minorHAnsi" w:hAnsiTheme="minorHAnsi"/>
          <w:sz w:val="22"/>
          <w:szCs w:val="22"/>
        </w:rPr>
      </w:pPr>
      <w:r w:rsidRPr="00875E9F">
        <w:rPr>
          <w:rFonts w:asciiTheme="minorHAnsi" w:hAnsiTheme="minorHAnsi"/>
          <w:sz w:val="22"/>
          <w:szCs w:val="22"/>
        </w:rPr>
        <w:t xml:space="preserve">       Special Issue of </w:t>
      </w:r>
      <w:r w:rsidRPr="00875E9F">
        <w:rPr>
          <w:rFonts w:asciiTheme="minorHAnsi" w:hAnsiTheme="minorHAnsi"/>
          <w:i/>
          <w:sz w:val="22"/>
          <w:szCs w:val="22"/>
        </w:rPr>
        <w:t>Language and Cognitive Processes</w:t>
      </w:r>
      <w:r w:rsidRPr="00875E9F">
        <w:rPr>
          <w:rFonts w:asciiTheme="minorHAnsi" w:hAnsiTheme="minorHAnsi"/>
          <w:sz w:val="22"/>
          <w:szCs w:val="22"/>
        </w:rPr>
        <w:t>, 2005 (volume 20, pages 1-415)</w:t>
      </w:r>
    </w:p>
    <w:p w14:paraId="00DF46FA" w14:textId="77777777" w:rsidR="005B64AB" w:rsidRPr="00875E9F" w:rsidRDefault="005B64AB" w:rsidP="005B64AB">
      <w:pPr>
        <w:rPr>
          <w:rFonts w:asciiTheme="minorHAnsi" w:hAnsiTheme="minorHAnsi"/>
          <w:sz w:val="22"/>
          <w:szCs w:val="22"/>
        </w:rPr>
      </w:pPr>
      <w:r w:rsidRPr="00875E9F">
        <w:rPr>
          <w:rFonts w:asciiTheme="minorHAnsi" w:hAnsiTheme="minorHAnsi"/>
          <w:sz w:val="22"/>
          <w:szCs w:val="22"/>
        </w:rPr>
        <w:t xml:space="preserve">       Title ‘Current Issues in Morphological Processing’</w:t>
      </w:r>
    </w:p>
    <w:p w14:paraId="10B28CC3" w14:textId="77777777" w:rsidR="005B64AB" w:rsidRPr="00875E9F" w:rsidRDefault="005B64AB" w:rsidP="005B64AB">
      <w:pPr>
        <w:rPr>
          <w:rFonts w:asciiTheme="minorHAnsi" w:hAnsiTheme="minorHAnsi"/>
          <w:sz w:val="22"/>
          <w:szCs w:val="22"/>
        </w:rPr>
      </w:pPr>
    </w:p>
    <w:p w14:paraId="2CCEC133" w14:textId="77777777" w:rsidR="005B64AB" w:rsidRPr="00875E9F" w:rsidRDefault="005B64AB" w:rsidP="005B64AB">
      <w:pPr>
        <w:rPr>
          <w:rFonts w:asciiTheme="minorHAnsi" w:hAnsiTheme="minorHAnsi"/>
          <w:sz w:val="22"/>
          <w:szCs w:val="22"/>
        </w:rPr>
      </w:pPr>
      <w:r w:rsidRPr="00875E9F">
        <w:rPr>
          <w:rFonts w:asciiTheme="minorHAnsi" w:hAnsiTheme="minorHAnsi"/>
          <w:sz w:val="22"/>
          <w:szCs w:val="22"/>
        </w:rPr>
        <w:t xml:space="preserve">Associate Editor: </w:t>
      </w:r>
    </w:p>
    <w:p w14:paraId="12D694E3" w14:textId="77777777" w:rsidR="005B64AB" w:rsidRPr="00875E9F" w:rsidRDefault="005B64AB" w:rsidP="005B64AB">
      <w:pPr>
        <w:rPr>
          <w:rFonts w:asciiTheme="minorHAnsi" w:hAnsiTheme="minorHAnsi"/>
          <w:sz w:val="22"/>
          <w:szCs w:val="22"/>
        </w:rPr>
      </w:pPr>
      <w:r w:rsidRPr="00875E9F">
        <w:rPr>
          <w:rFonts w:asciiTheme="minorHAnsi" w:hAnsiTheme="minorHAnsi"/>
          <w:sz w:val="22"/>
          <w:szCs w:val="22"/>
        </w:rPr>
        <w:t xml:space="preserve">      </w:t>
      </w:r>
      <w:r w:rsidRPr="00875E9F">
        <w:rPr>
          <w:rFonts w:asciiTheme="minorHAnsi" w:hAnsiTheme="minorHAnsi"/>
          <w:i/>
          <w:sz w:val="22"/>
          <w:szCs w:val="22"/>
        </w:rPr>
        <w:t xml:space="preserve">Journal of Memory and Language, </w:t>
      </w:r>
      <w:r w:rsidRPr="00875E9F">
        <w:rPr>
          <w:rFonts w:asciiTheme="minorHAnsi" w:hAnsiTheme="minorHAnsi"/>
          <w:sz w:val="22"/>
          <w:szCs w:val="22"/>
        </w:rPr>
        <w:t>2015-2018</w:t>
      </w:r>
    </w:p>
    <w:p w14:paraId="4D1A9202" w14:textId="77777777" w:rsidR="005B64AB" w:rsidRPr="00875E9F" w:rsidRDefault="005B64AB" w:rsidP="005B64AB">
      <w:pPr>
        <w:rPr>
          <w:rFonts w:asciiTheme="minorHAnsi" w:hAnsiTheme="minorHAnsi"/>
          <w:i/>
          <w:sz w:val="22"/>
          <w:szCs w:val="22"/>
        </w:rPr>
      </w:pPr>
      <w:r w:rsidRPr="00875E9F">
        <w:rPr>
          <w:rFonts w:asciiTheme="minorHAnsi" w:hAnsiTheme="minorHAnsi"/>
          <w:i/>
          <w:sz w:val="22"/>
          <w:szCs w:val="22"/>
        </w:rPr>
        <w:t xml:space="preserve">      Journal of Experimental Psychology: Human Perception &amp; Performance, </w:t>
      </w:r>
      <w:r w:rsidRPr="00875E9F">
        <w:rPr>
          <w:rFonts w:asciiTheme="minorHAnsi" w:hAnsiTheme="minorHAnsi"/>
          <w:sz w:val="22"/>
          <w:szCs w:val="22"/>
        </w:rPr>
        <w:t>2011-2014</w:t>
      </w:r>
      <w:r w:rsidRPr="00875E9F">
        <w:rPr>
          <w:rFonts w:asciiTheme="minorHAnsi" w:hAnsiTheme="minorHAnsi"/>
          <w:iCs/>
          <w:sz w:val="22"/>
          <w:szCs w:val="22"/>
        </w:rPr>
        <w:t xml:space="preserve">     </w:t>
      </w:r>
    </w:p>
    <w:p w14:paraId="0F602824" w14:textId="77777777" w:rsidR="005B64AB" w:rsidRPr="00875E9F" w:rsidRDefault="005B64AB" w:rsidP="005B64AB">
      <w:pPr>
        <w:rPr>
          <w:rFonts w:asciiTheme="minorHAnsi" w:hAnsiTheme="minorHAnsi"/>
          <w:i/>
          <w:iCs/>
          <w:sz w:val="22"/>
          <w:szCs w:val="22"/>
        </w:rPr>
      </w:pPr>
      <w:r w:rsidRPr="00875E9F">
        <w:rPr>
          <w:rFonts w:asciiTheme="minorHAnsi" w:hAnsiTheme="minorHAnsi"/>
          <w:i/>
          <w:sz w:val="22"/>
          <w:szCs w:val="22"/>
        </w:rPr>
        <w:t xml:space="preserve">      Journal of Experimental Psychology: Learning, Memory, &amp; Cognition, </w:t>
      </w:r>
      <w:r w:rsidRPr="00875E9F">
        <w:rPr>
          <w:rFonts w:asciiTheme="minorHAnsi" w:hAnsiTheme="minorHAnsi"/>
          <w:sz w:val="22"/>
          <w:szCs w:val="22"/>
        </w:rPr>
        <w:t>2007-2012</w:t>
      </w:r>
      <w:r w:rsidRPr="00875E9F">
        <w:rPr>
          <w:rFonts w:asciiTheme="minorHAnsi" w:hAnsiTheme="minorHAnsi"/>
          <w:i/>
          <w:iCs/>
          <w:sz w:val="22"/>
          <w:szCs w:val="22"/>
        </w:rPr>
        <w:t xml:space="preserve">      </w:t>
      </w:r>
    </w:p>
    <w:p w14:paraId="76F09AEE" w14:textId="77777777" w:rsidR="005B64AB" w:rsidRPr="00875E9F" w:rsidRDefault="005B64AB" w:rsidP="005B64AB">
      <w:pPr>
        <w:rPr>
          <w:rFonts w:asciiTheme="minorHAnsi" w:hAnsiTheme="minorHAnsi"/>
          <w:i/>
          <w:iCs/>
          <w:sz w:val="22"/>
          <w:szCs w:val="22"/>
        </w:rPr>
      </w:pPr>
      <w:r w:rsidRPr="00875E9F">
        <w:rPr>
          <w:rFonts w:asciiTheme="minorHAnsi" w:hAnsiTheme="minorHAnsi"/>
          <w:i/>
          <w:iCs/>
          <w:sz w:val="22"/>
          <w:szCs w:val="22"/>
        </w:rPr>
        <w:t xml:space="preserve">     Language and Cognitive Processes, </w:t>
      </w:r>
      <w:r w:rsidRPr="00875E9F">
        <w:rPr>
          <w:rFonts w:asciiTheme="minorHAnsi" w:hAnsiTheme="minorHAnsi"/>
          <w:iCs/>
          <w:sz w:val="22"/>
          <w:szCs w:val="22"/>
        </w:rPr>
        <w:t>2002-2007</w:t>
      </w:r>
    </w:p>
    <w:p w14:paraId="0774A2F6" w14:textId="77777777" w:rsidR="005B64AB" w:rsidRPr="00875E9F" w:rsidRDefault="005B64AB" w:rsidP="005B64AB">
      <w:pPr>
        <w:rPr>
          <w:rFonts w:asciiTheme="minorHAnsi" w:hAnsiTheme="minorHAnsi"/>
          <w:i/>
          <w:iCs/>
          <w:sz w:val="22"/>
          <w:szCs w:val="22"/>
        </w:rPr>
      </w:pPr>
    </w:p>
    <w:p w14:paraId="209C6CA5" w14:textId="77777777" w:rsidR="005B64AB" w:rsidRPr="00875E9F" w:rsidRDefault="005B64AB" w:rsidP="005B64AB">
      <w:pPr>
        <w:rPr>
          <w:rFonts w:asciiTheme="minorHAnsi" w:hAnsiTheme="minorHAnsi"/>
          <w:sz w:val="22"/>
          <w:szCs w:val="22"/>
        </w:rPr>
      </w:pPr>
      <w:r w:rsidRPr="00875E9F">
        <w:rPr>
          <w:rFonts w:asciiTheme="minorHAnsi" w:hAnsiTheme="minorHAnsi"/>
          <w:sz w:val="22"/>
          <w:szCs w:val="22"/>
        </w:rPr>
        <w:t>Editorial Boards:</w:t>
      </w:r>
    </w:p>
    <w:p w14:paraId="2C00AF0A" w14:textId="77777777" w:rsidR="005B64AB" w:rsidRPr="00875E9F" w:rsidRDefault="005B64AB" w:rsidP="005B64AB">
      <w:pPr>
        <w:rPr>
          <w:rFonts w:asciiTheme="minorHAnsi" w:hAnsiTheme="minorHAnsi"/>
          <w:i/>
          <w:sz w:val="22"/>
          <w:szCs w:val="22"/>
        </w:rPr>
      </w:pPr>
      <w:r w:rsidRPr="00875E9F">
        <w:rPr>
          <w:rFonts w:asciiTheme="minorHAnsi" w:hAnsiTheme="minorHAnsi"/>
          <w:i/>
          <w:sz w:val="22"/>
          <w:szCs w:val="22"/>
        </w:rPr>
        <w:t xml:space="preserve">     Journal of Experimental Psychology: Learning, Memory, &amp; Cognition, </w:t>
      </w:r>
      <w:r w:rsidRPr="00875E9F">
        <w:rPr>
          <w:rFonts w:asciiTheme="minorHAnsi" w:hAnsiTheme="minorHAnsi"/>
          <w:sz w:val="22"/>
          <w:szCs w:val="22"/>
        </w:rPr>
        <w:t>since 2012</w:t>
      </w:r>
    </w:p>
    <w:p w14:paraId="3147D5D8" w14:textId="77777777" w:rsidR="005B64AB" w:rsidRPr="00875E9F" w:rsidRDefault="005B64AB" w:rsidP="005B64AB">
      <w:pPr>
        <w:rPr>
          <w:rFonts w:asciiTheme="minorHAnsi" w:hAnsiTheme="minorHAnsi"/>
          <w:i/>
          <w:iCs/>
          <w:sz w:val="22"/>
          <w:szCs w:val="22"/>
        </w:rPr>
      </w:pPr>
      <w:r w:rsidRPr="00875E9F">
        <w:rPr>
          <w:rFonts w:asciiTheme="minorHAnsi" w:hAnsiTheme="minorHAnsi"/>
          <w:sz w:val="22"/>
          <w:szCs w:val="22"/>
        </w:rPr>
        <w:lastRenderedPageBreak/>
        <w:t xml:space="preserve">     </w:t>
      </w:r>
      <w:r w:rsidRPr="00875E9F">
        <w:rPr>
          <w:rFonts w:asciiTheme="minorHAnsi" w:hAnsiTheme="minorHAnsi"/>
          <w:i/>
          <w:iCs/>
          <w:sz w:val="22"/>
          <w:szCs w:val="22"/>
        </w:rPr>
        <w:t xml:space="preserve">Journal of Experimental Psychology: Human Perception and Performance, </w:t>
      </w:r>
      <w:r w:rsidRPr="00875E9F">
        <w:rPr>
          <w:rFonts w:asciiTheme="minorHAnsi" w:hAnsiTheme="minorHAnsi"/>
          <w:iCs/>
          <w:sz w:val="22"/>
          <w:szCs w:val="22"/>
        </w:rPr>
        <w:t>2002-2010</w:t>
      </w:r>
    </w:p>
    <w:p w14:paraId="2BE396B0" w14:textId="77777777" w:rsidR="005B64AB" w:rsidRPr="00875E9F" w:rsidRDefault="005B64AB" w:rsidP="005B64AB">
      <w:pPr>
        <w:rPr>
          <w:rFonts w:asciiTheme="minorHAnsi" w:hAnsiTheme="minorHAnsi"/>
          <w:i/>
          <w:iCs/>
          <w:sz w:val="22"/>
          <w:szCs w:val="22"/>
        </w:rPr>
      </w:pPr>
      <w:r w:rsidRPr="00875E9F">
        <w:rPr>
          <w:rFonts w:asciiTheme="minorHAnsi" w:hAnsiTheme="minorHAnsi"/>
          <w:i/>
          <w:iCs/>
          <w:sz w:val="22"/>
          <w:szCs w:val="22"/>
        </w:rPr>
        <w:t xml:space="preserve">     Language, Cognition &amp; Neuroscience, </w:t>
      </w:r>
      <w:r w:rsidRPr="00875E9F">
        <w:rPr>
          <w:rFonts w:asciiTheme="minorHAnsi" w:hAnsiTheme="minorHAnsi"/>
          <w:iCs/>
          <w:sz w:val="22"/>
          <w:szCs w:val="22"/>
        </w:rPr>
        <w:t>since 2008</w:t>
      </w:r>
    </w:p>
    <w:p w14:paraId="5518A1E6" w14:textId="77777777" w:rsidR="005B64AB" w:rsidRPr="00875E9F" w:rsidRDefault="005B64AB" w:rsidP="005B64AB">
      <w:pPr>
        <w:rPr>
          <w:rFonts w:asciiTheme="minorHAnsi" w:hAnsiTheme="minorHAnsi"/>
          <w:i/>
          <w:iCs/>
          <w:sz w:val="22"/>
          <w:szCs w:val="22"/>
        </w:rPr>
      </w:pPr>
      <w:r w:rsidRPr="00875E9F">
        <w:rPr>
          <w:rFonts w:asciiTheme="minorHAnsi" w:hAnsiTheme="minorHAnsi"/>
          <w:i/>
          <w:iCs/>
          <w:sz w:val="22"/>
          <w:szCs w:val="22"/>
        </w:rPr>
        <w:t xml:space="preserve">     Perception and Psychophysics, </w:t>
      </w:r>
      <w:r w:rsidRPr="00875E9F">
        <w:rPr>
          <w:rFonts w:asciiTheme="minorHAnsi" w:hAnsiTheme="minorHAnsi"/>
          <w:iCs/>
          <w:sz w:val="22"/>
          <w:szCs w:val="22"/>
        </w:rPr>
        <w:t>2003-2008</w:t>
      </w:r>
    </w:p>
    <w:p w14:paraId="2D07C4BB" w14:textId="77777777" w:rsidR="005B64AB" w:rsidRPr="00875E9F" w:rsidRDefault="005B64AB" w:rsidP="005B64AB">
      <w:pPr>
        <w:rPr>
          <w:rFonts w:asciiTheme="minorHAnsi" w:hAnsiTheme="minorHAnsi"/>
          <w:i/>
          <w:iCs/>
          <w:sz w:val="22"/>
          <w:szCs w:val="22"/>
        </w:rPr>
      </w:pPr>
      <w:r w:rsidRPr="00875E9F">
        <w:rPr>
          <w:rFonts w:asciiTheme="minorHAnsi" w:hAnsiTheme="minorHAnsi"/>
          <w:i/>
          <w:iCs/>
          <w:sz w:val="22"/>
          <w:szCs w:val="22"/>
        </w:rPr>
        <w:t xml:space="preserve">     Memory &amp; Cognition, </w:t>
      </w:r>
      <w:r w:rsidRPr="00875E9F">
        <w:rPr>
          <w:rFonts w:asciiTheme="minorHAnsi" w:hAnsiTheme="minorHAnsi"/>
          <w:iCs/>
          <w:sz w:val="22"/>
          <w:szCs w:val="22"/>
        </w:rPr>
        <w:t>2005-2007</w:t>
      </w:r>
    </w:p>
    <w:p w14:paraId="73ADCF63" w14:textId="6F1E49D4" w:rsidR="00395036" w:rsidRPr="00395036" w:rsidRDefault="005B64AB" w:rsidP="00395036">
      <w:pPr>
        <w:rPr>
          <w:rFonts w:asciiTheme="minorHAnsi" w:hAnsiTheme="minorHAnsi"/>
          <w:i/>
          <w:iCs/>
          <w:sz w:val="22"/>
          <w:szCs w:val="22"/>
        </w:rPr>
      </w:pPr>
      <w:r w:rsidRPr="00875E9F">
        <w:rPr>
          <w:rFonts w:asciiTheme="minorHAnsi" w:hAnsiTheme="minorHAnsi"/>
          <w:i/>
          <w:iCs/>
          <w:sz w:val="22"/>
          <w:szCs w:val="22"/>
        </w:rPr>
        <w:t xml:space="preserve">     European Journal of Cognitive Psychology, </w:t>
      </w:r>
      <w:r w:rsidRPr="00875E9F">
        <w:rPr>
          <w:rFonts w:asciiTheme="minorHAnsi" w:hAnsiTheme="minorHAnsi"/>
          <w:iCs/>
          <w:sz w:val="22"/>
          <w:szCs w:val="22"/>
        </w:rPr>
        <w:t>2005-2009</w:t>
      </w:r>
      <w:bookmarkStart w:id="0" w:name="OLE_LINK1"/>
    </w:p>
    <w:p w14:paraId="3F3F38EE" w14:textId="77777777" w:rsidR="00395036" w:rsidRDefault="00395036" w:rsidP="004B4123">
      <w:pPr>
        <w:jc w:val="both"/>
        <w:rPr>
          <w:rFonts w:asciiTheme="minorHAnsi" w:hAnsiTheme="minorHAnsi"/>
          <w:b/>
          <w:szCs w:val="24"/>
          <w:u w:val="single"/>
        </w:rPr>
      </w:pPr>
    </w:p>
    <w:p w14:paraId="28D3A789" w14:textId="1611ADA4" w:rsidR="004B4123" w:rsidRPr="00875E9F" w:rsidRDefault="004B4123" w:rsidP="004B4123">
      <w:pPr>
        <w:jc w:val="both"/>
        <w:rPr>
          <w:rFonts w:asciiTheme="minorHAnsi" w:hAnsiTheme="minorHAnsi"/>
          <w:b/>
          <w:szCs w:val="24"/>
          <w:u w:val="single"/>
        </w:rPr>
      </w:pPr>
      <w:r w:rsidRPr="00875E9F">
        <w:rPr>
          <w:rFonts w:asciiTheme="minorHAnsi" w:hAnsiTheme="minorHAnsi"/>
          <w:b/>
          <w:szCs w:val="24"/>
          <w:u w:val="single"/>
        </w:rPr>
        <w:t>Postgraduate Students and Postdoctoral Lab Members</w:t>
      </w:r>
    </w:p>
    <w:p w14:paraId="5ACEE9B1" w14:textId="77777777" w:rsidR="004B4123" w:rsidRPr="00875E9F" w:rsidRDefault="004B4123" w:rsidP="004B4123">
      <w:pPr>
        <w:jc w:val="both"/>
        <w:rPr>
          <w:rFonts w:asciiTheme="minorHAnsi" w:hAnsiTheme="minorHAnsi"/>
          <w:sz w:val="22"/>
          <w:szCs w:val="22"/>
        </w:rPr>
      </w:pPr>
    </w:p>
    <w:bookmarkEnd w:id="0"/>
    <w:p w14:paraId="4EE80A9C"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Dr Anastasia Ulicheva, postdoctoral scholar (2017-present)</w:t>
      </w:r>
    </w:p>
    <w:p w14:paraId="36EBDE4F" w14:textId="26F288CC"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Dr Chloe Newbury, po</w:t>
      </w:r>
      <w:r w:rsidR="007A03A3">
        <w:rPr>
          <w:rFonts w:asciiTheme="minorHAnsi" w:hAnsiTheme="minorHAnsi"/>
          <w:sz w:val="22"/>
          <w:szCs w:val="22"/>
        </w:rPr>
        <w:t>stdoctoral scholar (2018-2021; now ONS</w:t>
      </w:r>
      <w:r w:rsidRPr="002E1FC6">
        <w:rPr>
          <w:rFonts w:asciiTheme="minorHAnsi" w:hAnsiTheme="minorHAnsi"/>
          <w:sz w:val="22"/>
          <w:szCs w:val="22"/>
        </w:rPr>
        <w:t>)</w:t>
      </w:r>
    </w:p>
    <w:p w14:paraId="11BC5C29"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Miss Becky Crowley, research assistant (2018-present)</w:t>
      </w:r>
    </w:p>
    <w:p w14:paraId="0228541C" w14:textId="490A36DF"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M</w:t>
      </w:r>
      <w:r w:rsidR="007A03A3">
        <w:rPr>
          <w:rFonts w:asciiTheme="minorHAnsi" w:hAnsiTheme="minorHAnsi"/>
          <w:sz w:val="22"/>
          <w:szCs w:val="22"/>
        </w:rPr>
        <w:t>iss Oxana Grosseck (2019-2021; now studying MSc</w:t>
      </w:r>
      <w:r w:rsidRPr="002E1FC6">
        <w:rPr>
          <w:rFonts w:asciiTheme="minorHAnsi" w:hAnsiTheme="minorHAnsi"/>
          <w:sz w:val="22"/>
          <w:szCs w:val="22"/>
        </w:rPr>
        <w:t>)</w:t>
      </w:r>
    </w:p>
    <w:p w14:paraId="602F6706"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Dr Lydia Vinals, postdoctoral scholar (2017-2018; now industry, data science)</w:t>
      </w:r>
    </w:p>
    <w:p w14:paraId="15903B82" w14:textId="0C8D9826"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Dr Betty Mousikou, postdoctoral sc</w:t>
      </w:r>
      <w:r w:rsidR="007A03A3">
        <w:rPr>
          <w:rFonts w:asciiTheme="minorHAnsi" w:hAnsiTheme="minorHAnsi"/>
          <w:sz w:val="22"/>
          <w:szCs w:val="22"/>
        </w:rPr>
        <w:t>holar (2012-2016; now Springer Nature</w:t>
      </w:r>
      <w:r w:rsidRPr="002E1FC6">
        <w:rPr>
          <w:rFonts w:asciiTheme="minorHAnsi" w:hAnsiTheme="minorHAnsi"/>
          <w:sz w:val="22"/>
          <w:szCs w:val="22"/>
        </w:rPr>
        <w:t>)</w:t>
      </w:r>
    </w:p>
    <w:p w14:paraId="5947AB0A" w14:textId="5AF0AAF5" w:rsidR="004B4123"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Dr Maria Ktori, postdoctoral scholar (2013-2016; now SISSA, Trieste)</w:t>
      </w:r>
    </w:p>
    <w:p w14:paraId="5DDB6174" w14:textId="3AE66BBF" w:rsidR="00C23530" w:rsidRPr="002E1FC6" w:rsidRDefault="00C23530" w:rsidP="004B4123">
      <w:pPr>
        <w:pStyle w:val="ListParagraph"/>
        <w:numPr>
          <w:ilvl w:val="0"/>
          <w:numId w:val="6"/>
        </w:numPr>
        <w:jc w:val="both"/>
        <w:rPr>
          <w:rFonts w:asciiTheme="minorHAnsi" w:hAnsiTheme="minorHAnsi"/>
          <w:sz w:val="22"/>
          <w:szCs w:val="22"/>
        </w:rPr>
      </w:pPr>
      <w:r>
        <w:rPr>
          <w:rFonts w:asciiTheme="minorHAnsi" w:hAnsiTheme="minorHAnsi"/>
          <w:sz w:val="22"/>
          <w:szCs w:val="22"/>
        </w:rPr>
        <w:t>Dr Jasmin Sadat, postdoctoral scholar (2013-2014; now ERC)</w:t>
      </w:r>
    </w:p>
    <w:p w14:paraId="2D797D0B" w14:textId="4EAAA058"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 xml:space="preserve">Dr Jo Taylor, postdoctoral scholar </w:t>
      </w:r>
      <w:r w:rsidR="007A03A3">
        <w:rPr>
          <w:rFonts w:asciiTheme="minorHAnsi" w:hAnsiTheme="minorHAnsi"/>
          <w:sz w:val="22"/>
          <w:szCs w:val="22"/>
        </w:rPr>
        <w:t>(2011-2017; now UCL</w:t>
      </w:r>
      <w:r w:rsidRPr="002E1FC6">
        <w:rPr>
          <w:rFonts w:asciiTheme="minorHAnsi" w:hAnsiTheme="minorHAnsi"/>
          <w:sz w:val="22"/>
          <w:szCs w:val="22"/>
        </w:rPr>
        <w:t>)</w:t>
      </w:r>
    </w:p>
    <w:p w14:paraId="28BEE3BE"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Dr Jakke Tamminen, postdoctoral scholar (2010-2015; now RHUL)</w:t>
      </w:r>
    </w:p>
    <w:p w14:paraId="3E33B435"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Dr Davide Crepaldi, postdoctoral scholar (2008-2010; now SISSA, Trieste)</w:t>
      </w:r>
    </w:p>
    <w:p w14:paraId="60953A55"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 xml:space="preserve">Dr </w:t>
      </w:r>
      <w:proofErr w:type="spellStart"/>
      <w:r w:rsidRPr="002E1FC6">
        <w:rPr>
          <w:rFonts w:asciiTheme="minorHAnsi" w:hAnsiTheme="minorHAnsi"/>
          <w:sz w:val="22"/>
          <w:szCs w:val="22"/>
        </w:rPr>
        <w:t>Marjolein</w:t>
      </w:r>
      <w:proofErr w:type="spellEnd"/>
      <w:r w:rsidRPr="002E1FC6">
        <w:rPr>
          <w:rFonts w:asciiTheme="minorHAnsi" w:hAnsiTheme="minorHAnsi"/>
          <w:sz w:val="22"/>
          <w:szCs w:val="22"/>
        </w:rPr>
        <w:t xml:space="preserve"> </w:t>
      </w:r>
      <w:proofErr w:type="spellStart"/>
      <w:r w:rsidRPr="002E1FC6">
        <w:rPr>
          <w:rFonts w:asciiTheme="minorHAnsi" w:hAnsiTheme="minorHAnsi"/>
          <w:sz w:val="22"/>
          <w:szCs w:val="22"/>
        </w:rPr>
        <w:t>Merkx</w:t>
      </w:r>
      <w:proofErr w:type="spellEnd"/>
      <w:r w:rsidRPr="002E1FC6">
        <w:rPr>
          <w:rFonts w:asciiTheme="minorHAnsi" w:hAnsiTheme="minorHAnsi"/>
          <w:sz w:val="22"/>
          <w:szCs w:val="22"/>
        </w:rPr>
        <w:t>, postdoctoral scholar (2007-2010; now industry)</w:t>
      </w:r>
    </w:p>
    <w:p w14:paraId="57EBA9FE"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Dr Ivan Yuen, postdoctoral scholar (2007-2010; now Macquarie University)</w:t>
      </w:r>
    </w:p>
    <w:p w14:paraId="06E54A52"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 xml:space="preserve">Miss Rebecca Lawrence , PhD student (2018 – present) </w:t>
      </w:r>
    </w:p>
    <w:p w14:paraId="428819B8" w14:textId="3C448BCF" w:rsidR="00E253FD" w:rsidRDefault="004B4123" w:rsidP="00E253FD">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Mr Adam Jowett, PhD student (2016 – present)</w:t>
      </w:r>
    </w:p>
    <w:p w14:paraId="2CB4483C" w14:textId="0551C057" w:rsidR="00E253FD" w:rsidRPr="00E253FD" w:rsidRDefault="00E253FD" w:rsidP="00E253FD">
      <w:pPr>
        <w:pStyle w:val="ListParagraph"/>
        <w:numPr>
          <w:ilvl w:val="0"/>
          <w:numId w:val="6"/>
        </w:numPr>
        <w:jc w:val="both"/>
        <w:rPr>
          <w:rFonts w:asciiTheme="minorHAnsi" w:hAnsiTheme="minorHAnsi"/>
          <w:sz w:val="22"/>
          <w:szCs w:val="22"/>
        </w:rPr>
      </w:pPr>
      <w:r>
        <w:rPr>
          <w:rFonts w:asciiTheme="minorHAnsi" w:hAnsiTheme="minorHAnsi"/>
          <w:sz w:val="22"/>
          <w:szCs w:val="22"/>
        </w:rPr>
        <w:t xml:space="preserve">Benedetta Cevoli, PhD Student (2018-present) </w:t>
      </w:r>
    </w:p>
    <w:p w14:paraId="11509AA5" w14:textId="68FC9743"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Miss Clare Lally, PhD s</w:t>
      </w:r>
      <w:r w:rsidR="007A03A3">
        <w:rPr>
          <w:rFonts w:asciiTheme="minorHAnsi" w:hAnsiTheme="minorHAnsi"/>
          <w:sz w:val="22"/>
          <w:szCs w:val="22"/>
        </w:rPr>
        <w:t>tudent (ESRC 1+3, 2016 – 2021</w:t>
      </w:r>
      <w:r>
        <w:rPr>
          <w:rFonts w:asciiTheme="minorHAnsi" w:hAnsiTheme="minorHAnsi"/>
          <w:sz w:val="22"/>
          <w:szCs w:val="22"/>
        </w:rPr>
        <w:t>, now UCL</w:t>
      </w:r>
      <w:r w:rsidRPr="002E1FC6">
        <w:rPr>
          <w:rFonts w:asciiTheme="minorHAnsi" w:hAnsiTheme="minorHAnsi"/>
          <w:sz w:val="22"/>
          <w:szCs w:val="22"/>
        </w:rPr>
        <w:t xml:space="preserve">) </w:t>
      </w:r>
    </w:p>
    <w:p w14:paraId="5C496230" w14:textId="77777777" w:rsidR="004B4123" w:rsidRPr="002E1FC6" w:rsidRDefault="004B4123" w:rsidP="004B4123">
      <w:pPr>
        <w:pStyle w:val="ListParagraph"/>
        <w:numPr>
          <w:ilvl w:val="0"/>
          <w:numId w:val="6"/>
        </w:numPr>
        <w:jc w:val="both"/>
        <w:rPr>
          <w:rFonts w:asciiTheme="minorHAnsi" w:hAnsiTheme="minorHAnsi"/>
          <w:sz w:val="22"/>
          <w:szCs w:val="22"/>
        </w:rPr>
      </w:pPr>
      <w:r w:rsidRPr="002E1FC6">
        <w:rPr>
          <w:rFonts w:asciiTheme="minorHAnsi" w:hAnsiTheme="minorHAnsi"/>
          <w:sz w:val="22"/>
          <w:szCs w:val="22"/>
        </w:rPr>
        <w:t>Miss Nicky Da</w:t>
      </w:r>
      <w:r>
        <w:rPr>
          <w:rFonts w:asciiTheme="minorHAnsi" w:hAnsiTheme="minorHAnsi"/>
          <w:sz w:val="22"/>
          <w:szCs w:val="22"/>
        </w:rPr>
        <w:t>wson, PhD student (2015 – 2019, now Oxford</w:t>
      </w:r>
      <w:r w:rsidRPr="002E1FC6">
        <w:rPr>
          <w:rFonts w:asciiTheme="minorHAnsi" w:hAnsiTheme="minorHAnsi"/>
          <w:sz w:val="22"/>
          <w:szCs w:val="22"/>
        </w:rPr>
        <w:t>)</w:t>
      </w:r>
    </w:p>
    <w:p w14:paraId="0648B8C3" w14:textId="7478CC92" w:rsidR="004B4123" w:rsidRPr="002E1FC6" w:rsidRDefault="004B4123" w:rsidP="004B4123">
      <w:pPr>
        <w:pStyle w:val="ListParagraph"/>
        <w:numPr>
          <w:ilvl w:val="0"/>
          <w:numId w:val="3"/>
        </w:numPr>
        <w:jc w:val="both"/>
        <w:rPr>
          <w:rFonts w:asciiTheme="minorHAnsi" w:hAnsiTheme="minorHAnsi"/>
          <w:sz w:val="22"/>
          <w:szCs w:val="22"/>
        </w:rPr>
      </w:pPr>
      <w:r w:rsidRPr="002E1FC6">
        <w:rPr>
          <w:rFonts w:asciiTheme="minorHAnsi" w:hAnsiTheme="minorHAnsi"/>
          <w:sz w:val="22"/>
          <w:szCs w:val="22"/>
        </w:rPr>
        <w:t>Dr Erin Hawkins, PhD student (2</w:t>
      </w:r>
      <w:r w:rsidR="007566A8">
        <w:rPr>
          <w:rFonts w:asciiTheme="minorHAnsi" w:hAnsiTheme="minorHAnsi"/>
          <w:sz w:val="22"/>
          <w:szCs w:val="22"/>
        </w:rPr>
        <w:t>011-2014; now Cambridge</w:t>
      </w:r>
      <w:r w:rsidRPr="002E1FC6">
        <w:rPr>
          <w:rFonts w:asciiTheme="minorHAnsi" w:hAnsiTheme="minorHAnsi"/>
          <w:sz w:val="22"/>
          <w:szCs w:val="22"/>
        </w:rPr>
        <w:t>)</w:t>
      </w:r>
    </w:p>
    <w:p w14:paraId="2EE4C4D7" w14:textId="77777777" w:rsidR="004B4123" w:rsidRPr="002E1FC6" w:rsidRDefault="004B4123" w:rsidP="004B4123">
      <w:pPr>
        <w:pStyle w:val="ListParagraph"/>
        <w:numPr>
          <w:ilvl w:val="0"/>
          <w:numId w:val="3"/>
        </w:numPr>
        <w:rPr>
          <w:rFonts w:asciiTheme="minorHAnsi" w:hAnsiTheme="minorHAnsi"/>
          <w:sz w:val="22"/>
          <w:szCs w:val="22"/>
        </w:rPr>
      </w:pPr>
      <w:r w:rsidRPr="002E1FC6">
        <w:rPr>
          <w:rFonts w:asciiTheme="minorHAnsi" w:hAnsiTheme="minorHAnsi"/>
          <w:sz w:val="22"/>
          <w:szCs w:val="22"/>
        </w:rPr>
        <w:t>Dr Lesley Mitchell, PhD student (2006-2010; now British Dyslexia Association)</w:t>
      </w:r>
    </w:p>
    <w:p w14:paraId="19604832" w14:textId="77777777" w:rsidR="004B4123" w:rsidRPr="002E1FC6" w:rsidRDefault="004B4123" w:rsidP="004B4123">
      <w:pPr>
        <w:pStyle w:val="ListParagraph"/>
        <w:numPr>
          <w:ilvl w:val="0"/>
          <w:numId w:val="3"/>
        </w:numPr>
        <w:rPr>
          <w:rFonts w:asciiTheme="minorHAnsi" w:hAnsiTheme="minorHAnsi"/>
          <w:sz w:val="22"/>
          <w:szCs w:val="22"/>
        </w:rPr>
      </w:pPr>
      <w:r w:rsidRPr="002E1FC6">
        <w:rPr>
          <w:rFonts w:asciiTheme="minorHAnsi" w:hAnsiTheme="minorHAnsi"/>
          <w:sz w:val="22"/>
          <w:szCs w:val="22"/>
        </w:rPr>
        <w:t>Dr Elisabeth Otto, PhD student (ESRC 1+3, 2007-2011; now Clinical Psychologist)</w:t>
      </w:r>
    </w:p>
    <w:p w14:paraId="1DBE62B5" w14:textId="77777777" w:rsidR="004B4123" w:rsidRPr="002E1FC6" w:rsidRDefault="004B4123" w:rsidP="004B4123">
      <w:pPr>
        <w:pStyle w:val="ListParagraph"/>
        <w:numPr>
          <w:ilvl w:val="0"/>
          <w:numId w:val="3"/>
        </w:numPr>
        <w:rPr>
          <w:rFonts w:asciiTheme="minorHAnsi" w:hAnsiTheme="minorHAnsi"/>
          <w:sz w:val="22"/>
          <w:szCs w:val="22"/>
        </w:rPr>
      </w:pPr>
      <w:r w:rsidRPr="002E1FC6">
        <w:rPr>
          <w:rFonts w:asciiTheme="minorHAnsi" w:hAnsiTheme="minorHAnsi"/>
          <w:sz w:val="22"/>
          <w:szCs w:val="22"/>
        </w:rPr>
        <w:t>Dr Samantha McCormick, PhD student (ESRC +3, 2005-2008</w:t>
      </w:r>
      <w:r>
        <w:rPr>
          <w:rFonts w:asciiTheme="minorHAnsi" w:hAnsiTheme="minorHAnsi"/>
          <w:sz w:val="22"/>
          <w:szCs w:val="22"/>
        </w:rPr>
        <w:t>; now RHUL</w:t>
      </w:r>
      <w:r w:rsidRPr="002E1FC6">
        <w:rPr>
          <w:rFonts w:asciiTheme="minorHAnsi" w:hAnsiTheme="minorHAnsi"/>
          <w:sz w:val="22"/>
          <w:szCs w:val="22"/>
        </w:rPr>
        <w:t>)</w:t>
      </w:r>
    </w:p>
    <w:p w14:paraId="4A67CAB2" w14:textId="49655648" w:rsidR="004B4123" w:rsidRDefault="004B4123" w:rsidP="005026BC">
      <w:pPr>
        <w:jc w:val="both"/>
        <w:rPr>
          <w:rFonts w:asciiTheme="minorHAnsi" w:hAnsiTheme="minorHAnsi"/>
          <w:b/>
          <w:szCs w:val="24"/>
          <w:u w:val="single"/>
        </w:rPr>
      </w:pPr>
    </w:p>
    <w:p w14:paraId="7F498429" w14:textId="77777777" w:rsidR="004B4123" w:rsidRPr="00875E9F" w:rsidRDefault="004B4123" w:rsidP="004B4123">
      <w:pPr>
        <w:jc w:val="both"/>
        <w:rPr>
          <w:rFonts w:asciiTheme="minorHAnsi" w:hAnsiTheme="minorHAnsi"/>
          <w:b/>
          <w:szCs w:val="24"/>
          <w:u w:val="single"/>
        </w:rPr>
      </w:pPr>
      <w:r w:rsidRPr="00875E9F">
        <w:rPr>
          <w:rFonts w:asciiTheme="minorHAnsi" w:hAnsiTheme="minorHAnsi"/>
          <w:b/>
          <w:szCs w:val="24"/>
          <w:u w:val="single"/>
        </w:rPr>
        <w:t>Other External Service</w:t>
      </w:r>
    </w:p>
    <w:p w14:paraId="42602875" w14:textId="77777777" w:rsidR="004B4123" w:rsidRPr="00D7346B" w:rsidRDefault="004B4123" w:rsidP="004B4123">
      <w:pPr>
        <w:jc w:val="both"/>
        <w:rPr>
          <w:rFonts w:asciiTheme="minorHAnsi" w:hAnsiTheme="minorHAnsi"/>
          <w:sz w:val="22"/>
          <w:szCs w:val="22"/>
        </w:rPr>
      </w:pPr>
      <w:r w:rsidRPr="00875E9F">
        <w:rPr>
          <w:rFonts w:asciiTheme="minorHAnsi" w:hAnsiTheme="minorHAnsi"/>
          <w:sz w:val="22"/>
          <w:szCs w:val="22"/>
        </w:rPr>
        <w:t xml:space="preserve"> </w:t>
      </w:r>
    </w:p>
    <w:p w14:paraId="7DFCEB3D" w14:textId="77777777" w:rsidR="004B4123" w:rsidRDefault="004B4123" w:rsidP="004B4123">
      <w:pPr>
        <w:pStyle w:val="BodyText2"/>
        <w:jc w:val="both"/>
        <w:rPr>
          <w:rFonts w:asciiTheme="minorHAnsi" w:hAnsiTheme="minorHAnsi"/>
          <w:szCs w:val="22"/>
          <w:lang w:val="en-GB"/>
        </w:rPr>
      </w:pPr>
      <w:r>
        <w:rPr>
          <w:rFonts w:asciiTheme="minorHAnsi" w:hAnsiTheme="minorHAnsi"/>
          <w:szCs w:val="22"/>
          <w:lang w:val="en-GB"/>
        </w:rPr>
        <w:t>School Governor, GLF Multi-Academy Trust (2013-2017)</w:t>
      </w:r>
    </w:p>
    <w:p w14:paraId="6AD98216" w14:textId="77777777" w:rsidR="004B4123" w:rsidRDefault="004B4123" w:rsidP="004B4123">
      <w:pPr>
        <w:pStyle w:val="BodyText2"/>
        <w:numPr>
          <w:ilvl w:val="0"/>
          <w:numId w:val="10"/>
        </w:numPr>
        <w:jc w:val="both"/>
        <w:rPr>
          <w:rFonts w:asciiTheme="minorHAnsi" w:hAnsiTheme="minorHAnsi"/>
          <w:szCs w:val="22"/>
          <w:lang w:val="en-GB"/>
        </w:rPr>
      </w:pPr>
      <w:r>
        <w:rPr>
          <w:rFonts w:asciiTheme="minorHAnsi" w:hAnsiTheme="minorHAnsi"/>
          <w:szCs w:val="22"/>
          <w:lang w:val="en-GB"/>
        </w:rPr>
        <w:t>Lightwater Village School</w:t>
      </w:r>
    </w:p>
    <w:p w14:paraId="35607ACE" w14:textId="77777777" w:rsidR="004B4123" w:rsidRDefault="004B4123" w:rsidP="004B4123">
      <w:pPr>
        <w:pStyle w:val="BodyText2"/>
        <w:numPr>
          <w:ilvl w:val="0"/>
          <w:numId w:val="10"/>
        </w:numPr>
        <w:jc w:val="both"/>
        <w:rPr>
          <w:rFonts w:asciiTheme="minorHAnsi" w:hAnsiTheme="minorHAnsi"/>
          <w:szCs w:val="22"/>
          <w:lang w:val="en-GB"/>
        </w:rPr>
      </w:pPr>
      <w:r>
        <w:rPr>
          <w:rFonts w:asciiTheme="minorHAnsi" w:hAnsiTheme="minorHAnsi"/>
          <w:szCs w:val="22"/>
          <w:lang w:val="en-GB"/>
        </w:rPr>
        <w:t>Hammond Community Junior School</w:t>
      </w:r>
    </w:p>
    <w:p w14:paraId="51541191" w14:textId="77777777" w:rsidR="004B4123" w:rsidRDefault="004B4123" w:rsidP="004B4123">
      <w:pPr>
        <w:pStyle w:val="BodyText2"/>
        <w:jc w:val="both"/>
        <w:rPr>
          <w:rFonts w:asciiTheme="minorHAnsi" w:hAnsiTheme="minorHAnsi"/>
          <w:szCs w:val="22"/>
          <w:lang w:val="en-GB"/>
        </w:rPr>
      </w:pPr>
    </w:p>
    <w:p w14:paraId="2132D4A0" w14:textId="77777777" w:rsidR="004B4123" w:rsidRPr="002E1FC6" w:rsidRDefault="004B4123" w:rsidP="004B4123">
      <w:pPr>
        <w:pStyle w:val="BodyText2"/>
        <w:jc w:val="both"/>
        <w:rPr>
          <w:rFonts w:asciiTheme="minorHAnsi" w:hAnsiTheme="minorHAnsi"/>
          <w:szCs w:val="22"/>
          <w:lang w:val="en-GB"/>
        </w:rPr>
      </w:pPr>
      <w:r w:rsidRPr="002E1FC6">
        <w:rPr>
          <w:rFonts w:asciiTheme="minorHAnsi" w:hAnsiTheme="minorHAnsi"/>
          <w:szCs w:val="22"/>
          <w:lang w:val="en-GB"/>
        </w:rPr>
        <w:t>External Examiner</w:t>
      </w:r>
    </w:p>
    <w:p w14:paraId="3613B5A6" w14:textId="77777777" w:rsidR="004B4123" w:rsidRPr="002E1FC6" w:rsidRDefault="004B4123" w:rsidP="004B4123">
      <w:pPr>
        <w:pStyle w:val="BodyText2"/>
        <w:numPr>
          <w:ilvl w:val="0"/>
          <w:numId w:val="2"/>
        </w:numPr>
        <w:jc w:val="both"/>
        <w:rPr>
          <w:rFonts w:asciiTheme="minorHAnsi" w:hAnsiTheme="minorHAnsi"/>
          <w:szCs w:val="22"/>
          <w:lang w:val="en-GB"/>
        </w:rPr>
      </w:pPr>
      <w:r w:rsidRPr="002E1FC6">
        <w:rPr>
          <w:rFonts w:asciiTheme="minorHAnsi" w:hAnsiTheme="minorHAnsi"/>
          <w:szCs w:val="22"/>
          <w:lang w:val="en-GB"/>
        </w:rPr>
        <w:t>BSc Psychology, University of York, 2012-2016</w:t>
      </w:r>
    </w:p>
    <w:p w14:paraId="2D2C6BA3" w14:textId="77777777" w:rsidR="004B4123" w:rsidRPr="002E1FC6" w:rsidRDefault="004B4123" w:rsidP="004B4123">
      <w:pPr>
        <w:pStyle w:val="BodyText2"/>
        <w:numPr>
          <w:ilvl w:val="0"/>
          <w:numId w:val="2"/>
        </w:numPr>
        <w:jc w:val="both"/>
        <w:rPr>
          <w:rFonts w:asciiTheme="minorHAnsi" w:hAnsiTheme="minorHAnsi"/>
          <w:szCs w:val="22"/>
          <w:lang w:val="en-GB"/>
        </w:rPr>
      </w:pPr>
      <w:proofErr w:type="spellStart"/>
      <w:r w:rsidRPr="002E1FC6">
        <w:rPr>
          <w:rFonts w:asciiTheme="minorHAnsi" w:hAnsiTheme="minorHAnsi"/>
          <w:szCs w:val="22"/>
          <w:lang w:val="en-GB"/>
        </w:rPr>
        <w:t>MRes</w:t>
      </w:r>
      <w:proofErr w:type="spellEnd"/>
      <w:r w:rsidRPr="002E1FC6">
        <w:rPr>
          <w:rFonts w:asciiTheme="minorHAnsi" w:hAnsiTheme="minorHAnsi"/>
          <w:szCs w:val="22"/>
          <w:lang w:val="en-GB"/>
        </w:rPr>
        <w:t xml:space="preserve"> Psychology, Warwick University, 2014-2015</w:t>
      </w:r>
    </w:p>
    <w:p w14:paraId="1C2A06E3" w14:textId="77777777" w:rsidR="004B4123" w:rsidRPr="002E1FC6" w:rsidRDefault="004B4123" w:rsidP="004B4123">
      <w:pPr>
        <w:rPr>
          <w:rFonts w:asciiTheme="minorHAnsi" w:hAnsiTheme="minorHAnsi"/>
          <w:sz w:val="22"/>
          <w:szCs w:val="22"/>
        </w:rPr>
      </w:pPr>
    </w:p>
    <w:p w14:paraId="1356EE8F" w14:textId="77777777" w:rsidR="004B4123" w:rsidRPr="002E1FC6" w:rsidRDefault="004B4123" w:rsidP="004B4123">
      <w:pPr>
        <w:rPr>
          <w:rFonts w:asciiTheme="minorHAnsi" w:hAnsiTheme="minorHAnsi"/>
          <w:sz w:val="22"/>
          <w:szCs w:val="22"/>
        </w:rPr>
      </w:pPr>
      <w:r w:rsidRPr="002E1FC6">
        <w:rPr>
          <w:rFonts w:asciiTheme="minorHAnsi" w:hAnsiTheme="minorHAnsi"/>
          <w:sz w:val="22"/>
          <w:szCs w:val="22"/>
        </w:rPr>
        <w:t>External Departmental / Research Reviews</w:t>
      </w:r>
    </w:p>
    <w:p w14:paraId="090AB15B" w14:textId="77777777" w:rsidR="004B4123" w:rsidRPr="002E1FC6" w:rsidRDefault="004B4123" w:rsidP="004B4123">
      <w:pPr>
        <w:pStyle w:val="ListParagraph"/>
        <w:numPr>
          <w:ilvl w:val="0"/>
          <w:numId w:val="2"/>
        </w:numPr>
        <w:rPr>
          <w:rFonts w:asciiTheme="minorHAnsi" w:hAnsiTheme="minorHAnsi"/>
          <w:sz w:val="22"/>
          <w:szCs w:val="22"/>
        </w:rPr>
      </w:pPr>
      <w:r w:rsidRPr="002E1FC6">
        <w:rPr>
          <w:rFonts w:asciiTheme="minorHAnsi" w:hAnsiTheme="minorHAnsi"/>
          <w:sz w:val="22"/>
          <w:szCs w:val="22"/>
        </w:rPr>
        <w:t>Research Funding for Psychology (2018, report commissioned by ESRC)</w:t>
      </w:r>
    </w:p>
    <w:p w14:paraId="7A429585" w14:textId="77777777" w:rsidR="004B4123" w:rsidRPr="002E1FC6" w:rsidRDefault="004B4123" w:rsidP="004B4123">
      <w:pPr>
        <w:pStyle w:val="ListParagraph"/>
        <w:numPr>
          <w:ilvl w:val="0"/>
          <w:numId w:val="2"/>
        </w:numPr>
        <w:rPr>
          <w:rFonts w:asciiTheme="minorHAnsi" w:hAnsiTheme="minorHAnsi"/>
          <w:sz w:val="22"/>
          <w:szCs w:val="22"/>
        </w:rPr>
      </w:pPr>
      <w:r w:rsidRPr="002E1FC6">
        <w:rPr>
          <w:rFonts w:asciiTheme="minorHAnsi" w:hAnsiTheme="minorHAnsi"/>
          <w:sz w:val="22"/>
          <w:szCs w:val="22"/>
        </w:rPr>
        <w:t>Chinese University of Hong Kong (2017)</w:t>
      </w:r>
    </w:p>
    <w:p w14:paraId="676F08A0" w14:textId="77777777" w:rsidR="004B4123" w:rsidRPr="002E1FC6" w:rsidRDefault="004B4123" w:rsidP="004B4123">
      <w:pPr>
        <w:pStyle w:val="ListParagraph"/>
        <w:numPr>
          <w:ilvl w:val="0"/>
          <w:numId w:val="2"/>
        </w:numPr>
        <w:rPr>
          <w:rFonts w:asciiTheme="minorHAnsi" w:hAnsiTheme="minorHAnsi"/>
          <w:sz w:val="22"/>
          <w:szCs w:val="22"/>
        </w:rPr>
      </w:pPr>
      <w:r w:rsidRPr="002E1FC6">
        <w:rPr>
          <w:rFonts w:asciiTheme="minorHAnsi" w:hAnsiTheme="minorHAnsi"/>
          <w:sz w:val="22"/>
          <w:szCs w:val="22"/>
        </w:rPr>
        <w:t>University of Bristol (2015)</w:t>
      </w:r>
    </w:p>
    <w:p w14:paraId="29AABEF6" w14:textId="77777777" w:rsidR="004B4123" w:rsidRPr="002E1FC6" w:rsidRDefault="004B4123" w:rsidP="004B4123">
      <w:pPr>
        <w:pStyle w:val="ListParagraph"/>
        <w:numPr>
          <w:ilvl w:val="0"/>
          <w:numId w:val="2"/>
        </w:numPr>
        <w:rPr>
          <w:rFonts w:asciiTheme="minorHAnsi" w:hAnsiTheme="minorHAnsi"/>
          <w:sz w:val="22"/>
          <w:szCs w:val="22"/>
        </w:rPr>
      </w:pPr>
      <w:r w:rsidRPr="002E1FC6">
        <w:rPr>
          <w:rFonts w:asciiTheme="minorHAnsi" w:hAnsiTheme="minorHAnsi"/>
          <w:sz w:val="22"/>
          <w:szCs w:val="22"/>
        </w:rPr>
        <w:t>University of Central Lancashire (2013)</w:t>
      </w:r>
    </w:p>
    <w:p w14:paraId="166CBF3B" w14:textId="77777777" w:rsidR="004B4123" w:rsidRPr="002E1FC6" w:rsidRDefault="004B4123" w:rsidP="004B4123">
      <w:pPr>
        <w:pStyle w:val="ListParagraph"/>
        <w:numPr>
          <w:ilvl w:val="0"/>
          <w:numId w:val="2"/>
        </w:numPr>
        <w:rPr>
          <w:rFonts w:asciiTheme="minorHAnsi" w:hAnsiTheme="minorHAnsi"/>
          <w:sz w:val="22"/>
          <w:szCs w:val="22"/>
        </w:rPr>
      </w:pPr>
      <w:r w:rsidRPr="002E1FC6">
        <w:rPr>
          <w:rFonts w:asciiTheme="minorHAnsi" w:hAnsiTheme="minorHAnsi"/>
          <w:sz w:val="22"/>
          <w:szCs w:val="22"/>
        </w:rPr>
        <w:t>University of Lancaster (2013)</w:t>
      </w:r>
    </w:p>
    <w:p w14:paraId="64F1086F" w14:textId="77777777" w:rsidR="004B4123" w:rsidRPr="002E1FC6" w:rsidRDefault="004B4123" w:rsidP="004B4123">
      <w:pPr>
        <w:rPr>
          <w:rFonts w:asciiTheme="minorHAnsi" w:hAnsiTheme="minorHAnsi"/>
          <w:sz w:val="22"/>
          <w:szCs w:val="22"/>
        </w:rPr>
      </w:pPr>
    </w:p>
    <w:p w14:paraId="0DDD678A" w14:textId="77777777" w:rsidR="004B4123" w:rsidRPr="002E1FC6" w:rsidRDefault="004B4123" w:rsidP="004B4123">
      <w:pPr>
        <w:rPr>
          <w:rFonts w:asciiTheme="minorHAnsi" w:hAnsiTheme="minorHAnsi"/>
          <w:sz w:val="22"/>
          <w:szCs w:val="22"/>
        </w:rPr>
      </w:pPr>
      <w:r w:rsidRPr="002E1FC6">
        <w:rPr>
          <w:rFonts w:asciiTheme="minorHAnsi" w:hAnsiTheme="minorHAnsi"/>
          <w:sz w:val="22"/>
          <w:szCs w:val="22"/>
        </w:rPr>
        <w:t>Learned Society Roles</w:t>
      </w:r>
    </w:p>
    <w:p w14:paraId="024A4676" w14:textId="1FDEF48A" w:rsidR="007A03A3" w:rsidRDefault="007A03A3" w:rsidP="004B4123">
      <w:pPr>
        <w:pStyle w:val="ListParagraph"/>
        <w:numPr>
          <w:ilvl w:val="0"/>
          <w:numId w:val="9"/>
        </w:numPr>
        <w:rPr>
          <w:rFonts w:asciiTheme="minorHAnsi" w:hAnsiTheme="minorHAnsi"/>
          <w:sz w:val="22"/>
          <w:szCs w:val="22"/>
        </w:rPr>
      </w:pPr>
      <w:r>
        <w:rPr>
          <w:rFonts w:asciiTheme="minorHAnsi" w:hAnsiTheme="minorHAnsi"/>
          <w:sz w:val="22"/>
          <w:szCs w:val="22"/>
        </w:rPr>
        <w:t>Nominations Committee, Psychonomic Society, 2021-present</w:t>
      </w:r>
    </w:p>
    <w:p w14:paraId="01D9CB1D" w14:textId="2DA70EA9" w:rsidR="004B4123" w:rsidRDefault="004B4123" w:rsidP="004B4123">
      <w:pPr>
        <w:pStyle w:val="ListParagraph"/>
        <w:numPr>
          <w:ilvl w:val="0"/>
          <w:numId w:val="9"/>
        </w:numPr>
        <w:rPr>
          <w:rFonts w:asciiTheme="minorHAnsi" w:hAnsiTheme="minorHAnsi"/>
          <w:sz w:val="22"/>
          <w:szCs w:val="22"/>
        </w:rPr>
      </w:pPr>
      <w:r>
        <w:rPr>
          <w:rFonts w:asciiTheme="minorHAnsi" w:hAnsiTheme="minorHAnsi"/>
          <w:sz w:val="22"/>
          <w:szCs w:val="22"/>
        </w:rPr>
        <w:lastRenderedPageBreak/>
        <w:t>Diversity Committee, Psychonomic Society, 2020</w:t>
      </w:r>
      <w:r w:rsidR="007A03A3">
        <w:rPr>
          <w:rFonts w:asciiTheme="minorHAnsi" w:hAnsiTheme="minorHAnsi"/>
          <w:sz w:val="22"/>
          <w:szCs w:val="22"/>
        </w:rPr>
        <w:t>-present</w:t>
      </w:r>
    </w:p>
    <w:p w14:paraId="1B51D0EF" w14:textId="77777777" w:rsidR="004B4123" w:rsidRPr="002E1FC6" w:rsidRDefault="004B4123" w:rsidP="004B4123">
      <w:pPr>
        <w:pStyle w:val="ListParagraph"/>
        <w:numPr>
          <w:ilvl w:val="0"/>
          <w:numId w:val="9"/>
        </w:numPr>
        <w:rPr>
          <w:rFonts w:asciiTheme="minorHAnsi" w:hAnsiTheme="minorHAnsi"/>
          <w:sz w:val="22"/>
          <w:szCs w:val="22"/>
        </w:rPr>
      </w:pPr>
      <w:r w:rsidRPr="002E1FC6">
        <w:rPr>
          <w:rFonts w:asciiTheme="minorHAnsi" w:hAnsiTheme="minorHAnsi"/>
          <w:sz w:val="22"/>
          <w:szCs w:val="22"/>
        </w:rPr>
        <w:t>Search Committee, Digital Content Editor, Psychonomic Society, 2019</w:t>
      </w:r>
    </w:p>
    <w:p w14:paraId="7A7ED8C4" w14:textId="77777777" w:rsidR="004B4123" w:rsidRDefault="004B4123" w:rsidP="004B4123">
      <w:pPr>
        <w:pStyle w:val="ListParagraph"/>
        <w:numPr>
          <w:ilvl w:val="0"/>
          <w:numId w:val="9"/>
        </w:numPr>
        <w:rPr>
          <w:rFonts w:asciiTheme="minorHAnsi" w:hAnsiTheme="minorHAnsi"/>
          <w:sz w:val="22"/>
          <w:szCs w:val="22"/>
        </w:rPr>
      </w:pPr>
      <w:r w:rsidRPr="002E1FC6">
        <w:rPr>
          <w:rFonts w:asciiTheme="minorHAnsi" w:hAnsiTheme="minorHAnsi"/>
          <w:sz w:val="22"/>
          <w:szCs w:val="22"/>
        </w:rPr>
        <w:t>EPS Plan S working group, 2019</w:t>
      </w:r>
    </w:p>
    <w:p w14:paraId="2E37D8C9" w14:textId="2CA77C33" w:rsidR="00BD0E0C" w:rsidRPr="004B4123" w:rsidRDefault="004B4123" w:rsidP="004B4123">
      <w:pPr>
        <w:pStyle w:val="ListParagraph"/>
        <w:numPr>
          <w:ilvl w:val="0"/>
          <w:numId w:val="9"/>
        </w:numPr>
        <w:rPr>
          <w:rFonts w:asciiTheme="minorHAnsi" w:hAnsiTheme="minorHAnsi"/>
          <w:sz w:val="22"/>
          <w:szCs w:val="22"/>
        </w:rPr>
      </w:pPr>
      <w:r w:rsidRPr="004B4123">
        <w:rPr>
          <w:rFonts w:asciiTheme="minorHAnsi" w:hAnsiTheme="minorHAnsi"/>
          <w:sz w:val="22"/>
          <w:szCs w:val="22"/>
        </w:rPr>
        <w:t>Nominations Committee, Psychonomic Society 2016-2018</w:t>
      </w:r>
      <w:r w:rsidR="00C43DD3">
        <w:rPr>
          <w:rFonts w:asciiTheme="minorHAnsi" w:hAnsiTheme="minorHAnsi"/>
          <w:sz w:val="22"/>
          <w:szCs w:val="22"/>
        </w:rPr>
        <w:t>, 2021</w:t>
      </w:r>
    </w:p>
    <w:p w14:paraId="19FECC28" w14:textId="77777777" w:rsidR="008B7CA2" w:rsidRDefault="008B7CA2">
      <w:pPr>
        <w:rPr>
          <w:rFonts w:asciiTheme="minorHAnsi" w:hAnsiTheme="minorHAnsi"/>
          <w:b/>
          <w:szCs w:val="24"/>
        </w:rPr>
      </w:pPr>
      <w:r>
        <w:rPr>
          <w:rFonts w:asciiTheme="minorHAnsi" w:hAnsiTheme="minorHAnsi"/>
          <w:b/>
          <w:szCs w:val="24"/>
        </w:rPr>
        <w:br w:type="page"/>
      </w:r>
    </w:p>
    <w:p w14:paraId="2B1DCA78" w14:textId="01830260" w:rsidR="00FB31EA" w:rsidRPr="00405AD7" w:rsidRDefault="00FB31EA" w:rsidP="00FB31EA">
      <w:pPr>
        <w:tabs>
          <w:tab w:val="left" w:pos="-1133"/>
          <w:tab w:val="left" w:pos="-566"/>
          <w:tab w:val="left" w:pos="1"/>
          <w:tab w:val="left" w:pos="7320"/>
        </w:tabs>
        <w:suppressAutoHyphens/>
        <w:jc w:val="center"/>
        <w:rPr>
          <w:rFonts w:asciiTheme="minorHAnsi" w:hAnsiTheme="minorHAnsi"/>
          <w:b/>
          <w:szCs w:val="24"/>
        </w:rPr>
      </w:pPr>
      <w:r>
        <w:rPr>
          <w:rFonts w:asciiTheme="minorHAnsi" w:hAnsiTheme="minorHAnsi"/>
          <w:b/>
          <w:szCs w:val="24"/>
        </w:rPr>
        <w:lastRenderedPageBreak/>
        <w:t>Appendix A</w:t>
      </w:r>
    </w:p>
    <w:p w14:paraId="30ED3137" w14:textId="77777777" w:rsidR="00FB31EA" w:rsidRPr="00875E9F" w:rsidRDefault="00FB31EA" w:rsidP="00FB31EA">
      <w:pPr>
        <w:tabs>
          <w:tab w:val="left" w:pos="-1133"/>
          <w:tab w:val="left" w:pos="-566"/>
          <w:tab w:val="left" w:pos="1"/>
          <w:tab w:val="left" w:pos="7320"/>
        </w:tabs>
        <w:suppressAutoHyphens/>
        <w:jc w:val="center"/>
        <w:rPr>
          <w:rFonts w:asciiTheme="minorHAnsi" w:hAnsiTheme="minorHAnsi"/>
          <w:szCs w:val="24"/>
        </w:rPr>
      </w:pPr>
      <w:r w:rsidRPr="00405AD7">
        <w:rPr>
          <w:rFonts w:asciiTheme="minorHAnsi" w:hAnsiTheme="minorHAnsi"/>
          <w:b/>
          <w:szCs w:val="24"/>
        </w:rPr>
        <w:t>Publications</w:t>
      </w:r>
    </w:p>
    <w:p w14:paraId="1685D9BC" w14:textId="77777777" w:rsidR="00FB31EA" w:rsidRPr="00875E9F" w:rsidRDefault="00FB31EA" w:rsidP="00FB31EA">
      <w:pPr>
        <w:pStyle w:val="Heading6"/>
        <w:rPr>
          <w:rFonts w:asciiTheme="minorHAnsi" w:hAnsiTheme="minorHAnsi"/>
          <w:szCs w:val="22"/>
        </w:rPr>
      </w:pPr>
    </w:p>
    <w:p w14:paraId="27FEB11A" w14:textId="77777777" w:rsidR="00FB31EA" w:rsidRPr="00875E9F" w:rsidRDefault="00FB31EA" w:rsidP="00FB31EA">
      <w:pPr>
        <w:pStyle w:val="Title"/>
        <w:tabs>
          <w:tab w:val="left" w:pos="4230"/>
        </w:tabs>
        <w:jc w:val="left"/>
        <w:rPr>
          <w:rFonts w:asciiTheme="minorHAnsi" w:hAnsiTheme="minorHAnsi"/>
          <w:b/>
          <w:bCs/>
          <w:iCs/>
          <w:sz w:val="22"/>
          <w:szCs w:val="22"/>
          <w:lang w:val="en-US"/>
        </w:rPr>
      </w:pPr>
      <w:r w:rsidRPr="00875E9F">
        <w:rPr>
          <w:rFonts w:asciiTheme="minorHAnsi" w:hAnsiTheme="minorHAnsi"/>
          <w:b/>
          <w:bCs/>
          <w:iCs/>
          <w:sz w:val="22"/>
          <w:szCs w:val="22"/>
          <w:lang w:val="en-US"/>
        </w:rPr>
        <w:t xml:space="preserve">Bibliometric Information </w:t>
      </w:r>
    </w:p>
    <w:p w14:paraId="70DD07F0" w14:textId="77777777" w:rsidR="00FB31EA" w:rsidRPr="00875E9F" w:rsidRDefault="00FB31EA" w:rsidP="00FB31EA">
      <w:pPr>
        <w:pStyle w:val="Title"/>
        <w:tabs>
          <w:tab w:val="left" w:pos="4230"/>
        </w:tabs>
        <w:jc w:val="left"/>
        <w:rPr>
          <w:rFonts w:asciiTheme="minorHAnsi" w:hAnsiTheme="minorHAnsi"/>
          <w:bCs/>
          <w:i/>
          <w:iCs/>
          <w:sz w:val="22"/>
          <w:szCs w:val="22"/>
        </w:rPr>
      </w:pPr>
    </w:p>
    <w:p w14:paraId="6A8665B1" w14:textId="4D8312E3" w:rsidR="00FB31EA" w:rsidRPr="00875E9F" w:rsidRDefault="00FB31EA" w:rsidP="00FB31EA">
      <w:pPr>
        <w:numPr>
          <w:ilvl w:val="0"/>
          <w:numId w:val="1"/>
        </w:numPr>
        <w:jc w:val="both"/>
        <w:rPr>
          <w:rFonts w:asciiTheme="minorHAnsi" w:hAnsiTheme="minorHAnsi"/>
          <w:sz w:val="22"/>
          <w:szCs w:val="22"/>
        </w:rPr>
      </w:pPr>
      <w:r w:rsidRPr="00875E9F">
        <w:rPr>
          <w:rFonts w:asciiTheme="minorHAnsi" w:hAnsiTheme="minorHAnsi"/>
          <w:sz w:val="22"/>
          <w:szCs w:val="22"/>
        </w:rPr>
        <w:t>There are over</w:t>
      </w:r>
      <w:r w:rsidR="007A03A3">
        <w:rPr>
          <w:rFonts w:asciiTheme="minorHAnsi" w:hAnsiTheme="minorHAnsi"/>
          <w:sz w:val="22"/>
          <w:szCs w:val="22"/>
        </w:rPr>
        <w:t xml:space="preserve"> 14,000</w:t>
      </w:r>
      <w:r w:rsidRPr="00875E9F">
        <w:rPr>
          <w:rFonts w:asciiTheme="minorHAnsi" w:hAnsiTheme="minorHAnsi"/>
          <w:sz w:val="22"/>
          <w:szCs w:val="22"/>
        </w:rPr>
        <w:t xml:space="preserve"> citations to my w</w:t>
      </w:r>
      <w:r w:rsidR="008874FA">
        <w:rPr>
          <w:rFonts w:asciiTheme="minorHAnsi" w:hAnsiTheme="minorHAnsi"/>
          <w:sz w:val="22"/>
          <w:szCs w:val="22"/>
        </w:rPr>
        <w:t>ork a</w:t>
      </w:r>
      <w:r w:rsidR="007A03A3">
        <w:rPr>
          <w:rFonts w:asciiTheme="minorHAnsi" w:hAnsiTheme="minorHAnsi"/>
          <w:sz w:val="22"/>
          <w:szCs w:val="22"/>
        </w:rPr>
        <w:t>ccording to Google Scholar (H=46</w:t>
      </w:r>
      <w:r w:rsidR="008874FA">
        <w:rPr>
          <w:rFonts w:asciiTheme="minorHAnsi" w:hAnsiTheme="minorHAnsi"/>
          <w:sz w:val="22"/>
          <w:szCs w:val="22"/>
        </w:rPr>
        <w:t>).</w:t>
      </w:r>
    </w:p>
    <w:p w14:paraId="40F81988" w14:textId="77777777" w:rsidR="00FB31EA" w:rsidRPr="008874FA" w:rsidRDefault="00FB31EA" w:rsidP="00FB31EA">
      <w:pPr>
        <w:pStyle w:val="Title"/>
        <w:tabs>
          <w:tab w:val="left" w:pos="4230"/>
        </w:tabs>
        <w:jc w:val="left"/>
        <w:rPr>
          <w:rFonts w:asciiTheme="minorHAnsi" w:hAnsiTheme="minorHAnsi"/>
          <w:sz w:val="22"/>
          <w:szCs w:val="22"/>
          <w:lang w:val="en-GB"/>
        </w:rPr>
      </w:pPr>
    </w:p>
    <w:p w14:paraId="08F85545" w14:textId="77777777" w:rsidR="00FB31EA" w:rsidRPr="00875E9F" w:rsidRDefault="00FB31EA" w:rsidP="00FB31EA">
      <w:pPr>
        <w:pStyle w:val="Heading6"/>
        <w:rPr>
          <w:rFonts w:asciiTheme="minorHAnsi" w:hAnsiTheme="minorHAnsi"/>
          <w:b w:val="0"/>
          <w:bCs w:val="0"/>
          <w:szCs w:val="22"/>
        </w:rPr>
      </w:pPr>
      <w:r w:rsidRPr="00875E9F">
        <w:rPr>
          <w:rFonts w:asciiTheme="minorHAnsi" w:hAnsiTheme="minorHAnsi"/>
          <w:szCs w:val="22"/>
        </w:rPr>
        <w:t>Books</w:t>
      </w:r>
    </w:p>
    <w:p w14:paraId="39EBE9E5" w14:textId="77777777" w:rsidR="00FB31EA" w:rsidRPr="00875E9F" w:rsidRDefault="00FB31EA" w:rsidP="00FB31EA">
      <w:pPr>
        <w:rPr>
          <w:rFonts w:asciiTheme="minorHAnsi" w:hAnsiTheme="minorHAnsi"/>
          <w:sz w:val="22"/>
          <w:szCs w:val="22"/>
          <w:lang w:val="en-US"/>
        </w:rPr>
      </w:pPr>
    </w:p>
    <w:p w14:paraId="2A78C804" w14:textId="33292DF8" w:rsidR="00FB31EA" w:rsidRDefault="00FB31EA" w:rsidP="00FB31EA">
      <w:pPr>
        <w:ind w:left="340" w:hanging="340"/>
        <w:rPr>
          <w:rFonts w:asciiTheme="minorHAnsi" w:hAnsiTheme="minorHAnsi"/>
          <w:sz w:val="22"/>
          <w:szCs w:val="22"/>
          <w:lang w:val="en-US"/>
        </w:rPr>
      </w:pPr>
      <w:proofErr w:type="spellStart"/>
      <w:r>
        <w:rPr>
          <w:rFonts w:asciiTheme="minorHAnsi" w:hAnsiTheme="minorHAnsi"/>
          <w:sz w:val="22"/>
          <w:szCs w:val="22"/>
          <w:lang w:val="en-US"/>
        </w:rPr>
        <w:t>Brysbaert</w:t>
      </w:r>
      <w:proofErr w:type="spellEnd"/>
      <w:r>
        <w:rPr>
          <w:rFonts w:asciiTheme="minorHAnsi" w:hAnsiTheme="minorHAnsi"/>
          <w:sz w:val="22"/>
          <w:szCs w:val="22"/>
          <w:lang w:val="en-US"/>
        </w:rPr>
        <w:t xml:space="preserve">, M. &amp; Rastle K. (2020).  Historical and Conceptual Issues in Psychology (Third Edition). Pearson Education, Harlow, UK. </w:t>
      </w:r>
      <w:r w:rsidR="007A03A3">
        <w:rPr>
          <w:rFonts w:asciiTheme="minorHAnsi" w:hAnsiTheme="minorHAnsi"/>
          <w:sz w:val="22"/>
          <w:szCs w:val="22"/>
          <w:lang w:val="en-US"/>
        </w:rPr>
        <w:t xml:space="preserve"> 630 pages</w:t>
      </w:r>
      <w:r>
        <w:rPr>
          <w:rFonts w:asciiTheme="minorHAnsi" w:hAnsiTheme="minorHAnsi"/>
          <w:sz w:val="22"/>
          <w:szCs w:val="22"/>
          <w:lang w:val="en-US"/>
        </w:rPr>
        <w:t>.</w:t>
      </w:r>
    </w:p>
    <w:p w14:paraId="769E026A" w14:textId="77777777" w:rsidR="00FB31EA" w:rsidRDefault="00FB31EA" w:rsidP="00FB31EA">
      <w:pPr>
        <w:rPr>
          <w:rFonts w:asciiTheme="minorHAnsi" w:hAnsiTheme="minorHAnsi"/>
          <w:sz w:val="22"/>
          <w:szCs w:val="22"/>
          <w:lang w:val="en-US"/>
        </w:rPr>
      </w:pPr>
    </w:p>
    <w:p w14:paraId="26CF88DB" w14:textId="77777777" w:rsidR="00FB31EA" w:rsidRPr="00875E9F" w:rsidRDefault="00FB31EA" w:rsidP="00FB31EA">
      <w:pPr>
        <w:rPr>
          <w:rFonts w:asciiTheme="minorHAnsi" w:hAnsiTheme="minorHAnsi"/>
          <w:sz w:val="22"/>
          <w:szCs w:val="22"/>
          <w:lang w:val="en-US"/>
        </w:rPr>
      </w:pPr>
      <w:proofErr w:type="spellStart"/>
      <w:r w:rsidRPr="00875E9F">
        <w:rPr>
          <w:rFonts w:asciiTheme="minorHAnsi" w:hAnsiTheme="minorHAnsi"/>
          <w:sz w:val="22"/>
          <w:szCs w:val="22"/>
          <w:lang w:val="en-US"/>
        </w:rPr>
        <w:t>Brysbaert</w:t>
      </w:r>
      <w:proofErr w:type="spellEnd"/>
      <w:r w:rsidRPr="00875E9F">
        <w:rPr>
          <w:rFonts w:asciiTheme="minorHAnsi" w:hAnsiTheme="minorHAnsi"/>
          <w:sz w:val="22"/>
          <w:szCs w:val="22"/>
          <w:lang w:val="en-US"/>
        </w:rPr>
        <w:t xml:space="preserve">, M. &amp; Rastle, K. (2012).  Historical and Conceptual Issues in Psychology (Second </w:t>
      </w:r>
    </w:p>
    <w:p w14:paraId="02C20637" w14:textId="77777777" w:rsidR="00FB31EA" w:rsidRPr="00875E9F" w:rsidRDefault="00FB31EA" w:rsidP="00FB31EA">
      <w:pPr>
        <w:rPr>
          <w:rFonts w:asciiTheme="minorHAnsi" w:hAnsiTheme="minorHAnsi"/>
          <w:sz w:val="22"/>
          <w:szCs w:val="22"/>
          <w:lang w:val="en-US"/>
        </w:rPr>
      </w:pPr>
      <w:r w:rsidRPr="00875E9F">
        <w:rPr>
          <w:rFonts w:asciiTheme="minorHAnsi" w:hAnsiTheme="minorHAnsi"/>
          <w:sz w:val="22"/>
          <w:szCs w:val="22"/>
          <w:lang w:val="en-US"/>
        </w:rPr>
        <w:t xml:space="preserve">        Edition).  Pearson Education.  Harlow, UK.  632 pages.</w:t>
      </w:r>
    </w:p>
    <w:p w14:paraId="6875187C" w14:textId="77777777" w:rsidR="00FB31EA" w:rsidRPr="00875E9F" w:rsidRDefault="00FB31EA" w:rsidP="00FB31EA">
      <w:pPr>
        <w:rPr>
          <w:rFonts w:asciiTheme="minorHAnsi" w:hAnsiTheme="minorHAnsi"/>
          <w:sz w:val="22"/>
          <w:szCs w:val="22"/>
          <w:lang w:val="en-US"/>
        </w:rPr>
      </w:pPr>
    </w:p>
    <w:p w14:paraId="6F394934" w14:textId="77777777" w:rsidR="00FB31EA" w:rsidRPr="00875E9F" w:rsidRDefault="00FB31EA" w:rsidP="00FB31EA">
      <w:pPr>
        <w:pStyle w:val="BodyText2"/>
        <w:ind w:left="432" w:hanging="432"/>
        <w:rPr>
          <w:rFonts w:asciiTheme="minorHAnsi" w:hAnsiTheme="minorHAnsi"/>
          <w:szCs w:val="22"/>
        </w:rPr>
      </w:pPr>
      <w:proofErr w:type="spellStart"/>
      <w:r w:rsidRPr="00875E9F">
        <w:rPr>
          <w:rFonts w:asciiTheme="minorHAnsi" w:hAnsiTheme="minorHAnsi"/>
          <w:szCs w:val="22"/>
        </w:rPr>
        <w:t>Brysbaert</w:t>
      </w:r>
      <w:proofErr w:type="spellEnd"/>
      <w:r w:rsidRPr="00875E9F">
        <w:rPr>
          <w:rFonts w:asciiTheme="minorHAnsi" w:hAnsiTheme="minorHAnsi"/>
          <w:szCs w:val="22"/>
        </w:rPr>
        <w:t xml:space="preserve">, M. &amp; Rastle, K. (2009).  Historical and Conceptual Issues in Psychology.  Pearson Education: Harlow, UK, 544 pages.   </w:t>
      </w:r>
    </w:p>
    <w:p w14:paraId="03BA3FEA" w14:textId="77777777" w:rsidR="00FB31EA" w:rsidRPr="00875E9F" w:rsidRDefault="00FB31EA" w:rsidP="00FB31EA">
      <w:pPr>
        <w:pStyle w:val="BodyText2"/>
        <w:ind w:left="432" w:hanging="432"/>
        <w:rPr>
          <w:rFonts w:asciiTheme="minorHAnsi" w:hAnsiTheme="minorHAnsi"/>
          <w:szCs w:val="22"/>
        </w:rPr>
      </w:pPr>
    </w:p>
    <w:p w14:paraId="1B329667" w14:textId="77777777" w:rsidR="00FB31EA" w:rsidRPr="00875E9F" w:rsidRDefault="00FB31EA" w:rsidP="00FB31EA">
      <w:pPr>
        <w:pStyle w:val="BodyText2"/>
        <w:ind w:left="432" w:hanging="432"/>
        <w:rPr>
          <w:rFonts w:asciiTheme="minorHAnsi" w:hAnsiTheme="minorHAnsi"/>
          <w:szCs w:val="22"/>
        </w:rPr>
      </w:pPr>
      <w:r w:rsidRPr="00875E9F">
        <w:rPr>
          <w:rFonts w:asciiTheme="minorHAnsi" w:hAnsiTheme="minorHAnsi"/>
          <w:szCs w:val="22"/>
        </w:rPr>
        <w:t xml:space="preserve">Frost, R., Grainger, J., &amp; Rastle, K. (Eds., 2005).  </w:t>
      </w:r>
      <w:r w:rsidRPr="00875E9F">
        <w:rPr>
          <w:rFonts w:asciiTheme="minorHAnsi" w:hAnsiTheme="minorHAnsi"/>
          <w:i/>
          <w:szCs w:val="22"/>
        </w:rPr>
        <w:t>Current issues in morphological processing</w:t>
      </w:r>
      <w:r w:rsidRPr="00875E9F">
        <w:rPr>
          <w:rFonts w:asciiTheme="minorHAnsi" w:hAnsiTheme="minorHAnsi"/>
          <w:szCs w:val="22"/>
        </w:rPr>
        <w:t xml:space="preserve">.  New York: Psychology Press.  This book also appeared as a Special Issue of </w:t>
      </w:r>
      <w:r w:rsidRPr="00875E9F">
        <w:rPr>
          <w:rFonts w:asciiTheme="minorHAnsi" w:hAnsiTheme="minorHAnsi"/>
          <w:i/>
          <w:szCs w:val="22"/>
        </w:rPr>
        <w:t xml:space="preserve">Language and Cognitive Processes, 20, </w:t>
      </w:r>
      <w:r w:rsidRPr="00875E9F">
        <w:rPr>
          <w:rFonts w:asciiTheme="minorHAnsi" w:hAnsiTheme="minorHAnsi"/>
          <w:szCs w:val="22"/>
        </w:rPr>
        <w:t>1-415</w:t>
      </w:r>
      <w:r w:rsidRPr="00875E9F">
        <w:rPr>
          <w:rFonts w:asciiTheme="minorHAnsi" w:hAnsiTheme="minorHAnsi"/>
          <w:i/>
          <w:szCs w:val="22"/>
        </w:rPr>
        <w:t>.</w:t>
      </w:r>
    </w:p>
    <w:p w14:paraId="7EC0AF34" w14:textId="77777777" w:rsidR="00FB31EA" w:rsidRPr="00875E9F" w:rsidRDefault="00FB31EA" w:rsidP="00FB31EA">
      <w:pPr>
        <w:pStyle w:val="Heading6"/>
        <w:rPr>
          <w:rFonts w:asciiTheme="minorHAnsi" w:hAnsiTheme="minorHAnsi"/>
          <w:szCs w:val="22"/>
        </w:rPr>
      </w:pPr>
    </w:p>
    <w:p w14:paraId="410E4A2A" w14:textId="77777777" w:rsidR="00FB31EA" w:rsidRPr="00875E9F" w:rsidRDefault="00FB31EA" w:rsidP="00FB31EA">
      <w:pPr>
        <w:pStyle w:val="Heading6"/>
        <w:rPr>
          <w:rFonts w:asciiTheme="minorHAnsi" w:hAnsiTheme="minorHAnsi"/>
          <w:szCs w:val="22"/>
        </w:rPr>
      </w:pPr>
      <w:r w:rsidRPr="00875E9F">
        <w:rPr>
          <w:rFonts w:asciiTheme="minorHAnsi" w:hAnsiTheme="minorHAnsi"/>
          <w:szCs w:val="22"/>
        </w:rPr>
        <w:t xml:space="preserve">Invited Book Chapters and Encyclopedia Entries </w:t>
      </w:r>
    </w:p>
    <w:p w14:paraId="6670DCAF" w14:textId="637F7715" w:rsidR="00AC4F27" w:rsidRDefault="00AC4F27" w:rsidP="00AC4F27">
      <w:pPr>
        <w:pStyle w:val="Title"/>
        <w:jc w:val="left"/>
        <w:rPr>
          <w:rFonts w:asciiTheme="minorHAnsi" w:hAnsiTheme="minorHAnsi"/>
          <w:sz w:val="22"/>
          <w:szCs w:val="22"/>
        </w:rPr>
      </w:pPr>
    </w:p>
    <w:p w14:paraId="6EEDB3A0" w14:textId="1273C169" w:rsidR="007A03A3" w:rsidRDefault="007A03A3" w:rsidP="00FB31EA">
      <w:pPr>
        <w:pStyle w:val="Title"/>
        <w:ind w:left="432" w:hanging="432"/>
        <w:jc w:val="left"/>
        <w:rPr>
          <w:rFonts w:asciiTheme="minorHAnsi" w:hAnsiTheme="minorHAnsi"/>
          <w:sz w:val="22"/>
          <w:szCs w:val="22"/>
        </w:rPr>
      </w:pPr>
      <w:r>
        <w:rPr>
          <w:rFonts w:asciiTheme="minorHAnsi" w:hAnsiTheme="minorHAnsi"/>
          <w:sz w:val="22"/>
          <w:szCs w:val="22"/>
        </w:rPr>
        <w:t xml:space="preserve">Rastle, K. (in press).  Word recognition III: Orthography-Meaning. In Snowling M. et al. (Eds). </w:t>
      </w:r>
      <w:r w:rsidRPr="007A03A3">
        <w:rPr>
          <w:rFonts w:asciiTheme="minorHAnsi" w:hAnsiTheme="minorHAnsi"/>
          <w:i/>
          <w:sz w:val="22"/>
          <w:szCs w:val="22"/>
        </w:rPr>
        <w:t>The Science of Reading (2</w:t>
      </w:r>
      <w:r w:rsidRPr="007A03A3">
        <w:rPr>
          <w:rFonts w:asciiTheme="minorHAnsi" w:hAnsiTheme="minorHAnsi"/>
          <w:i/>
          <w:sz w:val="22"/>
          <w:szCs w:val="22"/>
          <w:vertAlign w:val="superscript"/>
        </w:rPr>
        <w:t>nd</w:t>
      </w:r>
      <w:r w:rsidRPr="007A03A3">
        <w:rPr>
          <w:rFonts w:asciiTheme="minorHAnsi" w:hAnsiTheme="minorHAnsi"/>
          <w:i/>
          <w:sz w:val="22"/>
          <w:szCs w:val="22"/>
        </w:rPr>
        <w:t xml:space="preserve"> Edition)</w:t>
      </w:r>
      <w:r>
        <w:rPr>
          <w:rFonts w:asciiTheme="minorHAnsi" w:hAnsiTheme="minorHAnsi"/>
          <w:sz w:val="22"/>
          <w:szCs w:val="22"/>
        </w:rPr>
        <w:t xml:space="preserve">.  Wiley. </w:t>
      </w:r>
    </w:p>
    <w:p w14:paraId="5CF84545" w14:textId="77777777" w:rsidR="007A03A3" w:rsidRDefault="007A03A3" w:rsidP="00FB31EA">
      <w:pPr>
        <w:pStyle w:val="Title"/>
        <w:ind w:left="432" w:hanging="432"/>
        <w:jc w:val="left"/>
        <w:rPr>
          <w:rFonts w:asciiTheme="minorHAnsi" w:hAnsiTheme="minorHAnsi"/>
          <w:sz w:val="22"/>
          <w:szCs w:val="22"/>
        </w:rPr>
      </w:pPr>
    </w:p>
    <w:p w14:paraId="1C54FEAD" w14:textId="7F154B10" w:rsidR="00FB31EA" w:rsidRDefault="00FB31EA" w:rsidP="00FB31EA">
      <w:pPr>
        <w:pStyle w:val="Title"/>
        <w:ind w:left="432" w:hanging="432"/>
        <w:jc w:val="left"/>
        <w:rPr>
          <w:rFonts w:asciiTheme="minorHAnsi" w:hAnsiTheme="minorHAnsi"/>
          <w:sz w:val="22"/>
          <w:szCs w:val="22"/>
        </w:rPr>
      </w:pPr>
      <w:r>
        <w:rPr>
          <w:rFonts w:asciiTheme="minorHAnsi" w:hAnsiTheme="minorHAnsi"/>
          <w:sz w:val="22"/>
          <w:szCs w:val="22"/>
        </w:rPr>
        <w:t xml:space="preserve">Rastle K. (2019).  The journey to skilled reading.  In J. Murphy (Ed.), </w:t>
      </w:r>
      <w:r w:rsidRPr="001C210E">
        <w:rPr>
          <w:rFonts w:asciiTheme="minorHAnsi" w:hAnsiTheme="minorHAnsi"/>
          <w:i/>
          <w:sz w:val="22"/>
          <w:szCs w:val="22"/>
        </w:rPr>
        <w:t>The ResearchED Guide to Literacy</w:t>
      </w:r>
      <w:r>
        <w:rPr>
          <w:rFonts w:asciiTheme="minorHAnsi" w:hAnsiTheme="minorHAnsi"/>
          <w:sz w:val="22"/>
          <w:szCs w:val="22"/>
        </w:rPr>
        <w:t xml:space="preserve">.  John Catt Educational.  </w:t>
      </w:r>
    </w:p>
    <w:p w14:paraId="03BAE607" w14:textId="77777777" w:rsidR="00FB31EA" w:rsidRDefault="00FB31EA" w:rsidP="00FB31EA">
      <w:pPr>
        <w:pStyle w:val="Title"/>
        <w:ind w:left="432" w:hanging="432"/>
        <w:jc w:val="left"/>
        <w:rPr>
          <w:rFonts w:asciiTheme="minorHAnsi" w:hAnsiTheme="minorHAnsi"/>
          <w:sz w:val="22"/>
          <w:szCs w:val="22"/>
        </w:rPr>
      </w:pPr>
    </w:p>
    <w:p w14:paraId="34175058"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(2018).  Visual word recognition.  In G. Gaskell &amp; S.A Rueschemeyer (Eds) </w:t>
      </w:r>
      <w:r w:rsidRPr="00875E9F">
        <w:rPr>
          <w:rFonts w:asciiTheme="minorHAnsi" w:hAnsiTheme="minorHAnsi"/>
          <w:i/>
          <w:sz w:val="22"/>
          <w:szCs w:val="22"/>
        </w:rPr>
        <w:t>Oxford handbook of psycholinguistics</w:t>
      </w:r>
      <w:r w:rsidRPr="00875E9F">
        <w:rPr>
          <w:rFonts w:asciiTheme="minorHAnsi" w:hAnsiTheme="minorHAnsi"/>
          <w:sz w:val="22"/>
          <w:szCs w:val="22"/>
        </w:rPr>
        <w:t xml:space="preserve">  Oxford: Oxford University Press.</w:t>
      </w:r>
    </w:p>
    <w:p w14:paraId="7D72037A" w14:textId="77777777" w:rsidR="00FB31EA" w:rsidRPr="00875E9F" w:rsidRDefault="00FB31EA" w:rsidP="00FB31EA">
      <w:pPr>
        <w:pStyle w:val="Title"/>
        <w:jc w:val="left"/>
        <w:rPr>
          <w:rFonts w:asciiTheme="minorHAnsi" w:hAnsiTheme="minorHAnsi"/>
          <w:sz w:val="22"/>
          <w:szCs w:val="22"/>
        </w:rPr>
      </w:pPr>
    </w:p>
    <w:p w14:paraId="19FC526A"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(2015).  Visual word recognition.  In Hickok, G. &amp; Small, S. (Eds). </w:t>
      </w:r>
      <w:r w:rsidRPr="00875E9F">
        <w:rPr>
          <w:rFonts w:asciiTheme="minorHAnsi" w:hAnsiTheme="minorHAnsi"/>
          <w:i/>
          <w:sz w:val="22"/>
          <w:szCs w:val="22"/>
        </w:rPr>
        <w:t>Neurobiology of Language</w:t>
      </w:r>
      <w:r w:rsidRPr="00875E9F">
        <w:rPr>
          <w:rFonts w:asciiTheme="minorHAnsi" w:hAnsiTheme="minorHAnsi"/>
          <w:sz w:val="22"/>
          <w:szCs w:val="22"/>
        </w:rPr>
        <w:t xml:space="preserve">.  Elsevier.   </w:t>
      </w:r>
    </w:p>
    <w:p w14:paraId="7FF25FFB" w14:textId="77777777" w:rsidR="00FB31EA" w:rsidRPr="00875E9F" w:rsidRDefault="00FB31EA" w:rsidP="00FB31EA">
      <w:pPr>
        <w:pStyle w:val="Title"/>
        <w:ind w:left="432" w:hanging="432"/>
        <w:jc w:val="left"/>
        <w:rPr>
          <w:rFonts w:asciiTheme="minorHAnsi" w:hAnsiTheme="minorHAnsi"/>
          <w:sz w:val="22"/>
          <w:szCs w:val="22"/>
        </w:rPr>
      </w:pPr>
    </w:p>
    <w:p w14:paraId="10591839"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(2013).  Visual word recognition.  In </w:t>
      </w:r>
      <w:proofErr w:type="spellStart"/>
      <w:r w:rsidRPr="00875E9F">
        <w:rPr>
          <w:rFonts w:asciiTheme="minorHAnsi" w:hAnsiTheme="minorHAnsi"/>
          <w:sz w:val="22"/>
          <w:szCs w:val="22"/>
        </w:rPr>
        <w:t>Pashler</w:t>
      </w:r>
      <w:proofErr w:type="spellEnd"/>
      <w:r w:rsidRPr="00875E9F">
        <w:rPr>
          <w:rFonts w:asciiTheme="minorHAnsi" w:hAnsiTheme="minorHAnsi"/>
          <w:sz w:val="22"/>
          <w:szCs w:val="22"/>
        </w:rPr>
        <w:t xml:space="preserve">, H. (Ed.), </w:t>
      </w:r>
      <w:r w:rsidRPr="00875E9F">
        <w:rPr>
          <w:rFonts w:asciiTheme="minorHAnsi" w:hAnsiTheme="minorHAnsi"/>
          <w:i/>
          <w:sz w:val="22"/>
          <w:szCs w:val="22"/>
        </w:rPr>
        <w:t>Encyclopedia of the Mind</w:t>
      </w:r>
      <w:r w:rsidRPr="00875E9F">
        <w:rPr>
          <w:rFonts w:asciiTheme="minorHAnsi" w:hAnsiTheme="minorHAnsi"/>
          <w:sz w:val="22"/>
          <w:szCs w:val="22"/>
        </w:rPr>
        <w:t xml:space="preserve">.  Thousand Oaks, CA: Sage Publications. </w:t>
      </w:r>
    </w:p>
    <w:p w14:paraId="4502F5E2" w14:textId="77777777" w:rsidR="00FB31EA" w:rsidRPr="00875E9F" w:rsidRDefault="00FB31EA" w:rsidP="00FB31EA">
      <w:pPr>
        <w:pStyle w:val="Title"/>
        <w:ind w:left="432" w:hanging="432"/>
        <w:jc w:val="left"/>
        <w:rPr>
          <w:rFonts w:asciiTheme="minorHAnsi" w:hAnsiTheme="minorHAnsi"/>
          <w:sz w:val="22"/>
          <w:szCs w:val="22"/>
        </w:rPr>
      </w:pPr>
    </w:p>
    <w:p w14:paraId="1D9FBB44"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&amp; </w:t>
      </w:r>
      <w:proofErr w:type="spellStart"/>
      <w:r w:rsidRPr="00875E9F">
        <w:rPr>
          <w:rFonts w:asciiTheme="minorHAnsi" w:hAnsiTheme="minorHAnsi"/>
          <w:sz w:val="22"/>
          <w:szCs w:val="22"/>
        </w:rPr>
        <w:t>Merkx</w:t>
      </w:r>
      <w:proofErr w:type="spellEnd"/>
      <w:r w:rsidRPr="00875E9F">
        <w:rPr>
          <w:rFonts w:asciiTheme="minorHAnsi" w:hAnsiTheme="minorHAnsi"/>
          <w:sz w:val="22"/>
          <w:szCs w:val="22"/>
        </w:rPr>
        <w:t xml:space="preserve">, M. (2011).  Semantic constraints on morphological processing.  In Gaskell, G. &amp; </w:t>
      </w:r>
      <w:proofErr w:type="spellStart"/>
      <w:r w:rsidRPr="00875E9F">
        <w:rPr>
          <w:rFonts w:asciiTheme="minorHAnsi" w:hAnsiTheme="minorHAnsi"/>
          <w:sz w:val="22"/>
          <w:szCs w:val="22"/>
        </w:rPr>
        <w:t>Zwitserlood</w:t>
      </w:r>
      <w:proofErr w:type="spellEnd"/>
      <w:r w:rsidRPr="00875E9F">
        <w:rPr>
          <w:rFonts w:asciiTheme="minorHAnsi" w:hAnsiTheme="minorHAnsi"/>
          <w:sz w:val="22"/>
          <w:szCs w:val="22"/>
        </w:rPr>
        <w:t xml:space="preserve">, P. (Eds.) </w:t>
      </w:r>
      <w:r w:rsidRPr="00875E9F">
        <w:rPr>
          <w:rFonts w:asciiTheme="minorHAnsi" w:hAnsiTheme="minorHAnsi"/>
          <w:i/>
          <w:sz w:val="22"/>
          <w:szCs w:val="22"/>
        </w:rPr>
        <w:t>Lexical representation: a multidisciplinary approach</w:t>
      </w:r>
      <w:r w:rsidRPr="00875E9F">
        <w:rPr>
          <w:rFonts w:asciiTheme="minorHAnsi" w:hAnsiTheme="minorHAnsi"/>
          <w:sz w:val="22"/>
          <w:szCs w:val="22"/>
        </w:rPr>
        <w:t>.  Mouton.</w:t>
      </w:r>
    </w:p>
    <w:p w14:paraId="13DFE337" w14:textId="77777777" w:rsidR="00FB31EA" w:rsidRPr="00875E9F" w:rsidRDefault="00FB31EA" w:rsidP="00FB31EA">
      <w:pPr>
        <w:rPr>
          <w:rFonts w:asciiTheme="minorHAnsi" w:hAnsiTheme="minorHAnsi"/>
          <w:sz w:val="22"/>
          <w:szCs w:val="22"/>
        </w:rPr>
      </w:pPr>
    </w:p>
    <w:p w14:paraId="0F1C81B6" w14:textId="77777777" w:rsidR="00FB31EA" w:rsidRPr="00875E9F" w:rsidRDefault="00FB31EA" w:rsidP="00FB31EA">
      <w:pPr>
        <w:ind w:left="432" w:hanging="432"/>
        <w:rPr>
          <w:rFonts w:asciiTheme="minorHAnsi" w:hAnsiTheme="minorHAnsi"/>
          <w:sz w:val="22"/>
          <w:szCs w:val="22"/>
        </w:rPr>
      </w:pPr>
      <w:r w:rsidRPr="00875E9F">
        <w:rPr>
          <w:rFonts w:asciiTheme="minorHAnsi" w:hAnsiTheme="minorHAnsi"/>
          <w:sz w:val="22"/>
          <w:szCs w:val="22"/>
        </w:rPr>
        <w:t xml:space="preserve">Rastle, K. (2007).  Visual word recognition.  In Gaskell, M.G. (Ed.)., </w:t>
      </w:r>
      <w:r w:rsidRPr="00875E9F">
        <w:rPr>
          <w:rFonts w:asciiTheme="minorHAnsi" w:hAnsiTheme="minorHAnsi"/>
          <w:i/>
          <w:sz w:val="22"/>
          <w:szCs w:val="22"/>
        </w:rPr>
        <w:t>Oxford handbook of psycholinguistics</w:t>
      </w:r>
      <w:r w:rsidRPr="00875E9F">
        <w:rPr>
          <w:rFonts w:asciiTheme="minorHAnsi" w:hAnsiTheme="minorHAnsi"/>
          <w:sz w:val="22"/>
          <w:szCs w:val="22"/>
        </w:rPr>
        <w:t xml:space="preserve">.  Oxford: Oxford University Press. </w:t>
      </w:r>
    </w:p>
    <w:p w14:paraId="53A8D698" w14:textId="77777777" w:rsidR="00FB31EA" w:rsidRPr="00875E9F" w:rsidRDefault="00FB31EA" w:rsidP="00FB31EA">
      <w:pPr>
        <w:ind w:left="432" w:hanging="432"/>
        <w:rPr>
          <w:rFonts w:asciiTheme="minorHAnsi" w:hAnsiTheme="minorHAnsi"/>
          <w:sz w:val="22"/>
          <w:szCs w:val="22"/>
        </w:rPr>
      </w:pPr>
    </w:p>
    <w:p w14:paraId="0F3D56E5" w14:textId="77777777" w:rsidR="00FB31EA" w:rsidRPr="00875E9F" w:rsidRDefault="00FB31EA" w:rsidP="00FB31EA">
      <w:pPr>
        <w:ind w:left="432" w:hanging="432"/>
        <w:rPr>
          <w:rFonts w:asciiTheme="minorHAnsi" w:hAnsiTheme="minorHAnsi"/>
          <w:sz w:val="22"/>
          <w:szCs w:val="22"/>
        </w:rPr>
      </w:pPr>
      <w:r w:rsidRPr="00875E9F">
        <w:rPr>
          <w:rFonts w:asciiTheme="minorHAnsi" w:hAnsiTheme="minorHAnsi"/>
          <w:sz w:val="22"/>
          <w:szCs w:val="22"/>
        </w:rPr>
        <w:t xml:space="preserve">Rastle, K. &amp; Coltheart, M. (2006).  Is there serial processing in the reading system; and are there local representations?.   In Andrews, S. (Ed.) </w:t>
      </w:r>
      <w:r w:rsidRPr="00875E9F">
        <w:rPr>
          <w:rFonts w:asciiTheme="minorHAnsi" w:hAnsiTheme="minorHAnsi"/>
          <w:i/>
          <w:sz w:val="22"/>
          <w:szCs w:val="22"/>
        </w:rPr>
        <w:t xml:space="preserve">From </w:t>
      </w:r>
      <w:proofErr w:type="spellStart"/>
      <w:r w:rsidRPr="00875E9F">
        <w:rPr>
          <w:rFonts w:asciiTheme="minorHAnsi" w:hAnsiTheme="minorHAnsi"/>
          <w:i/>
          <w:sz w:val="22"/>
          <w:szCs w:val="22"/>
        </w:rPr>
        <w:t>inkmarks</w:t>
      </w:r>
      <w:proofErr w:type="spellEnd"/>
      <w:r w:rsidRPr="00875E9F">
        <w:rPr>
          <w:rFonts w:asciiTheme="minorHAnsi" w:hAnsiTheme="minorHAnsi"/>
          <w:i/>
          <w:sz w:val="22"/>
          <w:szCs w:val="22"/>
        </w:rPr>
        <w:t xml:space="preserve"> to ideas: Current issues in lexical processing</w:t>
      </w:r>
      <w:r w:rsidRPr="00875E9F">
        <w:rPr>
          <w:rFonts w:asciiTheme="minorHAnsi" w:hAnsiTheme="minorHAnsi"/>
          <w:sz w:val="22"/>
          <w:szCs w:val="22"/>
        </w:rPr>
        <w:t xml:space="preserve">.  Hove: Psychology Press. </w:t>
      </w:r>
    </w:p>
    <w:p w14:paraId="3F3B4238" w14:textId="77777777" w:rsidR="00FB31EA" w:rsidRPr="00875E9F" w:rsidRDefault="00FB31EA" w:rsidP="00FB31EA">
      <w:pPr>
        <w:pStyle w:val="BodyText2"/>
        <w:ind w:left="432" w:hanging="432"/>
        <w:rPr>
          <w:rFonts w:asciiTheme="minorHAnsi" w:hAnsiTheme="minorHAnsi"/>
          <w:szCs w:val="22"/>
        </w:rPr>
      </w:pPr>
    </w:p>
    <w:p w14:paraId="5F682C91" w14:textId="77777777" w:rsidR="00FB31EA" w:rsidRPr="00875E9F" w:rsidRDefault="00FB31EA" w:rsidP="00FB31EA">
      <w:pPr>
        <w:pStyle w:val="BodyText2"/>
        <w:ind w:left="432" w:hanging="432"/>
        <w:rPr>
          <w:rFonts w:asciiTheme="minorHAnsi" w:hAnsiTheme="minorHAnsi"/>
          <w:szCs w:val="22"/>
        </w:rPr>
      </w:pPr>
      <w:r w:rsidRPr="00875E9F">
        <w:rPr>
          <w:rFonts w:asciiTheme="minorHAnsi" w:hAnsiTheme="minorHAnsi"/>
          <w:szCs w:val="22"/>
        </w:rPr>
        <w:lastRenderedPageBreak/>
        <w:t xml:space="preserve"> Rastle, K. &amp; Davis, M.H. (2003).  Reading morphologically-complex words: Some thoughts from masked priming.  Kinoshita, S. &amp; Lupker, S.J. (Eds.) </w:t>
      </w:r>
      <w:r w:rsidRPr="00875E9F">
        <w:rPr>
          <w:rFonts w:asciiTheme="minorHAnsi" w:hAnsiTheme="minorHAnsi"/>
          <w:i/>
          <w:szCs w:val="22"/>
        </w:rPr>
        <w:t>Masked priming: State of the art</w:t>
      </w:r>
      <w:r w:rsidRPr="00875E9F">
        <w:rPr>
          <w:rFonts w:asciiTheme="minorHAnsi" w:hAnsiTheme="minorHAnsi"/>
          <w:szCs w:val="22"/>
        </w:rPr>
        <w:t xml:space="preserve">.  Hove: Psychology Press. </w:t>
      </w:r>
    </w:p>
    <w:p w14:paraId="3A82A8CB" w14:textId="77777777" w:rsidR="00FB31EA" w:rsidRPr="00875E9F" w:rsidRDefault="00FB31EA" w:rsidP="00FB31EA">
      <w:pPr>
        <w:pStyle w:val="Title"/>
        <w:jc w:val="left"/>
        <w:rPr>
          <w:rFonts w:asciiTheme="minorHAnsi" w:hAnsiTheme="minorHAnsi"/>
          <w:b/>
          <w:sz w:val="22"/>
          <w:szCs w:val="22"/>
        </w:rPr>
      </w:pPr>
    </w:p>
    <w:p w14:paraId="41923FB9" w14:textId="77777777" w:rsidR="00FB31EA" w:rsidRPr="00875E9F" w:rsidRDefault="00FB31EA" w:rsidP="00FB31EA">
      <w:pPr>
        <w:pStyle w:val="Heading6"/>
        <w:rPr>
          <w:rFonts w:asciiTheme="minorHAnsi" w:hAnsiTheme="minorHAnsi"/>
          <w:szCs w:val="22"/>
        </w:rPr>
      </w:pPr>
      <w:r>
        <w:rPr>
          <w:rFonts w:asciiTheme="minorHAnsi" w:hAnsiTheme="minorHAnsi"/>
          <w:szCs w:val="22"/>
        </w:rPr>
        <w:t xml:space="preserve">Editorials, </w:t>
      </w:r>
      <w:r w:rsidRPr="00875E9F">
        <w:rPr>
          <w:rFonts w:asciiTheme="minorHAnsi" w:hAnsiTheme="minorHAnsi"/>
          <w:szCs w:val="22"/>
        </w:rPr>
        <w:t>Outreach and Other Material</w:t>
      </w:r>
    </w:p>
    <w:p w14:paraId="22A37D17" w14:textId="77777777" w:rsidR="00FB31EA" w:rsidRDefault="00FB31EA" w:rsidP="00FB31EA">
      <w:pPr>
        <w:pStyle w:val="Title"/>
        <w:ind w:left="432" w:hanging="432"/>
        <w:jc w:val="left"/>
        <w:rPr>
          <w:rFonts w:asciiTheme="minorHAnsi" w:hAnsiTheme="minorHAnsi"/>
          <w:sz w:val="22"/>
          <w:szCs w:val="22"/>
          <w:u w:val="single"/>
        </w:rPr>
      </w:pPr>
    </w:p>
    <w:p w14:paraId="0746D9C4" w14:textId="002E4A79" w:rsidR="00C456FA" w:rsidRDefault="00C456FA" w:rsidP="00FB31EA">
      <w:pPr>
        <w:pStyle w:val="Title"/>
        <w:ind w:left="432" w:hanging="432"/>
        <w:jc w:val="left"/>
        <w:rPr>
          <w:rFonts w:asciiTheme="minorHAnsi" w:hAnsiTheme="minorHAnsi"/>
          <w:sz w:val="22"/>
          <w:szCs w:val="22"/>
        </w:rPr>
      </w:pPr>
      <w:r>
        <w:rPr>
          <w:rFonts w:asciiTheme="minorHAnsi" w:hAnsiTheme="minorHAnsi"/>
          <w:sz w:val="22"/>
          <w:szCs w:val="22"/>
        </w:rPr>
        <w:t xml:space="preserve">Rastle, K. (2022). Registered Reports in </w:t>
      </w:r>
      <w:r w:rsidRPr="00C456FA">
        <w:rPr>
          <w:rFonts w:asciiTheme="minorHAnsi" w:hAnsiTheme="minorHAnsi"/>
          <w:i/>
          <w:sz w:val="22"/>
          <w:szCs w:val="22"/>
        </w:rPr>
        <w:t>Journal of Memory and Language</w:t>
      </w:r>
      <w:r>
        <w:rPr>
          <w:rFonts w:asciiTheme="minorHAnsi" w:hAnsiTheme="minorHAnsi"/>
          <w:sz w:val="22"/>
          <w:szCs w:val="22"/>
        </w:rPr>
        <w:t xml:space="preserve">.  </w:t>
      </w:r>
      <w:r w:rsidRPr="00C456FA">
        <w:rPr>
          <w:rFonts w:asciiTheme="minorHAnsi" w:hAnsiTheme="minorHAnsi"/>
          <w:i/>
          <w:sz w:val="22"/>
          <w:szCs w:val="22"/>
        </w:rPr>
        <w:t>Journal of Memory and Language</w:t>
      </w:r>
      <w:r>
        <w:rPr>
          <w:rFonts w:asciiTheme="minorHAnsi" w:hAnsiTheme="minorHAnsi"/>
          <w:sz w:val="22"/>
          <w:szCs w:val="22"/>
        </w:rPr>
        <w:t xml:space="preserve">. </w:t>
      </w:r>
    </w:p>
    <w:p w14:paraId="7B66C955" w14:textId="77777777" w:rsidR="00C456FA" w:rsidRDefault="00C456FA" w:rsidP="00FB31EA">
      <w:pPr>
        <w:pStyle w:val="Title"/>
        <w:ind w:left="432" w:hanging="432"/>
        <w:jc w:val="left"/>
        <w:rPr>
          <w:rFonts w:asciiTheme="minorHAnsi" w:hAnsiTheme="minorHAnsi"/>
          <w:sz w:val="22"/>
          <w:szCs w:val="22"/>
        </w:rPr>
      </w:pPr>
    </w:p>
    <w:p w14:paraId="50C45ECE" w14:textId="4089F348" w:rsidR="00DB59A5" w:rsidRDefault="00DB59A5" w:rsidP="00FB31EA">
      <w:pPr>
        <w:pStyle w:val="Title"/>
        <w:ind w:left="432" w:hanging="432"/>
        <w:jc w:val="left"/>
        <w:rPr>
          <w:rFonts w:asciiTheme="minorHAnsi" w:hAnsiTheme="minorHAnsi"/>
          <w:sz w:val="22"/>
          <w:szCs w:val="22"/>
        </w:rPr>
      </w:pPr>
      <w:r>
        <w:rPr>
          <w:rFonts w:asciiTheme="minorHAnsi" w:hAnsiTheme="minorHAnsi"/>
          <w:sz w:val="22"/>
          <w:szCs w:val="22"/>
        </w:rPr>
        <w:t xml:space="preserve">Rastle, K. (2020). The UK’s reading age.  </w:t>
      </w:r>
      <w:r w:rsidRPr="00DB59A5">
        <w:rPr>
          <w:rFonts w:asciiTheme="minorHAnsi" w:hAnsiTheme="minorHAnsi"/>
          <w:i/>
          <w:sz w:val="22"/>
          <w:szCs w:val="22"/>
        </w:rPr>
        <w:t>More or Less</w:t>
      </w:r>
      <w:r>
        <w:rPr>
          <w:rFonts w:asciiTheme="minorHAnsi" w:hAnsiTheme="minorHAnsi"/>
          <w:sz w:val="22"/>
          <w:szCs w:val="22"/>
        </w:rPr>
        <w:t xml:space="preserve"> with Tim Harford, BBC Radio 4. </w:t>
      </w:r>
    </w:p>
    <w:p w14:paraId="0734BF35" w14:textId="77777777" w:rsidR="00DB59A5" w:rsidRDefault="00DB59A5" w:rsidP="00FB31EA">
      <w:pPr>
        <w:pStyle w:val="Title"/>
        <w:ind w:left="432" w:hanging="432"/>
        <w:jc w:val="left"/>
        <w:rPr>
          <w:rFonts w:asciiTheme="minorHAnsi" w:hAnsiTheme="minorHAnsi"/>
          <w:sz w:val="22"/>
          <w:szCs w:val="22"/>
        </w:rPr>
      </w:pPr>
    </w:p>
    <w:p w14:paraId="7502AFDF" w14:textId="15CC1167" w:rsidR="00FB31EA" w:rsidRPr="00D05B00" w:rsidRDefault="00FB31EA" w:rsidP="00FB31EA">
      <w:pPr>
        <w:pStyle w:val="Title"/>
        <w:ind w:left="432" w:hanging="432"/>
        <w:jc w:val="left"/>
        <w:rPr>
          <w:rFonts w:asciiTheme="minorHAnsi" w:hAnsiTheme="minorHAnsi"/>
          <w:sz w:val="22"/>
          <w:szCs w:val="22"/>
        </w:rPr>
      </w:pPr>
      <w:r>
        <w:rPr>
          <w:rFonts w:asciiTheme="minorHAnsi" w:hAnsiTheme="minorHAnsi"/>
          <w:sz w:val="22"/>
          <w:szCs w:val="22"/>
        </w:rPr>
        <w:t xml:space="preserve">Rastle, K. (2020). The Economic and Social Research Council to review UK doctoral training in the social sciences.  Op-Ed in </w:t>
      </w:r>
      <w:r w:rsidRPr="00D05B00">
        <w:rPr>
          <w:rFonts w:asciiTheme="minorHAnsi" w:hAnsiTheme="minorHAnsi"/>
          <w:i/>
          <w:sz w:val="22"/>
          <w:szCs w:val="22"/>
        </w:rPr>
        <w:t>Research Professional</w:t>
      </w:r>
      <w:r>
        <w:rPr>
          <w:rFonts w:asciiTheme="minorHAnsi" w:hAnsiTheme="minorHAnsi"/>
          <w:sz w:val="22"/>
          <w:szCs w:val="22"/>
        </w:rPr>
        <w:t xml:space="preserve">, June.  </w:t>
      </w:r>
    </w:p>
    <w:p w14:paraId="0321FA06" w14:textId="77777777" w:rsidR="00FB31EA" w:rsidRDefault="00FB31EA" w:rsidP="00FB31EA">
      <w:pPr>
        <w:pStyle w:val="Title"/>
        <w:ind w:left="432" w:hanging="432"/>
        <w:jc w:val="left"/>
        <w:rPr>
          <w:rFonts w:asciiTheme="minorHAnsi" w:hAnsiTheme="minorHAnsi"/>
          <w:sz w:val="22"/>
          <w:szCs w:val="22"/>
        </w:rPr>
      </w:pPr>
    </w:p>
    <w:p w14:paraId="49815CF8" w14:textId="77777777" w:rsidR="00FB31EA" w:rsidRDefault="00FB31EA" w:rsidP="00FB31EA">
      <w:pPr>
        <w:pStyle w:val="Title"/>
        <w:ind w:left="432" w:hanging="432"/>
        <w:jc w:val="left"/>
        <w:rPr>
          <w:rFonts w:asciiTheme="minorHAnsi" w:hAnsiTheme="minorHAnsi"/>
          <w:sz w:val="22"/>
          <w:szCs w:val="22"/>
        </w:rPr>
      </w:pPr>
      <w:r>
        <w:rPr>
          <w:rFonts w:asciiTheme="minorHAnsi" w:hAnsiTheme="minorHAnsi"/>
          <w:sz w:val="22"/>
          <w:szCs w:val="22"/>
        </w:rPr>
        <w:t xml:space="preserve">Rastle, K. (2020). Writing systems: What are they, and how do they influence learning to read?  Article in </w:t>
      </w:r>
      <w:proofErr w:type="spellStart"/>
      <w:r w:rsidRPr="00510099">
        <w:rPr>
          <w:rFonts w:asciiTheme="minorHAnsi" w:hAnsiTheme="minorHAnsi"/>
          <w:i/>
          <w:sz w:val="22"/>
          <w:szCs w:val="22"/>
        </w:rPr>
        <w:t>emagazine</w:t>
      </w:r>
      <w:proofErr w:type="spellEnd"/>
      <w:r>
        <w:rPr>
          <w:rFonts w:asciiTheme="minorHAnsi" w:hAnsiTheme="minorHAnsi"/>
          <w:sz w:val="22"/>
          <w:szCs w:val="22"/>
        </w:rPr>
        <w:t xml:space="preserve">, the magazine of the English and Media Centre (educational charity serving English and media teachers).  </w:t>
      </w:r>
    </w:p>
    <w:p w14:paraId="02D8770F" w14:textId="77777777" w:rsidR="00FB31EA" w:rsidRDefault="00FB31EA" w:rsidP="00FB31EA">
      <w:pPr>
        <w:pStyle w:val="Title"/>
        <w:ind w:left="432" w:hanging="432"/>
        <w:jc w:val="left"/>
        <w:rPr>
          <w:rFonts w:asciiTheme="minorHAnsi" w:hAnsiTheme="minorHAnsi"/>
          <w:sz w:val="22"/>
          <w:szCs w:val="22"/>
        </w:rPr>
      </w:pPr>
    </w:p>
    <w:p w14:paraId="455C2037" w14:textId="77777777" w:rsidR="00FB31EA" w:rsidRDefault="00FB31EA" w:rsidP="00FB31EA">
      <w:pPr>
        <w:pStyle w:val="Title"/>
        <w:ind w:left="432" w:hanging="432"/>
        <w:jc w:val="left"/>
        <w:rPr>
          <w:rFonts w:asciiTheme="minorHAnsi" w:hAnsiTheme="minorHAnsi"/>
          <w:sz w:val="22"/>
          <w:szCs w:val="22"/>
          <w:u w:val="single"/>
        </w:rPr>
      </w:pPr>
      <w:r>
        <w:rPr>
          <w:rFonts w:asciiTheme="minorHAnsi" w:hAnsiTheme="minorHAnsi"/>
          <w:sz w:val="22"/>
          <w:szCs w:val="22"/>
        </w:rPr>
        <w:t xml:space="preserve">Gerrig, R. &amp; Rastle, K. (2019).  New initiatives to support open science at the </w:t>
      </w:r>
      <w:r w:rsidRPr="006746B0">
        <w:rPr>
          <w:rFonts w:asciiTheme="minorHAnsi" w:hAnsiTheme="minorHAnsi"/>
          <w:i/>
          <w:sz w:val="22"/>
          <w:szCs w:val="22"/>
        </w:rPr>
        <w:t>Journal of Memory and Language</w:t>
      </w:r>
      <w:r>
        <w:rPr>
          <w:rFonts w:asciiTheme="minorHAnsi" w:hAnsiTheme="minorHAnsi"/>
          <w:sz w:val="22"/>
          <w:szCs w:val="22"/>
        </w:rPr>
        <w:t xml:space="preserve">.   </w:t>
      </w:r>
      <w:r w:rsidRPr="006746B0">
        <w:rPr>
          <w:rFonts w:asciiTheme="minorHAnsi" w:hAnsiTheme="minorHAnsi"/>
          <w:i/>
          <w:sz w:val="22"/>
          <w:szCs w:val="22"/>
        </w:rPr>
        <w:t>Journal of Memory &amp; Language, 104</w:t>
      </w:r>
      <w:r>
        <w:rPr>
          <w:rFonts w:asciiTheme="minorHAnsi" w:hAnsiTheme="minorHAnsi"/>
          <w:sz w:val="22"/>
          <w:szCs w:val="22"/>
        </w:rPr>
        <w:t xml:space="preserve">, 126-127.  </w:t>
      </w:r>
    </w:p>
    <w:p w14:paraId="7A4CA66F" w14:textId="77777777" w:rsidR="00FB31EA" w:rsidRDefault="00FB31EA" w:rsidP="00FB31EA">
      <w:pPr>
        <w:pStyle w:val="Title"/>
        <w:jc w:val="left"/>
        <w:rPr>
          <w:rFonts w:asciiTheme="minorHAnsi" w:hAnsiTheme="minorHAnsi"/>
          <w:sz w:val="22"/>
          <w:szCs w:val="22"/>
        </w:rPr>
      </w:pPr>
    </w:p>
    <w:p w14:paraId="6999F9F7"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(2018). Ending the reading wars.  Podcast for </w:t>
      </w:r>
      <w:proofErr w:type="spellStart"/>
      <w:r w:rsidRPr="00875E9F">
        <w:rPr>
          <w:rFonts w:asciiTheme="minorHAnsi" w:hAnsiTheme="minorHAnsi"/>
          <w:sz w:val="22"/>
          <w:szCs w:val="22"/>
        </w:rPr>
        <w:t>UKEdChat</w:t>
      </w:r>
      <w:proofErr w:type="spellEnd"/>
      <w:r w:rsidRPr="00875E9F">
        <w:rPr>
          <w:rFonts w:asciiTheme="minorHAnsi" w:hAnsiTheme="minorHAnsi"/>
          <w:sz w:val="22"/>
          <w:szCs w:val="22"/>
        </w:rPr>
        <w:t xml:space="preserve">, edition 24, June 23, 2018.  </w:t>
      </w:r>
      <w:hyperlink r:id="rId17" w:history="1">
        <w:r w:rsidRPr="00875E9F">
          <w:rPr>
            <w:rStyle w:val="Hyperlink"/>
            <w:rFonts w:asciiTheme="minorHAnsi" w:hAnsiTheme="minorHAnsi"/>
            <w:color w:val="auto"/>
            <w:sz w:val="22"/>
            <w:szCs w:val="22"/>
          </w:rPr>
          <w:t>https://ukedchat.com/2018/06/23/ukedpodcast-episode-24/</w:t>
        </w:r>
      </w:hyperlink>
      <w:r w:rsidRPr="00875E9F">
        <w:rPr>
          <w:rFonts w:asciiTheme="minorHAnsi" w:hAnsiTheme="minorHAnsi"/>
          <w:sz w:val="22"/>
          <w:szCs w:val="22"/>
        </w:rPr>
        <w:t xml:space="preserve"> </w:t>
      </w:r>
    </w:p>
    <w:p w14:paraId="53176C7E" w14:textId="77777777" w:rsidR="00FB31EA" w:rsidRPr="00875E9F" w:rsidRDefault="00FB31EA" w:rsidP="00FB31EA">
      <w:pPr>
        <w:pStyle w:val="Title"/>
        <w:ind w:left="432" w:hanging="432"/>
        <w:jc w:val="left"/>
        <w:rPr>
          <w:rFonts w:asciiTheme="minorHAnsi" w:hAnsiTheme="minorHAnsi"/>
          <w:sz w:val="22"/>
          <w:szCs w:val="22"/>
        </w:rPr>
      </w:pPr>
    </w:p>
    <w:p w14:paraId="44AA0FF7"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Nation, K., Rastle, K, &amp; Castles, A. (2018).  Ceasefire in the reading wars.  Feature article in Times Education Supplement, June 15, 2018. </w:t>
      </w:r>
      <w:hyperlink r:id="rId18" w:history="1">
        <w:r w:rsidRPr="00875E9F">
          <w:rPr>
            <w:rStyle w:val="Hyperlink"/>
            <w:rFonts w:asciiTheme="minorHAnsi" w:hAnsiTheme="minorHAnsi"/>
            <w:color w:val="auto"/>
            <w:sz w:val="22"/>
            <w:szCs w:val="22"/>
          </w:rPr>
          <w:t>https://www.tes.com/news/tes-magazine/tes-magazine/ceasefire-reading-wars</w:t>
        </w:r>
      </w:hyperlink>
    </w:p>
    <w:p w14:paraId="4B3349AD" w14:textId="77777777" w:rsidR="00FB31EA" w:rsidRPr="00875E9F" w:rsidRDefault="00FB31EA" w:rsidP="00FB31EA">
      <w:pPr>
        <w:pStyle w:val="Title"/>
        <w:ind w:left="432" w:hanging="432"/>
        <w:jc w:val="left"/>
        <w:rPr>
          <w:rFonts w:asciiTheme="minorHAnsi" w:hAnsiTheme="minorHAnsi"/>
          <w:sz w:val="22"/>
          <w:szCs w:val="22"/>
        </w:rPr>
      </w:pPr>
    </w:p>
    <w:p w14:paraId="099E4E9D"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(2018).  How can we increase the representation of women at senior levels in Psychology?  Blog post for Psychonomic Society Diversity and Inclusion Digital Event </w:t>
      </w:r>
      <w:hyperlink r:id="rId19" w:history="1">
        <w:r w:rsidRPr="00875E9F">
          <w:rPr>
            <w:rStyle w:val="Hyperlink"/>
            <w:rFonts w:asciiTheme="minorHAnsi" w:hAnsiTheme="minorHAnsi"/>
            <w:color w:val="auto"/>
            <w:sz w:val="22"/>
            <w:szCs w:val="22"/>
          </w:rPr>
          <w:t>https://featuredcontent.psychonomic.org/author/krastle/</w:t>
        </w:r>
      </w:hyperlink>
      <w:r w:rsidRPr="00875E9F">
        <w:rPr>
          <w:rFonts w:asciiTheme="minorHAnsi" w:hAnsiTheme="minorHAnsi"/>
          <w:sz w:val="22"/>
          <w:szCs w:val="22"/>
        </w:rPr>
        <w:t xml:space="preserve"> </w:t>
      </w:r>
    </w:p>
    <w:p w14:paraId="193A8B91" w14:textId="77777777" w:rsidR="00FB31EA" w:rsidRPr="00875E9F" w:rsidRDefault="00FB31EA" w:rsidP="00FB31EA">
      <w:pPr>
        <w:pStyle w:val="Title"/>
        <w:ind w:left="432" w:hanging="432"/>
        <w:jc w:val="left"/>
        <w:rPr>
          <w:rFonts w:asciiTheme="minorHAnsi" w:hAnsiTheme="minorHAnsi"/>
          <w:sz w:val="22"/>
          <w:szCs w:val="22"/>
        </w:rPr>
      </w:pPr>
    </w:p>
    <w:p w14:paraId="76090BCB"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(2017).  Reading: The science and the pleasure.  Word of Mouth with Michael Rosen. BBC Radio 4.  </w:t>
      </w:r>
      <w:hyperlink r:id="rId20" w:history="1">
        <w:r w:rsidRPr="00875E9F">
          <w:rPr>
            <w:rStyle w:val="Hyperlink"/>
            <w:rFonts w:asciiTheme="minorHAnsi" w:hAnsiTheme="minorHAnsi"/>
            <w:color w:val="auto"/>
            <w:sz w:val="22"/>
            <w:szCs w:val="22"/>
          </w:rPr>
          <w:t>https://www.bbc.co.uk/programmes/b07x2zdb</w:t>
        </w:r>
      </w:hyperlink>
      <w:r w:rsidRPr="00875E9F">
        <w:rPr>
          <w:rFonts w:asciiTheme="minorHAnsi" w:hAnsiTheme="minorHAnsi"/>
          <w:sz w:val="22"/>
          <w:szCs w:val="22"/>
        </w:rPr>
        <w:t xml:space="preserve"> </w:t>
      </w:r>
    </w:p>
    <w:p w14:paraId="54166DF2" w14:textId="77777777" w:rsidR="00FB31EA" w:rsidRPr="00875E9F" w:rsidRDefault="00FB31EA" w:rsidP="00FB31EA">
      <w:pPr>
        <w:pStyle w:val="Title"/>
        <w:ind w:left="432" w:hanging="432"/>
        <w:jc w:val="left"/>
        <w:rPr>
          <w:rFonts w:asciiTheme="minorHAnsi" w:hAnsiTheme="minorHAnsi"/>
          <w:sz w:val="22"/>
          <w:szCs w:val="22"/>
        </w:rPr>
      </w:pPr>
    </w:p>
    <w:p w14:paraId="7B84B8D9"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(2016).  Testing is key to long-term learning.  Blog post for Teacher Development Trust </w:t>
      </w:r>
      <w:hyperlink r:id="rId21" w:history="1">
        <w:r w:rsidRPr="00875E9F">
          <w:rPr>
            <w:rStyle w:val="Hyperlink"/>
            <w:rFonts w:asciiTheme="minorHAnsi" w:hAnsiTheme="minorHAnsi"/>
            <w:color w:val="auto"/>
            <w:sz w:val="22"/>
            <w:szCs w:val="22"/>
          </w:rPr>
          <w:t>http://tdtrust.org/testing-is-key-to-long-term-learning</w:t>
        </w:r>
      </w:hyperlink>
      <w:r w:rsidRPr="00875E9F">
        <w:rPr>
          <w:rFonts w:asciiTheme="minorHAnsi" w:hAnsiTheme="minorHAnsi"/>
          <w:sz w:val="22"/>
          <w:szCs w:val="22"/>
        </w:rPr>
        <w:t xml:space="preserve"> </w:t>
      </w:r>
    </w:p>
    <w:p w14:paraId="2DB4582A" w14:textId="77777777" w:rsidR="00FB31EA" w:rsidRPr="00875E9F" w:rsidRDefault="00FB31EA" w:rsidP="00FB31EA">
      <w:pPr>
        <w:pStyle w:val="Title"/>
        <w:ind w:left="432" w:hanging="432"/>
        <w:jc w:val="left"/>
        <w:rPr>
          <w:rFonts w:asciiTheme="minorHAnsi" w:hAnsiTheme="minorHAnsi"/>
          <w:sz w:val="22"/>
          <w:szCs w:val="22"/>
        </w:rPr>
      </w:pPr>
    </w:p>
    <w:p w14:paraId="7AA71C7F"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&amp; Tamminen, J. (2016). Do smells disturb sleep? Duck Quacks Don’t Echo, Sky One. </w:t>
      </w:r>
      <w:hyperlink r:id="rId22" w:history="1">
        <w:r w:rsidRPr="00875E9F">
          <w:rPr>
            <w:rStyle w:val="Hyperlink"/>
            <w:rFonts w:asciiTheme="minorHAnsi" w:hAnsiTheme="minorHAnsi"/>
            <w:color w:val="auto"/>
            <w:sz w:val="22"/>
            <w:szCs w:val="22"/>
          </w:rPr>
          <w:t>https://www.dropbox.com/s/3sfma0kcl5yjv1k/Duck%20Quacks%20Don%27t%20Echo%20%28720p%29.mp4?dl=0</w:t>
        </w:r>
      </w:hyperlink>
    </w:p>
    <w:p w14:paraId="77FD1AC9" w14:textId="77777777" w:rsidR="00FB31EA" w:rsidRPr="00875E9F" w:rsidRDefault="00FB31EA" w:rsidP="00FB31EA">
      <w:pPr>
        <w:pStyle w:val="Title"/>
        <w:jc w:val="left"/>
        <w:rPr>
          <w:rFonts w:asciiTheme="minorHAnsi" w:hAnsiTheme="minorHAnsi"/>
          <w:sz w:val="22"/>
          <w:szCs w:val="22"/>
        </w:rPr>
      </w:pPr>
    </w:p>
    <w:p w14:paraId="43F98B87"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&amp; Tamminen, J. (2015).  Learning a language?  Sleep on it and you’ll get the grammar.  </w:t>
      </w:r>
      <w:r w:rsidRPr="00875E9F">
        <w:rPr>
          <w:rFonts w:asciiTheme="minorHAnsi" w:hAnsiTheme="minorHAnsi"/>
          <w:i/>
          <w:sz w:val="22"/>
          <w:szCs w:val="22"/>
        </w:rPr>
        <w:t>The Conversation</w:t>
      </w:r>
      <w:r w:rsidRPr="00875E9F">
        <w:rPr>
          <w:rFonts w:asciiTheme="minorHAnsi" w:hAnsiTheme="minorHAnsi"/>
          <w:sz w:val="22"/>
          <w:szCs w:val="22"/>
        </w:rPr>
        <w:t xml:space="preserve">, April 23. </w:t>
      </w:r>
      <w:hyperlink r:id="rId23" w:history="1">
        <w:r w:rsidRPr="00875E9F">
          <w:rPr>
            <w:rStyle w:val="Hyperlink"/>
            <w:rFonts w:asciiTheme="minorHAnsi" w:hAnsiTheme="minorHAnsi"/>
            <w:color w:val="auto"/>
            <w:sz w:val="22"/>
            <w:szCs w:val="22"/>
          </w:rPr>
          <w:t>https://theconversation.com/learning-a-language-sleep-on-it-and-youll-get-the-grammar-40605</w:t>
        </w:r>
      </w:hyperlink>
      <w:r w:rsidRPr="00875E9F">
        <w:rPr>
          <w:rFonts w:asciiTheme="minorHAnsi" w:hAnsiTheme="minorHAnsi"/>
          <w:sz w:val="22"/>
          <w:szCs w:val="22"/>
        </w:rPr>
        <w:t>.</w:t>
      </w:r>
    </w:p>
    <w:p w14:paraId="576A9348" w14:textId="77777777" w:rsidR="00FB31EA" w:rsidRPr="00875E9F" w:rsidRDefault="00FB31EA" w:rsidP="00FB31EA">
      <w:pPr>
        <w:pStyle w:val="Title"/>
        <w:jc w:val="left"/>
        <w:rPr>
          <w:rFonts w:asciiTheme="minorHAnsi" w:hAnsiTheme="minorHAnsi"/>
          <w:b/>
          <w:sz w:val="22"/>
          <w:szCs w:val="22"/>
        </w:rPr>
      </w:pPr>
    </w:p>
    <w:p w14:paraId="2EA117CF" w14:textId="77777777" w:rsidR="00FB31EA" w:rsidRPr="00875E9F" w:rsidRDefault="00FB31EA" w:rsidP="00FB31EA">
      <w:pPr>
        <w:pStyle w:val="Title"/>
        <w:jc w:val="left"/>
        <w:rPr>
          <w:rFonts w:asciiTheme="minorHAnsi" w:hAnsiTheme="minorHAnsi"/>
          <w:b/>
          <w:sz w:val="22"/>
          <w:szCs w:val="22"/>
        </w:rPr>
      </w:pPr>
    </w:p>
    <w:p w14:paraId="751B3431" w14:textId="77777777" w:rsidR="00FB31EA" w:rsidRPr="00875E9F" w:rsidRDefault="00FB31EA" w:rsidP="00FB31EA">
      <w:pPr>
        <w:pStyle w:val="Title"/>
        <w:jc w:val="left"/>
        <w:rPr>
          <w:rFonts w:asciiTheme="minorHAnsi" w:hAnsiTheme="minorHAnsi"/>
          <w:b/>
          <w:sz w:val="22"/>
          <w:szCs w:val="22"/>
        </w:rPr>
      </w:pPr>
      <w:r w:rsidRPr="00875E9F">
        <w:rPr>
          <w:rFonts w:asciiTheme="minorHAnsi" w:hAnsiTheme="minorHAnsi"/>
          <w:b/>
          <w:sz w:val="22"/>
          <w:szCs w:val="22"/>
        </w:rPr>
        <w:t>P</w:t>
      </w:r>
      <w:r>
        <w:rPr>
          <w:rFonts w:asciiTheme="minorHAnsi" w:hAnsiTheme="minorHAnsi"/>
          <w:b/>
          <w:sz w:val="22"/>
          <w:szCs w:val="22"/>
        </w:rPr>
        <w:t>ublications in Peer-Reviewed</w:t>
      </w:r>
      <w:r w:rsidRPr="00875E9F">
        <w:rPr>
          <w:rFonts w:asciiTheme="minorHAnsi" w:hAnsiTheme="minorHAnsi"/>
          <w:b/>
          <w:sz w:val="22"/>
          <w:szCs w:val="22"/>
        </w:rPr>
        <w:t xml:space="preserve"> Journals</w:t>
      </w:r>
    </w:p>
    <w:p w14:paraId="2FAE2D65" w14:textId="77777777" w:rsidR="00FB31EA" w:rsidRPr="00521357" w:rsidRDefault="00FB31EA" w:rsidP="00FB31EA">
      <w:pPr>
        <w:pStyle w:val="Title"/>
        <w:jc w:val="left"/>
        <w:rPr>
          <w:rFonts w:asciiTheme="minorHAnsi" w:hAnsiTheme="minorHAnsi" w:cstheme="minorHAnsi"/>
          <w:b/>
          <w:sz w:val="22"/>
          <w:szCs w:val="22"/>
        </w:rPr>
      </w:pPr>
    </w:p>
    <w:p w14:paraId="0150A067" w14:textId="373DC45F" w:rsidR="00E34EFF" w:rsidRDefault="00E34EFF" w:rsidP="00FB31EA">
      <w:pPr>
        <w:autoSpaceDE w:val="0"/>
        <w:autoSpaceDN w:val="0"/>
        <w:adjustRightInd w:val="0"/>
        <w:ind w:left="397" w:hanging="397"/>
        <w:rPr>
          <w:rFonts w:asciiTheme="minorHAnsi" w:hAnsiTheme="minorHAnsi" w:cstheme="minorHAnsi"/>
          <w:sz w:val="22"/>
          <w:szCs w:val="22"/>
        </w:rPr>
      </w:pPr>
      <w:r>
        <w:rPr>
          <w:rFonts w:asciiTheme="minorHAnsi" w:hAnsiTheme="minorHAnsi" w:cstheme="minorHAnsi"/>
          <w:sz w:val="22"/>
          <w:szCs w:val="22"/>
        </w:rPr>
        <w:lastRenderedPageBreak/>
        <w:t xml:space="preserve">Newbury, C., Crowley, R., Rastle, K. &amp; Tamminen, J. (2022). Sleep deprivation and memory: Meta-analytic reviews of studies of sleep deprivation before and after learning.  To appear in Psychological Bulletin. Data and analysis scripts available </w:t>
      </w:r>
      <w:hyperlink r:id="rId24" w:history="1">
        <w:r w:rsidRPr="0030345A">
          <w:rPr>
            <w:rStyle w:val="Hyperlink"/>
            <w:rFonts w:asciiTheme="minorHAnsi" w:hAnsiTheme="minorHAnsi" w:cstheme="minorHAnsi"/>
            <w:sz w:val="22"/>
            <w:szCs w:val="22"/>
          </w:rPr>
          <w:t>https://osf.io/5gjvs/</w:t>
        </w:r>
      </w:hyperlink>
      <w:r>
        <w:rPr>
          <w:rFonts w:asciiTheme="minorHAnsi" w:hAnsiTheme="minorHAnsi" w:cstheme="minorHAnsi"/>
          <w:sz w:val="22"/>
          <w:szCs w:val="22"/>
        </w:rPr>
        <w:t xml:space="preserve">. </w:t>
      </w:r>
    </w:p>
    <w:p w14:paraId="69714A6D" w14:textId="77777777" w:rsidR="00E34EFF" w:rsidRDefault="00E34EFF" w:rsidP="00FB31EA">
      <w:pPr>
        <w:autoSpaceDE w:val="0"/>
        <w:autoSpaceDN w:val="0"/>
        <w:adjustRightInd w:val="0"/>
        <w:ind w:left="397" w:hanging="397"/>
        <w:rPr>
          <w:rFonts w:asciiTheme="minorHAnsi" w:hAnsiTheme="minorHAnsi" w:cstheme="minorHAnsi"/>
          <w:sz w:val="22"/>
          <w:szCs w:val="22"/>
        </w:rPr>
      </w:pPr>
    </w:p>
    <w:p w14:paraId="599267C4" w14:textId="0F27B4D2" w:rsidR="00521357" w:rsidRPr="00521357" w:rsidRDefault="00521357" w:rsidP="00FB31EA">
      <w:pPr>
        <w:autoSpaceDE w:val="0"/>
        <w:autoSpaceDN w:val="0"/>
        <w:adjustRightInd w:val="0"/>
        <w:ind w:left="397" w:hanging="397"/>
        <w:rPr>
          <w:rFonts w:asciiTheme="minorHAnsi" w:hAnsiTheme="minorHAnsi" w:cstheme="minorHAnsi"/>
          <w:sz w:val="22"/>
          <w:szCs w:val="22"/>
        </w:rPr>
      </w:pPr>
      <w:r w:rsidRPr="00521357">
        <w:rPr>
          <w:rFonts w:asciiTheme="minorHAnsi" w:hAnsiTheme="minorHAnsi" w:cstheme="minorHAnsi"/>
          <w:sz w:val="22"/>
          <w:szCs w:val="22"/>
        </w:rPr>
        <w:t xml:space="preserve">Ulicheva, A., Coltheart, M., Grosseck, O. &amp; Rastle, K. (2021). Are people consistent when reading nonwords aloud on different occasions.  Psychonomic Bulletin &amp; Review. </w:t>
      </w:r>
      <w:r w:rsidRPr="00521357">
        <w:rPr>
          <w:rFonts w:asciiTheme="minorHAnsi" w:hAnsiTheme="minorHAnsi"/>
          <w:color w:val="333333"/>
          <w:sz w:val="22"/>
          <w:szCs w:val="22"/>
          <w:shd w:val="clear" w:color="auto" w:fill="FCFCFC"/>
        </w:rPr>
        <w:t>https://doi.org/10.3758/s13423-021-01925-w</w:t>
      </w:r>
      <w:r>
        <w:rPr>
          <w:rFonts w:asciiTheme="minorHAnsi" w:hAnsiTheme="minorHAnsi"/>
          <w:color w:val="333333"/>
          <w:sz w:val="22"/>
          <w:szCs w:val="22"/>
          <w:shd w:val="clear" w:color="auto" w:fill="FCFCFC"/>
        </w:rPr>
        <w:t xml:space="preserve">.  Stimuli, data, and analysis scripts available </w:t>
      </w:r>
      <w:hyperlink r:id="rId25" w:history="1">
        <w:r w:rsidRPr="00D1428E">
          <w:rPr>
            <w:rStyle w:val="Hyperlink"/>
            <w:rFonts w:asciiTheme="minorHAnsi" w:hAnsiTheme="minorHAnsi"/>
            <w:sz w:val="22"/>
            <w:szCs w:val="22"/>
            <w:shd w:val="clear" w:color="auto" w:fill="FCFCFC"/>
          </w:rPr>
          <w:t>https://osf.io/zhnsy/</w:t>
        </w:r>
      </w:hyperlink>
      <w:r>
        <w:rPr>
          <w:rFonts w:asciiTheme="minorHAnsi" w:hAnsiTheme="minorHAnsi"/>
          <w:color w:val="333333"/>
          <w:sz w:val="22"/>
          <w:szCs w:val="22"/>
          <w:shd w:val="clear" w:color="auto" w:fill="FCFCFC"/>
        </w:rPr>
        <w:t xml:space="preserve">. </w:t>
      </w:r>
    </w:p>
    <w:p w14:paraId="02351A91" w14:textId="77777777" w:rsidR="00521357" w:rsidRDefault="00521357" w:rsidP="00FB31EA">
      <w:pPr>
        <w:autoSpaceDE w:val="0"/>
        <w:autoSpaceDN w:val="0"/>
        <w:adjustRightInd w:val="0"/>
        <w:ind w:left="397" w:hanging="397"/>
        <w:rPr>
          <w:rFonts w:asciiTheme="minorHAnsi" w:hAnsiTheme="minorHAnsi" w:cstheme="minorHAnsi"/>
          <w:sz w:val="22"/>
          <w:szCs w:val="22"/>
        </w:rPr>
      </w:pPr>
    </w:p>
    <w:p w14:paraId="03635B5E" w14:textId="54979919" w:rsidR="00F203FA" w:rsidRDefault="00F203FA" w:rsidP="00FB31EA">
      <w:pPr>
        <w:autoSpaceDE w:val="0"/>
        <w:autoSpaceDN w:val="0"/>
        <w:adjustRightInd w:val="0"/>
        <w:ind w:left="397" w:hanging="397"/>
        <w:rPr>
          <w:rFonts w:asciiTheme="minorHAnsi" w:hAnsiTheme="minorHAnsi" w:cstheme="minorHAnsi"/>
          <w:sz w:val="22"/>
          <w:szCs w:val="22"/>
        </w:rPr>
      </w:pPr>
      <w:r>
        <w:rPr>
          <w:rFonts w:asciiTheme="minorHAnsi" w:hAnsiTheme="minorHAnsi" w:cstheme="minorHAnsi"/>
          <w:sz w:val="22"/>
          <w:szCs w:val="22"/>
        </w:rPr>
        <w:t>Lee, C., Lally, C., &amp; Rastle, K. (2021). Masked transposition priming effects are observed in Korean in the s</w:t>
      </w:r>
      <w:r w:rsidR="00A91D56">
        <w:rPr>
          <w:rFonts w:asciiTheme="minorHAnsi" w:hAnsiTheme="minorHAnsi" w:cstheme="minorHAnsi"/>
          <w:sz w:val="22"/>
          <w:szCs w:val="22"/>
        </w:rPr>
        <w:t xml:space="preserve">ame-different task. </w:t>
      </w:r>
      <w:r w:rsidRPr="00F203FA">
        <w:rPr>
          <w:rFonts w:asciiTheme="minorHAnsi" w:hAnsiTheme="minorHAnsi" w:cstheme="minorHAnsi"/>
          <w:i/>
          <w:sz w:val="22"/>
          <w:szCs w:val="22"/>
        </w:rPr>
        <w:t>Quarterly Journal of Experimental Psychology</w:t>
      </w:r>
      <w:r w:rsidR="00A91D56">
        <w:rPr>
          <w:rFonts w:asciiTheme="minorHAnsi" w:hAnsiTheme="minorHAnsi" w:cstheme="minorHAnsi"/>
          <w:sz w:val="22"/>
          <w:szCs w:val="22"/>
        </w:rPr>
        <w:t>, 74, 1439-1450.</w:t>
      </w:r>
      <w:r>
        <w:rPr>
          <w:rFonts w:asciiTheme="minorHAnsi" w:hAnsiTheme="minorHAnsi" w:cstheme="minorHAnsi"/>
          <w:sz w:val="22"/>
          <w:szCs w:val="22"/>
        </w:rPr>
        <w:t xml:space="preserve"> </w:t>
      </w:r>
      <w:r w:rsidR="003976FE">
        <w:rPr>
          <w:rFonts w:asciiTheme="minorHAnsi" w:hAnsiTheme="minorHAnsi" w:cstheme="minorHAnsi"/>
          <w:sz w:val="22"/>
          <w:szCs w:val="22"/>
        </w:rPr>
        <w:t xml:space="preserve">Stimuli, data, and analysis scripts available </w:t>
      </w:r>
      <w:hyperlink r:id="rId26" w:history="1">
        <w:r w:rsidR="003976FE" w:rsidRPr="007C2ABA">
          <w:rPr>
            <w:rStyle w:val="Hyperlink"/>
            <w:rFonts w:asciiTheme="minorHAnsi" w:hAnsiTheme="minorHAnsi" w:cstheme="minorHAnsi"/>
            <w:sz w:val="22"/>
            <w:szCs w:val="22"/>
          </w:rPr>
          <w:t>https://osf.io/9w2zm/</w:t>
        </w:r>
      </w:hyperlink>
      <w:r w:rsidR="003976FE">
        <w:rPr>
          <w:rFonts w:asciiTheme="minorHAnsi" w:hAnsiTheme="minorHAnsi" w:cstheme="minorHAnsi"/>
          <w:sz w:val="22"/>
          <w:szCs w:val="22"/>
        </w:rPr>
        <w:t xml:space="preserve">. </w:t>
      </w:r>
    </w:p>
    <w:p w14:paraId="074A960F" w14:textId="77777777" w:rsidR="00F203FA" w:rsidRDefault="00F203FA" w:rsidP="00FB31EA">
      <w:pPr>
        <w:autoSpaceDE w:val="0"/>
        <w:autoSpaceDN w:val="0"/>
        <w:adjustRightInd w:val="0"/>
        <w:ind w:left="397" w:hanging="397"/>
        <w:rPr>
          <w:rFonts w:asciiTheme="minorHAnsi" w:hAnsiTheme="minorHAnsi" w:cstheme="minorHAnsi"/>
          <w:sz w:val="22"/>
          <w:szCs w:val="22"/>
        </w:rPr>
      </w:pPr>
    </w:p>
    <w:p w14:paraId="7871865F" w14:textId="26950E8A" w:rsidR="00163B39" w:rsidRDefault="00163B39" w:rsidP="00FB31EA">
      <w:pPr>
        <w:autoSpaceDE w:val="0"/>
        <w:autoSpaceDN w:val="0"/>
        <w:adjustRightInd w:val="0"/>
        <w:ind w:left="397" w:hanging="397"/>
        <w:rPr>
          <w:rFonts w:asciiTheme="minorHAnsi" w:hAnsiTheme="minorHAnsi" w:cstheme="minorHAnsi"/>
          <w:sz w:val="22"/>
          <w:szCs w:val="22"/>
        </w:rPr>
      </w:pPr>
      <w:r w:rsidRPr="00163B39">
        <w:rPr>
          <w:rFonts w:asciiTheme="minorHAnsi" w:hAnsiTheme="minorHAnsi" w:cstheme="minorHAnsi"/>
          <w:sz w:val="22"/>
          <w:szCs w:val="22"/>
        </w:rPr>
        <w:t>Dawson, N., Rastle K., &amp; Ricketts, J. (2021). Finding the man amongst many: A developmental perspective on mechanisms of morphologi</w:t>
      </w:r>
      <w:r w:rsidR="00A91D56">
        <w:rPr>
          <w:rFonts w:asciiTheme="minorHAnsi" w:hAnsiTheme="minorHAnsi" w:cstheme="minorHAnsi"/>
          <w:sz w:val="22"/>
          <w:szCs w:val="22"/>
        </w:rPr>
        <w:t xml:space="preserve">cal decomposition. </w:t>
      </w:r>
      <w:r w:rsidRPr="00163B39">
        <w:rPr>
          <w:rFonts w:asciiTheme="minorHAnsi" w:hAnsiTheme="minorHAnsi" w:cstheme="minorHAnsi"/>
          <w:i/>
          <w:iCs/>
          <w:sz w:val="22"/>
          <w:szCs w:val="22"/>
        </w:rPr>
        <w:t>Cognition</w:t>
      </w:r>
      <w:r w:rsidR="00A91D56">
        <w:rPr>
          <w:rFonts w:asciiTheme="minorHAnsi" w:hAnsiTheme="minorHAnsi" w:cstheme="minorHAnsi"/>
          <w:sz w:val="22"/>
          <w:szCs w:val="22"/>
        </w:rPr>
        <w:t>, 211, 104605.</w:t>
      </w:r>
      <w:r w:rsidRPr="00163B39">
        <w:rPr>
          <w:rFonts w:asciiTheme="minorHAnsi" w:hAnsiTheme="minorHAnsi" w:cstheme="minorHAnsi"/>
          <w:sz w:val="22"/>
          <w:szCs w:val="22"/>
        </w:rPr>
        <w:t xml:space="preserve">   </w:t>
      </w:r>
    </w:p>
    <w:p w14:paraId="45E384AE" w14:textId="77777777" w:rsidR="00163B39" w:rsidRPr="00163B39" w:rsidRDefault="00163B39" w:rsidP="00FB31EA">
      <w:pPr>
        <w:autoSpaceDE w:val="0"/>
        <w:autoSpaceDN w:val="0"/>
        <w:adjustRightInd w:val="0"/>
        <w:ind w:left="397" w:hanging="397"/>
        <w:rPr>
          <w:rFonts w:asciiTheme="minorHAnsi" w:hAnsiTheme="minorHAnsi" w:cstheme="minorHAnsi"/>
          <w:sz w:val="22"/>
          <w:szCs w:val="22"/>
        </w:rPr>
      </w:pPr>
    </w:p>
    <w:p w14:paraId="5AB246C1" w14:textId="75AB8E5D" w:rsidR="00AC04D2" w:rsidRPr="00163B39" w:rsidRDefault="00AC04D2" w:rsidP="00FB31EA">
      <w:pPr>
        <w:autoSpaceDE w:val="0"/>
        <w:autoSpaceDN w:val="0"/>
        <w:adjustRightInd w:val="0"/>
        <w:ind w:left="397" w:hanging="397"/>
        <w:rPr>
          <w:rFonts w:asciiTheme="minorHAnsi" w:hAnsiTheme="minorHAnsi" w:cstheme="minorHAnsi"/>
          <w:color w:val="201F1E"/>
          <w:sz w:val="22"/>
          <w:szCs w:val="22"/>
          <w:shd w:val="clear" w:color="auto" w:fill="FFFFFF"/>
        </w:rPr>
      </w:pPr>
      <w:r w:rsidRPr="00163B39">
        <w:rPr>
          <w:rFonts w:asciiTheme="minorHAnsi" w:hAnsiTheme="minorHAnsi" w:cstheme="minorHAnsi"/>
          <w:sz w:val="22"/>
          <w:szCs w:val="22"/>
        </w:rPr>
        <w:t>Dawson, N., Rastle, K., &amp; Ricketts, J. (202</w:t>
      </w:r>
      <w:r w:rsidR="00163B39" w:rsidRPr="00163B39">
        <w:rPr>
          <w:rFonts w:asciiTheme="minorHAnsi" w:hAnsiTheme="minorHAnsi" w:cstheme="minorHAnsi"/>
          <w:sz w:val="22"/>
          <w:szCs w:val="22"/>
        </w:rPr>
        <w:t>1</w:t>
      </w:r>
      <w:r w:rsidRPr="00163B39">
        <w:rPr>
          <w:rFonts w:asciiTheme="minorHAnsi" w:hAnsiTheme="minorHAnsi" w:cstheme="minorHAnsi"/>
          <w:sz w:val="22"/>
          <w:szCs w:val="22"/>
        </w:rPr>
        <w:t xml:space="preserve">).  </w:t>
      </w:r>
      <w:r w:rsidRPr="00163B39">
        <w:rPr>
          <w:rFonts w:asciiTheme="minorHAnsi" w:hAnsiTheme="minorHAnsi" w:cstheme="minorHAnsi"/>
          <w:color w:val="201F1E"/>
          <w:sz w:val="22"/>
          <w:szCs w:val="22"/>
          <w:shd w:val="clear" w:color="auto" w:fill="FFFFFF"/>
        </w:rPr>
        <w:t xml:space="preserve">Bridging form and meaning: Support from derivational suffixes in word learning.  </w:t>
      </w:r>
      <w:r w:rsidRPr="00163B39">
        <w:rPr>
          <w:rFonts w:asciiTheme="minorHAnsi" w:hAnsiTheme="minorHAnsi" w:cstheme="minorHAnsi"/>
          <w:i/>
          <w:color w:val="201F1E"/>
          <w:sz w:val="22"/>
          <w:szCs w:val="22"/>
          <w:shd w:val="clear" w:color="auto" w:fill="FFFFFF"/>
        </w:rPr>
        <w:t>Journal of Research in Reading</w:t>
      </w:r>
      <w:r w:rsidR="00A91D56">
        <w:rPr>
          <w:rFonts w:asciiTheme="minorHAnsi" w:hAnsiTheme="minorHAnsi" w:cstheme="minorHAnsi"/>
          <w:color w:val="201F1E"/>
          <w:sz w:val="22"/>
          <w:szCs w:val="22"/>
          <w:shd w:val="clear" w:color="auto" w:fill="FFFFFF"/>
        </w:rPr>
        <w:t>, 44 ,27-50.</w:t>
      </w:r>
    </w:p>
    <w:p w14:paraId="6FA8DE70" w14:textId="77777777" w:rsidR="00AC04D2" w:rsidRPr="00163B39" w:rsidRDefault="00AC04D2" w:rsidP="00FB31EA">
      <w:pPr>
        <w:autoSpaceDE w:val="0"/>
        <w:autoSpaceDN w:val="0"/>
        <w:adjustRightInd w:val="0"/>
        <w:ind w:left="397" w:hanging="397"/>
        <w:rPr>
          <w:rFonts w:asciiTheme="minorHAnsi" w:hAnsiTheme="minorHAnsi" w:cstheme="minorHAnsi"/>
          <w:sz w:val="22"/>
          <w:szCs w:val="22"/>
        </w:rPr>
      </w:pPr>
    </w:p>
    <w:p w14:paraId="48103D41" w14:textId="53EA9198" w:rsidR="00FB31EA" w:rsidRDefault="00FB31EA" w:rsidP="00FB31EA">
      <w:pPr>
        <w:autoSpaceDE w:val="0"/>
        <w:autoSpaceDN w:val="0"/>
        <w:adjustRightInd w:val="0"/>
        <w:ind w:left="397" w:hanging="397"/>
        <w:rPr>
          <w:rFonts w:asciiTheme="minorHAnsi" w:hAnsiTheme="minorHAnsi" w:cstheme="minorHAnsi"/>
          <w:sz w:val="22"/>
          <w:szCs w:val="22"/>
        </w:rPr>
      </w:pPr>
      <w:r>
        <w:rPr>
          <w:rFonts w:asciiTheme="minorHAnsi" w:hAnsiTheme="minorHAnsi"/>
          <w:sz w:val="22"/>
          <w:szCs w:val="22"/>
        </w:rPr>
        <w:t>Rastle, K., Lally, C., Dav</w:t>
      </w:r>
      <w:r w:rsidR="000F3F70">
        <w:rPr>
          <w:rFonts w:asciiTheme="minorHAnsi" w:hAnsiTheme="minorHAnsi"/>
          <w:sz w:val="22"/>
          <w:szCs w:val="22"/>
        </w:rPr>
        <w:t>is, M.H., &amp; Taylor, J.S.H. (2021</w:t>
      </w:r>
      <w:r>
        <w:rPr>
          <w:rFonts w:asciiTheme="minorHAnsi" w:hAnsiTheme="minorHAnsi"/>
          <w:sz w:val="22"/>
          <w:szCs w:val="22"/>
        </w:rPr>
        <w:t>).  The dramatic impact of explicit instruction on learning to read a new writing s</w:t>
      </w:r>
      <w:r w:rsidR="00A91D56">
        <w:rPr>
          <w:rFonts w:asciiTheme="minorHAnsi" w:hAnsiTheme="minorHAnsi" w:cstheme="minorHAnsi"/>
          <w:sz w:val="22"/>
          <w:szCs w:val="22"/>
        </w:rPr>
        <w:t xml:space="preserve">ystem. </w:t>
      </w:r>
      <w:r w:rsidRPr="004D0AC8">
        <w:rPr>
          <w:rFonts w:asciiTheme="minorHAnsi" w:hAnsiTheme="minorHAnsi" w:cstheme="minorHAnsi"/>
          <w:i/>
          <w:sz w:val="22"/>
          <w:szCs w:val="22"/>
        </w:rPr>
        <w:t>Psychological Science</w:t>
      </w:r>
      <w:r w:rsidR="00A91D56">
        <w:rPr>
          <w:rFonts w:asciiTheme="minorHAnsi" w:hAnsiTheme="minorHAnsi" w:cstheme="minorHAnsi"/>
          <w:sz w:val="22"/>
          <w:szCs w:val="22"/>
        </w:rPr>
        <w:t>, 32, 471-484.</w:t>
      </w:r>
      <w:r w:rsidRPr="004D0AC8">
        <w:rPr>
          <w:rFonts w:asciiTheme="minorHAnsi" w:hAnsiTheme="minorHAnsi" w:cstheme="minorHAnsi"/>
          <w:sz w:val="22"/>
          <w:szCs w:val="22"/>
        </w:rPr>
        <w:t xml:space="preserve">  Preprint and data available </w:t>
      </w:r>
      <w:hyperlink r:id="rId27" w:history="1">
        <w:r w:rsidRPr="004D0AC8">
          <w:rPr>
            <w:rFonts w:asciiTheme="minorHAnsi" w:hAnsiTheme="minorHAnsi" w:cstheme="minorHAnsi"/>
            <w:color w:val="0000FF"/>
            <w:sz w:val="22"/>
            <w:szCs w:val="22"/>
            <w:u w:val="single"/>
          </w:rPr>
          <w:t>https://osf.io/rtx5j/</w:t>
        </w:r>
      </w:hyperlink>
      <w:r w:rsidRPr="004D0AC8">
        <w:rPr>
          <w:rFonts w:asciiTheme="minorHAnsi" w:hAnsiTheme="minorHAnsi" w:cstheme="minorHAnsi"/>
          <w:sz w:val="22"/>
          <w:szCs w:val="22"/>
        </w:rPr>
        <w:t>.</w:t>
      </w:r>
    </w:p>
    <w:p w14:paraId="320ABDFB" w14:textId="77777777" w:rsidR="00FB31EA" w:rsidRDefault="00FB31EA" w:rsidP="00FB31EA">
      <w:pPr>
        <w:autoSpaceDE w:val="0"/>
        <w:autoSpaceDN w:val="0"/>
        <w:adjustRightInd w:val="0"/>
        <w:ind w:left="397" w:hanging="397"/>
        <w:rPr>
          <w:rFonts w:asciiTheme="minorHAnsi" w:hAnsiTheme="minorHAnsi" w:cstheme="minorHAnsi"/>
          <w:sz w:val="22"/>
          <w:szCs w:val="22"/>
        </w:rPr>
      </w:pPr>
    </w:p>
    <w:p w14:paraId="61271814" w14:textId="24BBB11D" w:rsidR="00FB31EA" w:rsidRDefault="00FB31EA" w:rsidP="00FB31EA">
      <w:pPr>
        <w:autoSpaceDE w:val="0"/>
        <w:autoSpaceDN w:val="0"/>
        <w:adjustRightInd w:val="0"/>
        <w:ind w:left="397" w:hanging="397"/>
        <w:rPr>
          <w:rFonts w:asciiTheme="minorHAnsi" w:hAnsiTheme="minorHAnsi" w:cstheme="minorHAnsi"/>
          <w:sz w:val="22"/>
          <w:szCs w:val="22"/>
        </w:rPr>
      </w:pPr>
      <w:r>
        <w:rPr>
          <w:rFonts w:asciiTheme="minorHAnsi" w:hAnsiTheme="minorHAnsi" w:cstheme="minorHAnsi"/>
          <w:sz w:val="22"/>
          <w:szCs w:val="22"/>
        </w:rPr>
        <w:t>Chang, Y.N., Taylor, J.S.H., Rastle, K., &amp; Monaghan, P. (2020).  The relationships between oral lang</w:t>
      </w:r>
      <w:r w:rsidRPr="004D0AC8">
        <w:rPr>
          <w:rFonts w:asciiTheme="minorHAnsi" w:hAnsiTheme="minorHAnsi" w:cstheme="minorHAnsi"/>
          <w:sz w:val="22"/>
          <w:szCs w:val="22"/>
        </w:rPr>
        <w:t>uage and reading instruction: Evidence from a computational</w:t>
      </w:r>
      <w:r w:rsidR="00A91D56">
        <w:rPr>
          <w:rFonts w:asciiTheme="minorHAnsi" w:hAnsiTheme="minorHAnsi" w:cstheme="minorHAnsi"/>
          <w:sz w:val="22"/>
          <w:szCs w:val="22"/>
        </w:rPr>
        <w:t xml:space="preserve"> model of reading. </w:t>
      </w:r>
      <w:r w:rsidRPr="001615EE">
        <w:rPr>
          <w:rFonts w:asciiTheme="minorHAnsi" w:hAnsiTheme="minorHAnsi" w:cstheme="minorHAnsi"/>
          <w:i/>
          <w:sz w:val="22"/>
          <w:szCs w:val="22"/>
        </w:rPr>
        <w:t>Cognitive Psychology</w:t>
      </w:r>
      <w:r w:rsidR="00A91D56">
        <w:rPr>
          <w:rFonts w:asciiTheme="minorHAnsi" w:hAnsiTheme="minorHAnsi" w:cstheme="minorHAnsi"/>
          <w:sz w:val="22"/>
          <w:szCs w:val="22"/>
        </w:rPr>
        <w:t>, 123, 101336.</w:t>
      </w:r>
      <w:r w:rsidR="00E34EFF">
        <w:rPr>
          <w:rFonts w:asciiTheme="minorHAnsi" w:hAnsiTheme="minorHAnsi" w:cstheme="minorHAnsi"/>
          <w:sz w:val="22"/>
          <w:szCs w:val="22"/>
        </w:rPr>
        <w:t xml:space="preserve"> Sim</w:t>
      </w:r>
      <w:r w:rsidRPr="004D0AC8">
        <w:rPr>
          <w:rFonts w:asciiTheme="minorHAnsi" w:hAnsiTheme="minorHAnsi" w:cstheme="minorHAnsi"/>
          <w:sz w:val="22"/>
          <w:szCs w:val="22"/>
        </w:rPr>
        <w:t xml:space="preserve">ulations available </w:t>
      </w:r>
      <w:hyperlink r:id="rId28" w:history="1">
        <w:r w:rsidRPr="0025059C">
          <w:rPr>
            <w:rStyle w:val="Hyperlink"/>
            <w:rFonts w:asciiTheme="minorHAnsi" w:hAnsiTheme="minorHAnsi" w:cstheme="minorHAnsi"/>
            <w:sz w:val="22"/>
            <w:szCs w:val="22"/>
          </w:rPr>
          <w:t>https://github.com/yaningchang/Chang_Taylor_Rastle_Monaghan_AWL_Paper_for_CP</w:t>
        </w:r>
      </w:hyperlink>
    </w:p>
    <w:p w14:paraId="5983472C" w14:textId="58DE4CF8" w:rsidR="00FB31EA" w:rsidRDefault="00FB31EA" w:rsidP="006B4012">
      <w:pPr>
        <w:autoSpaceDE w:val="0"/>
        <w:autoSpaceDN w:val="0"/>
        <w:adjustRightInd w:val="0"/>
        <w:rPr>
          <w:rFonts w:asciiTheme="minorHAnsi" w:hAnsiTheme="minorHAnsi"/>
          <w:sz w:val="22"/>
          <w:szCs w:val="22"/>
        </w:rPr>
      </w:pPr>
    </w:p>
    <w:p w14:paraId="0CE4AABD" w14:textId="77777777" w:rsidR="009C1626" w:rsidRPr="00875E9F" w:rsidRDefault="009C1626" w:rsidP="009C1626">
      <w:pPr>
        <w:autoSpaceDE w:val="0"/>
        <w:autoSpaceDN w:val="0"/>
        <w:adjustRightInd w:val="0"/>
        <w:ind w:left="431" w:hanging="431"/>
        <w:rPr>
          <w:rFonts w:asciiTheme="minorHAnsi" w:hAnsiTheme="minorHAnsi"/>
          <w:sz w:val="22"/>
          <w:szCs w:val="22"/>
        </w:rPr>
      </w:pPr>
      <w:r w:rsidRPr="00875E9F">
        <w:rPr>
          <w:rFonts w:asciiTheme="minorHAnsi" w:hAnsiTheme="minorHAnsi"/>
          <w:sz w:val="22"/>
          <w:szCs w:val="22"/>
        </w:rPr>
        <w:t>Ulicheva, A., Harvey, H.</w:t>
      </w:r>
      <w:r>
        <w:rPr>
          <w:rFonts w:asciiTheme="minorHAnsi" w:hAnsiTheme="minorHAnsi"/>
          <w:sz w:val="22"/>
          <w:szCs w:val="22"/>
        </w:rPr>
        <w:t>, Aronoff, M. &amp; Rastle, K. (2020</w:t>
      </w:r>
      <w:r w:rsidRPr="00875E9F">
        <w:rPr>
          <w:rFonts w:asciiTheme="minorHAnsi" w:hAnsiTheme="minorHAnsi"/>
          <w:sz w:val="22"/>
          <w:szCs w:val="22"/>
        </w:rPr>
        <w:t xml:space="preserve">).  Skilled readers’ sensitivity to meaningful regularities in English writing.  </w:t>
      </w:r>
      <w:r w:rsidRPr="00623A76">
        <w:rPr>
          <w:rFonts w:asciiTheme="minorHAnsi" w:hAnsiTheme="minorHAnsi"/>
          <w:i/>
          <w:sz w:val="22"/>
          <w:szCs w:val="22"/>
        </w:rPr>
        <w:t>Cognition</w:t>
      </w:r>
      <w:r>
        <w:rPr>
          <w:rFonts w:asciiTheme="minorHAnsi" w:hAnsiTheme="minorHAnsi"/>
          <w:sz w:val="22"/>
          <w:szCs w:val="22"/>
        </w:rPr>
        <w:t xml:space="preserve">, 195, 103810. Data available on </w:t>
      </w:r>
      <w:hyperlink r:id="rId29" w:history="1">
        <w:r w:rsidRPr="00E3512D">
          <w:rPr>
            <w:rStyle w:val="Hyperlink"/>
            <w:rFonts w:asciiTheme="minorHAnsi" w:hAnsiTheme="minorHAnsi"/>
            <w:sz w:val="22"/>
            <w:szCs w:val="22"/>
          </w:rPr>
          <w:t>https://osf.io/hac5j/</w:t>
        </w:r>
      </w:hyperlink>
      <w:r>
        <w:rPr>
          <w:rFonts w:asciiTheme="minorHAnsi" w:hAnsiTheme="minorHAnsi"/>
          <w:sz w:val="22"/>
          <w:szCs w:val="22"/>
        </w:rPr>
        <w:t xml:space="preserve">. </w:t>
      </w:r>
    </w:p>
    <w:p w14:paraId="1CB77118" w14:textId="77777777" w:rsidR="009C1626" w:rsidRDefault="009C1626" w:rsidP="00FB31EA">
      <w:pPr>
        <w:autoSpaceDE w:val="0"/>
        <w:autoSpaceDN w:val="0"/>
        <w:adjustRightInd w:val="0"/>
        <w:ind w:left="397" w:hanging="397"/>
        <w:rPr>
          <w:rFonts w:asciiTheme="minorHAnsi" w:hAnsiTheme="minorHAnsi"/>
          <w:sz w:val="22"/>
          <w:szCs w:val="22"/>
        </w:rPr>
      </w:pPr>
    </w:p>
    <w:p w14:paraId="1C4E563A" w14:textId="1563476A" w:rsidR="00FB31EA" w:rsidRDefault="00FB31EA" w:rsidP="00FB31EA">
      <w:pPr>
        <w:autoSpaceDE w:val="0"/>
        <w:autoSpaceDN w:val="0"/>
        <w:adjustRightInd w:val="0"/>
        <w:ind w:left="397" w:hanging="397"/>
        <w:rPr>
          <w:rFonts w:asciiTheme="minorHAnsi" w:hAnsiTheme="minorHAnsi"/>
          <w:sz w:val="22"/>
          <w:szCs w:val="22"/>
        </w:rPr>
      </w:pPr>
      <w:r>
        <w:rPr>
          <w:rFonts w:asciiTheme="minorHAnsi" w:hAnsiTheme="minorHAnsi"/>
          <w:sz w:val="22"/>
          <w:szCs w:val="22"/>
        </w:rPr>
        <w:t>Tamminen, J., Newbury, C.R., Crowley, R., Vinals, L., Ce</w:t>
      </w:r>
      <w:r w:rsidRPr="00DE41B9">
        <w:rPr>
          <w:rFonts w:asciiTheme="minorHAnsi" w:hAnsiTheme="minorHAnsi" w:cstheme="minorHAnsi"/>
          <w:sz w:val="22"/>
          <w:szCs w:val="22"/>
        </w:rPr>
        <w:t xml:space="preserve">voli, B., &amp; Rastle, K. (2020).  Generalisation in language learning can withstand total sleep deprivation.  </w:t>
      </w:r>
      <w:r w:rsidRPr="0056480B">
        <w:rPr>
          <w:rFonts w:asciiTheme="minorHAnsi" w:hAnsiTheme="minorHAnsi" w:cstheme="minorHAnsi"/>
          <w:i/>
          <w:sz w:val="22"/>
          <w:szCs w:val="22"/>
        </w:rPr>
        <w:t>Neurobiology of Learning and Memory, 173</w:t>
      </w:r>
      <w:r>
        <w:rPr>
          <w:rFonts w:asciiTheme="minorHAnsi" w:hAnsiTheme="minorHAnsi" w:cstheme="minorHAnsi"/>
          <w:sz w:val="22"/>
          <w:szCs w:val="22"/>
        </w:rPr>
        <w:t xml:space="preserve">, 107274. </w:t>
      </w:r>
      <w:r w:rsidRPr="00DE41B9">
        <w:rPr>
          <w:rFonts w:asciiTheme="minorHAnsi" w:hAnsiTheme="minorHAnsi" w:cstheme="minorHAnsi"/>
          <w:sz w:val="22"/>
          <w:szCs w:val="22"/>
        </w:rPr>
        <w:t xml:space="preserve"> Data available on </w:t>
      </w:r>
      <w:hyperlink r:id="rId30" w:history="1">
        <w:r w:rsidRPr="00DE41B9">
          <w:rPr>
            <w:rStyle w:val="Hyperlink"/>
            <w:rFonts w:asciiTheme="minorHAnsi" w:hAnsiTheme="minorHAnsi" w:cstheme="minorHAnsi"/>
            <w:sz w:val="22"/>
            <w:szCs w:val="22"/>
          </w:rPr>
          <w:t>https://osf.io/2kyrd/</w:t>
        </w:r>
      </w:hyperlink>
      <w:r w:rsidRPr="00DE41B9">
        <w:rPr>
          <w:rFonts w:asciiTheme="minorHAnsi" w:hAnsiTheme="minorHAnsi" w:cstheme="minorHAnsi"/>
          <w:sz w:val="22"/>
          <w:szCs w:val="22"/>
        </w:rPr>
        <w:t xml:space="preserve">. </w:t>
      </w:r>
    </w:p>
    <w:p w14:paraId="044EB07D" w14:textId="77777777" w:rsidR="00FB31EA" w:rsidRDefault="00FB31EA" w:rsidP="00FB31EA">
      <w:pPr>
        <w:autoSpaceDE w:val="0"/>
        <w:autoSpaceDN w:val="0"/>
        <w:adjustRightInd w:val="0"/>
        <w:ind w:left="397" w:hanging="397"/>
        <w:rPr>
          <w:rFonts w:asciiTheme="minorHAnsi" w:hAnsiTheme="minorHAnsi"/>
          <w:sz w:val="22"/>
          <w:szCs w:val="22"/>
        </w:rPr>
      </w:pPr>
    </w:p>
    <w:p w14:paraId="59D54E7A" w14:textId="6707CBA7" w:rsidR="00FB31EA" w:rsidRPr="0011063A" w:rsidRDefault="00FB31EA" w:rsidP="0011063A">
      <w:pPr>
        <w:autoSpaceDE w:val="0"/>
        <w:autoSpaceDN w:val="0"/>
        <w:adjustRightInd w:val="0"/>
        <w:ind w:left="397" w:hanging="397"/>
        <w:rPr>
          <w:rFonts w:asciiTheme="minorHAnsi" w:hAnsiTheme="minorHAnsi" w:cstheme="minorHAnsi"/>
          <w:bCs/>
          <w:color w:val="333333"/>
          <w:sz w:val="22"/>
          <w:szCs w:val="22"/>
          <w:shd w:val="clear" w:color="auto" w:fill="FCFCFC"/>
        </w:rPr>
      </w:pPr>
      <w:r>
        <w:rPr>
          <w:rFonts w:asciiTheme="minorHAnsi" w:hAnsiTheme="minorHAnsi"/>
          <w:sz w:val="22"/>
          <w:szCs w:val="22"/>
        </w:rPr>
        <w:t>Ulicheva, A., Marelli, M. &amp; Rastle K. (2020).  Sensitivity to meaningful regulariti</w:t>
      </w:r>
      <w:r w:rsidRPr="006E3735">
        <w:rPr>
          <w:rFonts w:asciiTheme="minorHAnsi" w:hAnsiTheme="minorHAnsi"/>
          <w:sz w:val="22"/>
          <w:szCs w:val="22"/>
        </w:rPr>
        <w:t xml:space="preserve">es acquired </w:t>
      </w:r>
      <w:r w:rsidR="005A02B3">
        <w:rPr>
          <w:rFonts w:asciiTheme="minorHAnsi" w:hAnsiTheme="minorHAnsi"/>
          <w:sz w:val="22"/>
          <w:szCs w:val="22"/>
        </w:rPr>
        <w:t xml:space="preserve">through experience. </w:t>
      </w:r>
      <w:r w:rsidRPr="006E3735">
        <w:rPr>
          <w:rFonts w:asciiTheme="minorHAnsi" w:hAnsiTheme="minorHAnsi"/>
          <w:i/>
          <w:sz w:val="22"/>
          <w:szCs w:val="22"/>
        </w:rPr>
        <w:t>Morphology</w:t>
      </w:r>
      <w:r w:rsidR="005A02B3">
        <w:rPr>
          <w:rFonts w:asciiTheme="minorHAnsi" w:hAnsiTheme="minorHAnsi"/>
          <w:sz w:val="22"/>
          <w:szCs w:val="22"/>
        </w:rPr>
        <w:t>, 275-296.</w:t>
      </w:r>
      <w:r w:rsidRPr="0056480B">
        <w:rPr>
          <w:rFonts w:asciiTheme="minorHAnsi" w:hAnsiTheme="minorHAnsi" w:cstheme="minorHAnsi"/>
          <w:sz w:val="22"/>
          <w:szCs w:val="22"/>
        </w:rPr>
        <w:t xml:space="preserve"> Data available on </w:t>
      </w:r>
      <w:hyperlink r:id="rId31" w:history="1">
        <w:r w:rsidRPr="0056480B">
          <w:rPr>
            <w:rStyle w:val="Hyperlink"/>
            <w:rFonts w:asciiTheme="minorHAnsi" w:hAnsiTheme="minorHAnsi" w:cstheme="minorHAnsi"/>
            <w:sz w:val="22"/>
            <w:szCs w:val="22"/>
          </w:rPr>
          <w:t>https://osf.io/rbxpn/</w:t>
        </w:r>
      </w:hyperlink>
      <w:r w:rsidRPr="0056480B">
        <w:rPr>
          <w:rFonts w:asciiTheme="minorHAnsi" w:hAnsiTheme="minorHAnsi" w:cstheme="minorHAnsi"/>
          <w:sz w:val="22"/>
          <w:szCs w:val="22"/>
        </w:rPr>
        <w:t>.</w:t>
      </w:r>
    </w:p>
    <w:p w14:paraId="67307875" w14:textId="77777777" w:rsidR="00FB31EA" w:rsidRDefault="00FB31EA" w:rsidP="00FB31EA">
      <w:pPr>
        <w:autoSpaceDE w:val="0"/>
        <w:autoSpaceDN w:val="0"/>
        <w:adjustRightInd w:val="0"/>
        <w:ind w:left="397" w:hanging="397"/>
        <w:rPr>
          <w:rFonts w:asciiTheme="minorHAnsi" w:hAnsiTheme="minorHAnsi"/>
          <w:sz w:val="22"/>
          <w:szCs w:val="22"/>
        </w:rPr>
      </w:pPr>
      <w:r>
        <w:rPr>
          <w:rFonts w:asciiTheme="minorHAnsi" w:hAnsiTheme="minorHAnsi"/>
          <w:sz w:val="22"/>
          <w:szCs w:val="22"/>
        </w:rPr>
        <w:t xml:space="preserve"> </w:t>
      </w:r>
    </w:p>
    <w:p w14:paraId="498A0E0C" w14:textId="6FB185FE" w:rsidR="00FB31EA" w:rsidRDefault="00FB31EA" w:rsidP="00FB31EA">
      <w:pPr>
        <w:autoSpaceDE w:val="0"/>
        <w:autoSpaceDN w:val="0"/>
        <w:adjustRightInd w:val="0"/>
        <w:ind w:left="397" w:hanging="397"/>
        <w:rPr>
          <w:rFonts w:asciiTheme="minorHAnsi" w:hAnsiTheme="minorHAnsi"/>
          <w:sz w:val="22"/>
          <w:szCs w:val="22"/>
        </w:rPr>
      </w:pPr>
      <w:r>
        <w:rPr>
          <w:rFonts w:asciiTheme="minorHAnsi" w:hAnsiTheme="minorHAnsi"/>
          <w:sz w:val="22"/>
          <w:szCs w:val="22"/>
        </w:rPr>
        <w:t>Cevoli, B., Watkins, C.J. &amp; Rastle, K. (2020).  What is semantic diversity and why does it facilitate visual word recognition</w:t>
      </w:r>
      <w:r w:rsidR="005A02B3">
        <w:rPr>
          <w:rFonts w:asciiTheme="minorHAnsi" w:hAnsiTheme="minorHAnsi"/>
          <w:sz w:val="22"/>
          <w:szCs w:val="22"/>
        </w:rPr>
        <w:t xml:space="preserve">?  </w:t>
      </w:r>
      <w:proofErr w:type="spellStart"/>
      <w:r w:rsidRPr="006E3735">
        <w:rPr>
          <w:rFonts w:asciiTheme="minorHAnsi" w:hAnsiTheme="minorHAnsi"/>
          <w:i/>
          <w:sz w:val="22"/>
          <w:szCs w:val="22"/>
        </w:rPr>
        <w:t>Behavior</w:t>
      </w:r>
      <w:proofErr w:type="spellEnd"/>
      <w:r w:rsidRPr="006E3735">
        <w:rPr>
          <w:rFonts w:asciiTheme="minorHAnsi" w:hAnsiTheme="minorHAnsi"/>
          <w:i/>
          <w:sz w:val="22"/>
          <w:szCs w:val="22"/>
        </w:rPr>
        <w:t xml:space="preserve"> Research Methods</w:t>
      </w:r>
      <w:r w:rsidR="005A02B3">
        <w:rPr>
          <w:rFonts w:asciiTheme="minorHAnsi" w:hAnsiTheme="minorHAnsi"/>
          <w:sz w:val="22"/>
          <w:szCs w:val="22"/>
        </w:rPr>
        <w:t>, 53, 247-263.</w:t>
      </w:r>
      <w:r w:rsidRPr="006E3735">
        <w:rPr>
          <w:rFonts w:asciiTheme="minorHAnsi" w:hAnsiTheme="minorHAnsi"/>
          <w:sz w:val="22"/>
          <w:szCs w:val="22"/>
        </w:rPr>
        <w:t xml:space="preserve"> </w:t>
      </w:r>
      <w:r w:rsidRPr="0056480B">
        <w:rPr>
          <w:rFonts w:asciiTheme="minorHAnsi" w:hAnsiTheme="minorHAnsi" w:cstheme="minorHAnsi"/>
          <w:sz w:val="22"/>
          <w:szCs w:val="22"/>
        </w:rPr>
        <w:t>Data</w:t>
      </w:r>
      <w:r w:rsidRPr="006E3735">
        <w:rPr>
          <w:rFonts w:asciiTheme="minorHAnsi" w:hAnsiTheme="minorHAnsi"/>
          <w:sz w:val="22"/>
          <w:szCs w:val="22"/>
        </w:rPr>
        <w:t xml:space="preserve"> available on </w:t>
      </w:r>
      <w:hyperlink r:id="rId32" w:history="1">
        <w:r w:rsidRPr="006E3735">
          <w:rPr>
            <w:rStyle w:val="Hyperlink"/>
            <w:rFonts w:asciiTheme="minorHAnsi" w:hAnsiTheme="minorHAnsi"/>
            <w:sz w:val="22"/>
            <w:szCs w:val="22"/>
          </w:rPr>
          <w:t>https://osf.io/7hxvu/</w:t>
        </w:r>
      </w:hyperlink>
      <w:r w:rsidRPr="006E3735">
        <w:rPr>
          <w:rFonts w:asciiTheme="minorHAnsi" w:hAnsiTheme="minorHAnsi"/>
          <w:sz w:val="22"/>
          <w:szCs w:val="22"/>
        </w:rPr>
        <w:t>.</w:t>
      </w:r>
    </w:p>
    <w:p w14:paraId="5049D1A1" w14:textId="77777777" w:rsidR="00FB31EA" w:rsidRDefault="00FB31EA" w:rsidP="00FB31EA">
      <w:pPr>
        <w:autoSpaceDE w:val="0"/>
        <w:autoSpaceDN w:val="0"/>
        <w:adjustRightInd w:val="0"/>
        <w:ind w:left="397" w:hanging="397"/>
        <w:rPr>
          <w:rFonts w:asciiTheme="minorHAnsi" w:hAnsiTheme="minorHAnsi"/>
          <w:sz w:val="22"/>
          <w:szCs w:val="22"/>
        </w:rPr>
      </w:pPr>
      <w:r>
        <w:rPr>
          <w:rFonts w:asciiTheme="minorHAnsi" w:hAnsiTheme="minorHAnsi"/>
          <w:sz w:val="22"/>
          <w:szCs w:val="22"/>
        </w:rPr>
        <w:t xml:space="preserve"> </w:t>
      </w:r>
    </w:p>
    <w:p w14:paraId="3AFBDD36" w14:textId="77777777" w:rsidR="00FB31EA" w:rsidRDefault="00FB31EA" w:rsidP="00FB31EA">
      <w:pPr>
        <w:autoSpaceDE w:val="0"/>
        <w:autoSpaceDN w:val="0"/>
        <w:adjustRightInd w:val="0"/>
        <w:ind w:left="397" w:hanging="397"/>
        <w:rPr>
          <w:rFonts w:asciiTheme="minorHAnsi" w:hAnsiTheme="minorHAnsi"/>
          <w:sz w:val="22"/>
          <w:szCs w:val="22"/>
        </w:rPr>
      </w:pPr>
      <w:r>
        <w:rPr>
          <w:rFonts w:asciiTheme="minorHAnsi" w:hAnsiTheme="minorHAnsi"/>
          <w:sz w:val="22"/>
          <w:szCs w:val="22"/>
        </w:rPr>
        <w:t xml:space="preserve">Lally, C., Taylor, JSH, Lee, CH, &amp; Rastle, K. (2020).  Shaping the precision of letter position by varying properties of a writing </w:t>
      </w:r>
      <w:r w:rsidRPr="0056480B">
        <w:rPr>
          <w:rFonts w:asciiTheme="minorHAnsi" w:hAnsiTheme="minorHAnsi" w:cstheme="minorHAnsi"/>
          <w:sz w:val="22"/>
          <w:szCs w:val="22"/>
        </w:rPr>
        <w:t xml:space="preserve">system. </w:t>
      </w:r>
      <w:r w:rsidRPr="0056480B">
        <w:rPr>
          <w:rFonts w:asciiTheme="minorHAnsi" w:hAnsiTheme="minorHAnsi" w:cstheme="minorHAnsi"/>
          <w:i/>
          <w:sz w:val="22"/>
          <w:szCs w:val="22"/>
        </w:rPr>
        <w:t>Language, Cognition &amp; Neuroscience</w:t>
      </w:r>
      <w:r w:rsidRPr="0056480B">
        <w:rPr>
          <w:rFonts w:asciiTheme="minorHAnsi" w:hAnsiTheme="minorHAnsi" w:cstheme="minorHAnsi"/>
          <w:sz w:val="22"/>
          <w:szCs w:val="22"/>
        </w:rPr>
        <w:t xml:space="preserve">, 35, 374-382. Data available on </w:t>
      </w:r>
      <w:hyperlink r:id="rId33" w:history="1">
        <w:r w:rsidRPr="0056480B">
          <w:rPr>
            <w:rStyle w:val="Hyperlink"/>
            <w:rFonts w:asciiTheme="minorHAnsi" w:hAnsiTheme="minorHAnsi" w:cstheme="minorHAnsi"/>
            <w:sz w:val="22"/>
            <w:szCs w:val="22"/>
          </w:rPr>
          <w:t>https://osf.io/g74vp/</w:t>
        </w:r>
      </w:hyperlink>
    </w:p>
    <w:p w14:paraId="6B6244A5" w14:textId="77777777" w:rsidR="00FB31EA" w:rsidRDefault="00FB31EA" w:rsidP="00FB31EA">
      <w:pPr>
        <w:autoSpaceDE w:val="0"/>
        <w:autoSpaceDN w:val="0"/>
        <w:adjustRightInd w:val="0"/>
        <w:ind w:left="431" w:hanging="431"/>
        <w:rPr>
          <w:rFonts w:asciiTheme="minorHAnsi" w:hAnsiTheme="minorHAnsi"/>
          <w:sz w:val="22"/>
          <w:szCs w:val="22"/>
        </w:rPr>
      </w:pPr>
    </w:p>
    <w:p w14:paraId="33F05A97" w14:textId="77777777" w:rsidR="00FB31EA" w:rsidRPr="00E65DF8" w:rsidRDefault="00FB31EA" w:rsidP="00FB31EA">
      <w:pPr>
        <w:autoSpaceDE w:val="0"/>
        <w:autoSpaceDN w:val="0"/>
        <w:adjustRightInd w:val="0"/>
        <w:ind w:left="431" w:hanging="431"/>
        <w:rPr>
          <w:rFonts w:asciiTheme="minorHAnsi" w:hAnsiTheme="minorHAnsi"/>
          <w:sz w:val="22"/>
          <w:szCs w:val="22"/>
        </w:rPr>
      </w:pPr>
      <w:r>
        <w:rPr>
          <w:rFonts w:asciiTheme="minorHAnsi" w:hAnsiTheme="minorHAnsi"/>
          <w:sz w:val="22"/>
          <w:szCs w:val="22"/>
        </w:rPr>
        <w:t xml:space="preserve">Taylor, JSH, Davis, MH, &amp; Rastle, K. (2019).  Mapping </w:t>
      </w:r>
      <w:r w:rsidRPr="00E65DF8">
        <w:rPr>
          <w:rFonts w:asciiTheme="minorHAnsi" w:hAnsiTheme="minorHAnsi"/>
          <w:sz w:val="22"/>
          <w:szCs w:val="22"/>
        </w:rPr>
        <w:t xml:space="preserve">visual symbols onto spoken language along the ventral visual stream.  </w:t>
      </w:r>
      <w:r w:rsidRPr="00E65DF8">
        <w:rPr>
          <w:rFonts w:asciiTheme="minorHAnsi" w:hAnsiTheme="minorHAnsi"/>
          <w:i/>
          <w:sz w:val="22"/>
          <w:szCs w:val="22"/>
        </w:rPr>
        <w:t xml:space="preserve">PNAS, 116, </w:t>
      </w:r>
      <w:r w:rsidRPr="00E65DF8">
        <w:rPr>
          <w:rFonts w:asciiTheme="minorHAnsi" w:hAnsiTheme="minorHAnsi"/>
          <w:sz w:val="22"/>
          <w:szCs w:val="22"/>
        </w:rPr>
        <w:t xml:space="preserve">17723-17728.  Data available on </w:t>
      </w:r>
      <w:hyperlink r:id="rId34" w:history="1">
        <w:r w:rsidRPr="00E65DF8">
          <w:rPr>
            <w:rStyle w:val="Hyperlink"/>
            <w:rFonts w:asciiTheme="minorHAnsi" w:hAnsiTheme="minorHAnsi" w:cs="Open Sans"/>
            <w:color w:val="005A96"/>
            <w:sz w:val="22"/>
            <w:szCs w:val="22"/>
            <w:shd w:val="clear" w:color="auto" w:fill="FFFFFF"/>
          </w:rPr>
          <w:t>https://osf.io/fxy7j/</w:t>
        </w:r>
      </w:hyperlink>
      <w:r w:rsidRPr="00E65DF8">
        <w:rPr>
          <w:rFonts w:asciiTheme="minorHAnsi" w:hAnsiTheme="minorHAnsi" w:cs="Open Sans"/>
          <w:color w:val="333333"/>
          <w:sz w:val="22"/>
          <w:szCs w:val="22"/>
          <w:shd w:val="clear" w:color="auto" w:fill="FFFFFF"/>
        </w:rPr>
        <w:t xml:space="preserve">  and </w:t>
      </w:r>
      <w:hyperlink r:id="rId35" w:history="1">
        <w:r w:rsidRPr="00E65DF8">
          <w:rPr>
            <w:rStyle w:val="Hyperlink"/>
            <w:rFonts w:asciiTheme="minorHAnsi" w:hAnsiTheme="minorHAnsi" w:cs="Open Sans"/>
            <w:color w:val="005A96"/>
            <w:sz w:val="22"/>
            <w:szCs w:val="22"/>
            <w:shd w:val="clear" w:color="auto" w:fill="FFFFFF"/>
          </w:rPr>
          <w:t>https://neurovault.org/collections/4882/</w:t>
        </w:r>
      </w:hyperlink>
      <w:r w:rsidRPr="00E65DF8">
        <w:rPr>
          <w:rFonts w:asciiTheme="minorHAnsi" w:hAnsiTheme="minorHAnsi" w:cs="Open Sans"/>
          <w:color w:val="333333"/>
          <w:sz w:val="22"/>
          <w:szCs w:val="22"/>
          <w:shd w:val="clear" w:color="auto" w:fill="FFFFFF"/>
        </w:rPr>
        <w:t>.</w:t>
      </w:r>
    </w:p>
    <w:p w14:paraId="26D01505" w14:textId="77777777" w:rsidR="00FB31EA" w:rsidRPr="00E65DF8" w:rsidRDefault="00FB31EA" w:rsidP="00FB31EA">
      <w:pPr>
        <w:autoSpaceDE w:val="0"/>
        <w:autoSpaceDN w:val="0"/>
        <w:adjustRightInd w:val="0"/>
        <w:ind w:left="431" w:hanging="431"/>
        <w:rPr>
          <w:rFonts w:asciiTheme="minorHAnsi" w:hAnsiTheme="minorHAnsi"/>
          <w:sz w:val="22"/>
          <w:szCs w:val="22"/>
        </w:rPr>
      </w:pPr>
    </w:p>
    <w:p w14:paraId="17C32335" w14:textId="77777777" w:rsidR="00FB31EA" w:rsidRDefault="00FB31EA" w:rsidP="00FB31EA">
      <w:pPr>
        <w:autoSpaceDE w:val="0"/>
        <w:autoSpaceDN w:val="0"/>
        <w:adjustRightInd w:val="0"/>
        <w:ind w:left="431" w:hanging="431"/>
        <w:rPr>
          <w:rFonts w:asciiTheme="minorHAnsi" w:hAnsiTheme="minorHAnsi"/>
          <w:sz w:val="22"/>
          <w:szCs w:val="22"/>
        </w:rPr>
      </w:pPr>
      <w:r>
        <w:rPr>
          <w:rFonts w:asciiTheme="minorHAnsi" w:hAnsiTheme="minorHAnsi"/>
          <w:sz w:val="22"/>
          <w:szCs w:val="22"/>
        </w:rPr>
        <w:lastRenderedPageBreak/>
        <w:t xml:space="preserve">Rastle, K. (2019).  Writing systems, reading, and language: EPS mid-career prize lecture. </w:t>
      </w:r>
      <w:r w:rsidRPr="00623A76">
        <w:rPr>
          <w:rFonts w:asciiTheme="minorHAnsi" w:hAnsiTheme="minorHAnsi"/>
          <w:i/>
          <w:sz w:val="22"/>
          <w:szCs w:val="22"/>
        </w:rPr>
        <w:t>Quarterly Journal of Experimental Psychology</w:t>
      </w:r>
      <w:r>
        <w:rPr>
          <w:rFonts w:asciiTheme="minorHAnsi" w:hAnsiTheme="minorHAnsi"/>
          <w:i/>
          <w:sz w:val="22"/>
          <w:szCs w:val="22"/>
        </w:rPr>
        <w:t xml:space="preserve">, 72, </w:t>
      </w:r>
      <w:r>
        <w:rPr>
          <w:rFonts w:asciiTheme="minorHAnsi" w:hAnsiTheme="minorHAnsi"/>
          <w:sz w:val="22"/>
          <w:szCs w:val="22"/>
        </w:rPr>
        <w:t>677-692. Prize lecture sides and text available on</w:t>
      </w:r>
      <w:r w:rsidRPr="00623A76">
        <w:t xml:space="preserve"> </w:t>
      </w:r>
      <w:hyperlink r:id="rId36" w:history="1">
        <w:r w:rsidRPr="00254D48">
          <w:rPr>
            <w:rStyle w:val="Hyperlink"/>
            <w:rFonts w:asciiTheme="minorHAnsi" w:hAnsiTheme="minorHAnsi"/>
            <w:sz w:val="22"/>
            <w:szCs w:val="22"/>
          </w:rPr>
          <w:t>https://osf.io/tzymg/</w:t>
        </w:r>
      </w:hyperlink>
      <w:r>
        <w:rPr>
          <w:rFonts w:asciiTheme="minorHAnsi" w:hAnsiTheme="minorHAnsi"/>
          <w:sz w:val="22"/>
          <w:szCs w:val="22"/>
        </w:rPr>
        <w:t xml:space="preserve">  </w:t>
      </w:r>
    </w:p>
    <w:p w14:paraId="342A592F" w14:textId="77777777" w:rsidR="00FB31EA" w:rsidRDefault="00FB31EA" w:rsidP="00FB31EA">
      <w:pPr>
        <w:autoSpaceDE w:val="0"/>
        <w:autoSpaceDN w:val="0"/>
        <w:adjustRightInd w:val="0"/>
        <w:ind w:left="431" w:hanging="431"/>
        <w:rPr>
          <w:rFonts w:asciiTheme="minorHAnsi" w:hAnsiTheme="minorHAnsi"/>
          <w:sz w:val="22"/>
          <w:szCs w:val="22"/>
        </w:rPr>
      </w:pPr>
    </w:p>
    <w:p w14:paraId="02FA916B" w14:textId="32BCA7B7" w:rsidR="00FB31EA" w:rsidRDefault="00FB31EA" w:rsidP="009C1626">
      <w:pPr>
        <w:autoSpaceDE w:val="0"/>
        <w:autoSpaceDN w:val="0"/>
        <w:adjustRightInd w:val="0"/>
        <w:ind w:left="431" w:hanging="431"/>
        <w:rPr>
          <w:rFonts w:asciiTheme="minorHAnsi" w:hAnsiTheme="minorHAnsi"/>
          <w:sz w:val="22"/>
          <w:szCs w:val="22"/>
        </w:rPr>
      </w:pPr>
      <w:r>
        <w:rPr>
          <w:rFonts w:asciiTheme="minorHAnsi" w:hAnsiTheme="minorHAnsi"/>
          <w:sz w:val="22"/>
          <w:szCs w:val="22"/>
        </w:rPr>
        <w:t xml:space="preserve">Rastle K., Lally, C., &amp; Lee, C.H. (2019).  No flexibility in letter position coding in Korean.  </w:t>
      </w:r>
      <w:r w:rsidRPr="004377FF">
        <w:rPr>
          <w:rFonts w:asciiTheme="minorHAnsi" w:hAnsiTheme="minorHAnsi"/>
          <w:i/>
          <w:sz w:val="22"/>
          <w:szCs w:val="22"/>
        </w:rPr>
        <w:t>Journal of Experimental Psychology: Human Perception &amp; Performance</w:t>
      </w:r>
      <w:r>
        <w:rPr>
          <w:rFonts w:asciiTheme="minorHAnsi" w:hAnsiTheme="minorHAnsi"/>
          <w:sz w:val="22"/>
          <w:szCs w:val="22"/>
        </w:rPr>
        <w:t xml:space="preserve">, 45, 458-473. Data available on </w:t>
      </w:r>
      <w:hyperlink r:id="rId37" w:history="1">
        <w:r w:rsidRPr="00254D48">
          <w:rPr>
            <w:rStyle w:val="Hyperlink"/>
            <w:rFonts w:asciiTheme="minorHAnsi" w:hAnsiTheme="minorHAnsi"/>
            <w:sz w:val="22"/>
            <w:szCs w:val="22"/>
          </w:rPr>
          <w:t>https://osf.io/rez7d/</w:t>
        </w:r>
      </w:hyperlink>
      <w:r>
        <w:rPr>
          <w:rFonts w:asciiTheme="minorHAnsi" w:hAnsiTheme="minorHAnsi"/>
          <w:sz w:val="22"/>
          <w:szCs w:val="22"/>
        </w:rPr>
        <w:t xml:space="preserve">. </w:t>
      </w:r>
    </w:p>
    <w:p w14:paraId="3D54D4D3" w14:textId="77777777" w:rsidR="00FB31EA" w:rsidRPr="00875E9F" w:rsidRDefault="00FB31EA" w:rsidP="009C1626">
      <w:pPr>
        <w:autoSpaceDE w:val="0"/>
        <w:autoSpaceDN w:val="0"/>
        <w:adjustRightInd w:val="0"/>
        <w:rPr>
          <w:rFonts w:asciiTheme="minorHAnsi" w:hAnsiTheme="minorHAnsi"/>
          <w:sz w:val="22"/>
          <w:szCs w:val="22"/>
        </w:rPr>
      </w:pPr>
    </w:p>
    <w:p w14:paraId="7A75694E" w14:textId="77777777" w:rsidR="00FB31EA" w:rsidRPr="00875E9F" w:rsidRDefault="00FB31EA" w:rsidP="00FB31EA">
      <w:pPr>
        <w:autoSpaceDE w:val="0"/>
        <w:autoSpaceDN w:val="0"/>
        <w:adjustRightInd w:val="0"/>
        <w:ind w:left="431" w:hanging="431"/>
        <w:rPr>
          <w:rFonts w:asciiTheme="minorHAnsi" w:hAnsiTheme="minorHAnsi"/>
          <w:sz w:val="22"/>
          <w:szCs w:val="22"/>
        </w:rPr>
      </w:pPr>
      <w:r w:rsidRPr="00875E9F">
        <w:rPr>
          <w:rFonts w:asciiTheme="minorHAnsi" w:hAnsiTheme="minorHAnsi"/>
          <w:sz w:val="22"/>
          <w:szCs w:val="22"/>
        </w:rPr>
        <w:t xml:space="preserve">Yablonski, M., Rastle, K., Taylor, J.S.H. &amp; </w:t>
      </w:r>
      <w:r>
        <w:rPr>
          <w:rFonts w:asciiTheme="minorHAnsi" w:hAnsiTheme="minorHAnsi"/>
          <w:sz w:val="22"/>
          <w:szCs w:val="22"/>
        </w:rPr>
        <w:t xml:space="preserve">Ben </w:t>
      </w:r>
      <w:proofErr w:type="spellStart"/>
      <w:r>
        <w:rPr>
          <w:rFonts w:asciiTheme="minorHAnsi" w:hAnsiTheme="minorHAnsi"/>
          <w:sz w:val="22"/>
          <w:szCs w:val="22"/>
        </w:rPr>
        <w:t>Shachar</w:t>
      </w:r>
      <w:proofErr w:type="spellEnd"/>
      <w:r>
        <w:rPr>
          <w:rFonts w:asciiTheme="minorHAnsi" w:hAnsiTheme="minorHAnsi"/>
          <w:sz w:val="22"/>
          <w:szCs w:val="22"/>
        </w:rPr>
        <w:t>, M (2019</w:t>
      </w:r>
      <w:r w:rsidRPr="00875E9F">
        <w:rPr>
          <w:rFonts w:asciiTheme="minorHAnsi" w:hAnsiTheme="minorHAnsi"/>
          <w:sz w:val="22"/>
          <w:szCs w:val="22"/>
        </w:rPr>
        <w:t xml:space="preserve">).  Structural properties of the ventral reading pathways are associated with morphological processing in adult English readers.  </w:t>
      </w:r>
      <w:r w:rsidRPr="00875E9F">
        <w:rPr>
          <w:rFonts w:asciiTheme="minorHAnsi" w:hAnsiTheme="minorHAnsi"/>
          <w:i/>
          <w:sz w:val="22"/>
          <w:szCs w:val="22"/>
        </w:rPr>
        <w:t>Cortex</w:t>
      </w:r>
      <w:r>
        <w:rPr>
          <w:rFonts w:asciiTheme="minorHAnsi" w:hAnsiTheme="minorHAnsi"/>
          <w:sz w:val="22"/>
          <w:szCs w:val="22"/>
        </w:rPr>
        <w:t>, 116, 268-285</w:t>
      </w:r>
      <w:r w:rsidRPr="00875E9F">
        <w:rPr>
          <w:rFonts w:asciiTheme="minorHAnsi" w:hAnsiTheme="minorHAnsi"/>
          <w:sz w:val="22"/>
          <w:szCs w:val="22"/>
        </w:rPr>
        <w:t xml:space="preserve">. </w:t>
      </w:r>
    </w:p>
    <w:p w14:paraId="0555E08E" w14:textId="77777777" w:rsidR="00FB31EA" w:rsidRPr="00875E9F" w:rsidRDefault="00FB31EA" w:rsidP="00FB31EA">
      <w:pPr>
        <w:autoSpaceDE w:val="0"/>
        <w:autoSpaceDN w:val="0"/>
        <w:adjustRightInd w:val="0"/>
        <w:ind w:left="431" w:hanging="431"/>
        <w:rPr>
          <w:rFonts w:asciiTheme="minorHAnsi" w:hAnsiTheme="minorHAnsi"/>
          <w:sz w:val="22"/>
          <w:szCs w:val="22"/>
        </w:rPr>
      </w:pPr>
    </w:p>
    <w:p w14:paraId="4A946DF1" w14:textId="77777777" w:rsidR="00FB31EA" w:rsidRPr="00875E9F" w:rsidRDefault="00FB31EA" w:rsidP="00FB31EA">
      <w:pPr>
        <w:autoSpaceDE w:val="0"/>
        <w:autoSpaceDN w:val="0"/>
        <w:adjustRightInd w:val="0"/>
        <w:ind w:left="431" w:hanging="431"/>
        <w:rPr>
          <w:rFonts w:asciiTheme="minorHAnsi" w:hAnsiTheme="minorHAnsi"/>
          <w:sz w:val="22"/>
          <w:szCs w:val="22"/>
          <w:u w:val="single"/>
        </w:rPr>
      </w:pPr>
      <w:r w:rsidRPr="00875E9F">
        <w:rPr>
          <w:rFonts w:asciiTheme="minorHAnsi" w:hAnsiTheme="minorHAnsi"/>
          <w:sz w:val="22"/>
          <w:szCs w:val="22"/>
        </w:rPr>
        <w:t>Rastle,</w:t>
      </w:r>
      <w:r>
        <w:rPr>
          <w:rFonts w:asciiTheme="minorHAnsi" w:hAnsiTheme="minorHAnsi"/>
          <w:sz w:val="22"/>
          <w:szCs w:val="22"/>
        </w:rPr>
        <w:t xml:space="preserve"> K. (2019</w:t>
      </w:r>
      <w:r w:rsidRPr="00875E9F">
        <w:rPr>
          <w:rFonts w:asciiTheme="minorHAnsi" w:hAnsiTheme="minorHAnsi"/>
          <w:sz w:val="22"/>
          <w:szCs w:val="22"/>
        </w:rPr>
        <w:t xml:space="preserve">).  The place of morphology in learning to read in English. </w:t>
      </w:r>
      <w:r w:rsidRPr="00875E9F">
        <w:rPr>
          <w:rFonts w:asciiTheme="minorHAnsi" w:hAnsiTheme="minorHAnsi"/>
          <w:i/>
          <w:sz w:val="22"/>
          <w:szCs w:val="22"/>
        </w:rPr>
        <w:t xml:space="preserve"> Cortex</w:t>
      </w:r>
      <w:r>
        <w:rPr>
          <w:rFonts w:asciiTheme="minorHAnsi" w:hAnsiTheme="minorHAnsi"/>
          <w:sz w:val="22"/>
          <w:szCs w:val="22"/>
        </w:rPr>
        <w:t>, 116, 45-54</w:t>
      </w:r>
      <w:r w:rsidRPr="00875E9F">
        <w:rPr>
          <w:rFonts w:asciiTheme="minorHAnsi" w:hAnsiTheme="minorHAnsi"/>
          <w:sz w:val="22"/>
          <w:szCs w:val="22"/>
        </w:rPr>
        <w:t>.</w:t>
      </w:r>
      <w:r w:rsidRPr="00875E9F">
        <w:rPr>
          <w:rFonts w:asciiTheme="minorHAnsi" w:hAnsiTheme="minorHAnsi"/>
          <w:sz w:val="22"/>
          <w:szCs w:val="22"/>
          <w:u w:val="single"/>
        </w:rPr>
        <w:t xml:space="preserve"> </w:t>
      </w:r>
    </w:p>
    <w:p w14:paraId="3B4AA5E5" w14:textId="77777777" w:rsidR="00FB31EA" w:rsidRPr="00875E9F" w:rsidRDefault="00FB31EA" w:rsidP="00FB31EA">
      <w:pPr>
        <w:autoSpaceDE w:val="0"/>
        <w:autoSpaceDN w:val="0"/>
        <w:adjustRightInd w:val="0"/>
        <w:ind w:left="431" w:hanging="431"/>
        <w:rPr>
          <w:rFonts w:asciiTheme="minorHAnsi" w:hAnsiTheme="minorHAnsi"/>
          <w:sz w:val="22"/>
          <w:szCs w:val="22"/>
        </w:rPr>
      </w:pPr>
    </w:p>
    <w:p w14:paraId="39CB18E2" w14:textId="77777777" w:rsidR="00FB31EA" w:rsidRPr="00875E9F" w:rsidRDefault="00FB31EA" w:rsidP="00FB31EA">
      <w:pPr>
        <w:autoSpaceDE w:val="0"/>
        <w:autoSpaceDN w:val="0"/>
        <w:adjustRightInd w:val="0"/>
        <w:ind w:left="431" w:hanging="431"/>
        <w:rPr>
          <w:rFonts w:asciiTheme="minorHAnsi" w:hAnsiTheme="minorHAnsi"/>
          <w:i/>
          <w:sz w:val="22"/>
          <w:szCs w:val="22"/>
        </w:rPr>
      </w:pPr>
      <w:r w:rsidRPr="00875E9F">
        <w:rPr>
          <w:rFonts w:asciiTheme="minorHAnsi" w:hAnsiTheme="minorHAnsi"/>
          <w:sz w:val="22"/>
          <w:szCs w:val="22"/>
        </w:rPr>
        <w:t xml:space="preserve">Castles, A., Rastle, K. &amp; Nation, K. (2018).  Ending the “Reading Wars”: Reading acquisition from novice to expert.  </w:t>
      </w:r>
      <w:r w:rsidRPr="00875E9F">
        <w:rPr>
          <w:rFonts w:asciiTheme="minorHAnsi" w:hAnsiTheme="minorHAnsi"/>
          <w:i/>
          <w:sz w:val="22"/>
          <w:szCs w:val="22"/>
        </w:rPr>
        <w:t>Psychological Science in the Public Interest</w:t>
      </w:r>
      <w:r w:rsidRPr="00875E9F">
        <w:rPr>
          <w:rFonts w:asciiTheme="minorHAnsi" w:hAnsiTheme="minorHAnsi"/>
          <w:sz w:val="22"/>
          <w:szCs w:val="22"/>
        </w:rPr>
        <w:t xml:space="preserve">, 19, 5-51. </w:t>
      </w:r>
    </w:p>
    <w:p w14:paraId="3F867603" w14:textId="77777777" w:rsidR="00FB31EA" w:rsidRPr="00875E9F" w:rsidRDefault="00FB31EA" w:rsidP="00FB31EA">
      <w:pPr>
        <w:autoSpaceDE w:val="0"/>
        <w:autoSpaceDN w:val="0"/>
        <w:adjustRightInd w:val="0"/>
        <w:ind w:left="284"/>
        <w:rPr>
          <w:rFonts w:asciiTheme="minorHAnsi" w:hAnsiTheme="minorHAnsi"/>
          <w:i/>
          <w:sz w:val="22"/>
          <w:szCs w:val="22"/>
        </w:rPr>
      </w:pPr>
    </w:p>
    <w:p w14:paraId="246A17C0" w14:textId="33799183" w:rsidR="00FB31EA" w:rsidRPr="00875E9F" w:rsidRDefault="00FB31EA" w:rsidP="00FB31EA">
      <w:pPr>
        <w:autoSpaceDE w:val="0"/>
        <w:autoSpaceDN w:val="0"/>
        <w:adjustRightInd w:val="0"/>
        <w:ind w:left="431"/>
        <w:rPr>
          <w:rFonts w:asciiTheme="minorHAnsi" w:hAnsiTheme="minorHAnsi"/>
          <w:i/>
          <w:sz w:val="22"/>
          <w:szCs w:val="22"/>
        </w:rPr>
      </w:pPr>
      <w:r>
        <w:rPr>
          <w:rFonts w:asciiTheme="minorHAnsi" w:hAnsiTheme="minorHAnsi"/>
          <w:i/>
          <w:sz w:val="22"/>
          <w:szCs w:val="22"/>
        </w:rPr>
        <w:t>Since publication (June</w:t>
      </w:r>
      <w:r w:rsidRPr="00875E9F">
        <w:rPr>
          <w:rFonts w:asciiTheme="minorHAnsi" w:hAnsiTheme="minorHAnsi"/>
          <w:i/>
          <w:sz w:val="22"/>
          <w:szCs w:val="22"/>
        </w:rPr>
        <w:t xml:space="preserve">, 2018), this paper had been downloaded </w:t>
      </w:r>
      <w:r w:rsidR="00E34EFF">
        <w:rPr>
          <w:rFonts w:asciiTheme="minorHAnsi" w:hAnsiTheme="minorHAnsi"/>
          <w:i/>
          <w:sz w:val="22"/>
          <w:szCs w:val="22"/>
        </w:rPr>
        <w:t>over 230</w:t>
      </w:r>
      <w:r>
        <w:rPr>
          <w:rFonts w:asciiTheme="minorHAnsi" w:hAnsiTheme="minorHAnsi"/>
          <w:i/>
          <w:sz w:val="22"/>
          <w:szCs w:val="22"/>
        </w:rPr>
        <w:t>,000 times. It has</w:t>
      </w:r>
      <w:r w:rsidRPr="00875E9F">
        <w:rPr>
          <w:rFonts w:asciiTheme="minorHAnsi" w:hAnsiTheme="minorHAnsi"/>
          <w:i/>
          <w:sz w:val="22"/>
          <w:szCs w:val="22"/>
        </w:rPr>
        <w:t xml:space="preserve"> an </w:t>
      </w:r>
      <w:proofErr w:type="spellStart"/>
      <w:r w:rsidRPr="00875E9F">
        <w:rPr>
          <w:rFonts w:asciiTheme="minorHAnsi" w:hAnsiTheme="minorHAnsi"/>
          <w:i/>
          <w:sz w:val="22"/>
          <w:szCs w:val="22"/>
        </w:rPr>
        <w:t>Altmetric</w:t>
      </w:r>
      <w:proofErr w:type="spellEnd"/>
      <w:r w:rsidRPr="00875E9F">
        <w:rPr>
          <w:rFonts w:asciiTheme="minorHAnsi" w:hAnsiTheme="minorHAnsi"/>
          <w:i/>
          <w:sz w:val="22"/>
          <w:szCs w:val="22"/>
        </w:rPr>
        <w:t xml:space="preserve"> attention score</w:t>
      </w:r>
      <w:r w:rsidR="00842279">
        <w:rPr>
          <w:rFonts w:asciiTheme="minorHAnsi" w:hAnsiTheme="minorHAnsi"/>
          <w:i/>
          <w:sz w:val="22"/>
          <w:szCs w:val="22"/>
        </w:rPr>
        <w:t xml:space="preserve"> placing it within </w:t>
      </w:r>
      <w:r w:rsidR="00E34EFF">
        <w:rPr>
          <w:rFonts w:asciiTheme="minorHAnsi" w:hAnsiTheme="minorHAnsi"/>
          <w:i/>
          <w:sz w:val="22"/>
          <w:szCs w:val="22"/>
        </w:rPr>
        <w:t>top 50 of the 300</w:t>
      </w:r>
      <w:r>
        <w:rPr>
          <w:rFonts w:asciiTheme="minorHAnsi" w:hAnsiTheme="minorHAnsi"/>
          <w:i/>
          <w:sz w:val="22"/>
          <w:szCs w:val="22"/>
        </w:rPr>
        <w:t xml:space="preserve">k articles of its age in any field. </w:t>
      </w:r>
      <w:r w:rsidRPr="00875E9F">
        <w:rPr>
          <w:rFonts w:asciiTheme="minorHAnsi" w:hAnsiTheme="minorHAnsi"/>
          <w:i/>
          <w:sz w:val="22"/>
          <w:szCs w:val="22"/>
        </w:rPr>
        <w:t xml:space="preserve"> </w:t>
      </w:r>
    </w:p>
    <w:p w14:paraId="151DDF3E" w14:textId="77777777" w:rsidR="00FB31EA" w:rsidRPr="00875E9F" w:rsidRDefault="00FB31EA" w:rsidP="00FB31EA">
      <w:pPr>
        <w:autoSpaceDE w:val="0"/>
        <w:autoSpaceDN w:val="0"/>
        <w:adjustRightInd w:val="0"/>
        <w:ind w:left="431"/>
        <w:rPr>
          <w:rFonts w:asciiTheme="minorHAnsi" w:hAnsiTheme="minorHAnsi"/>
          <w:i/>
          <w:sz w:val="22"/>
          <w:szCs w:val="22"/>
        </w:rPr>
      </w:pPr>
    </w:p>
    <w:p w14:paraId="360A13BB" w14:textId="77777777" w:rsidR="00FB31EA" w:rsidRPr="00875E9F" w:rsidRDefault="00FB31EA" w:rsidP="00FB31EA">
      <w:pPr>
        <w:autoSpaceDE w:val="0"/>
        <w:autoSpaceDN w:val="0"/>
        <w:adjustRightInd w:val="0"/>
        <w:ind w:left="431"/>
        <w:rPr>
          <w:rFonts w:asciiTheme="minorHAnsi" w:hAnsiTheme="minorHAnsi"/>
          <w:i/>
          <w:sz w:val="22"/>
          <w:szCs w:val="22"/>
        </w:rPr>
      </w:pPr>
      <w:r w:rsidRPr="00875E9F">
        <w:rPr>
          <w:rFonts w:asciiTheme="minorHAnsi" w:hAnsiTheme="minorHAnsi"/>
          <w:i/>
          <w:sz w:val="22"/>
          <w:szCs w:val="22"/>
        </w:rPr>
        <w:t>This paper received major coverage in the educational press, including the feature article position and cover story in the Times Education Supplement (</w:t>
      </w:r>
      <w:hyperlink r:id="rId38" w:history="1">
        <w:r w:rsidRPr="00875E9F">
          <w:rPr>
            <w:rStyle w:val="Hyperlink"/>
            <w:rFonts w:asciiTheme="minorHAnsi" w:hAnsiTheme="minorHAnsi"/>
            <w:i/>
            <w:color w:val="auto"/>
            <w:sz w:val="22"/>
            <w:szCs w:val="22"/>
          </w:rPr>
          <w:t>https://www.tes.com/news/tes-magazine/tes-magazine/ceasefire-reading-wars</w:t>
        </w:r>
      </w:hyperlink>
      <w:r w:rsidRPr="00875E9F">
        <w:rPr>
          <w:rFonts w:asciiTheme="minorHAnsi" w:hAnsiTheme="minorHAnsi"/>
          <w:i/>
          <w:sz w:val="22"/>
          <w:szCs w:val="22"/>
        </w:rPr>
        <w:t>), the Times Education Supplement weekly podcast (</w:t>
      </w:r>
      <w:hyperlink r:id="rId39" w:history="1">
        <w:r w:rsidRPr="00875E9F">
          <w:rPr>
            <w:rStyle w:val="Hyperlink"/>
            <w:rFonts w:asciiTheme="minorHAnsi" w:hAnsiTheme="minorHAnsi"/>
            <w:color w:val="auto"/>
            <w:sz w:val="22"/>
            <w:szCs w:val="22"/>
          </w:rPr>
          <w:t>https://www.tes.com/news/tes-podcast-football-grammar-expansion-and-reading-wars</w:t>
        </w:r>
      </w:hyperlink>
      <w:r w:rsidRPr="00875E9F">
        <w:rPr>
          <w:rFonts w:asciiTheme="minorHAnsi" w:hAnsiTheme="minorHAnsi"/>
          <w:sz w:val="22"/>
          <w:szCs w:val="22"/>
        </w:rPr>
        <w:t xml:space="preserve">), </w:t>
      </w:r>
      <w:proofErr w:type="spellStart"/>
      <w:r w:rsidRPr="00875E9F">
        <w:rPr>
          <w:rFonts w:asciiTheme="minorHAnsi" w:hAnsiTheme="minorHAnsi"/>
          <w:sz w:val="22"/>
          <w:szCs w:val="22"/>
        </w:rPr>
        <w:t>UKEdChat</w:t>
      </w:r>
      <w:proofErr w:type="spellEnd"/>
      <w:r w:rsidRPr="00875E9F">
        <w:rPr>
          <w:rFonts w:asciiTheme="minorHAnsi" w:hAnsiTheme="minorHAnsi"/>
          <w:sz w:val="22"/>
          <w:szCs w:val="22"/>
        </w:rPr>
        <w:t xml:space="preserve"> (</w:t>
      </w:r>
      <w:hyperlink r:id="rId40" w:history="1">
        <w:r w:rsidRPr="00875E9F">
          <w:rPr>
            <w:rStyle w:val="Hyperlink"/>
            <w:rFonts w:asciiTheme="minorHAnsi" w:hAnsiTheme="minorHAnsi"/>
            <w:i/>
            <w:color w:val="auto"/>
            <w:sz w:val="22"/>
            <w:szCs w:val="22"/>
          </w:rPr>
          <w:t>https://ukedchat.com/2018/06/12/science-reading-improves-literacy/</w:t>
        </w:r>
      </w:hyperlink>
      <w:r w:rsidRPr="00875E9F">
        <w:rPr>
          <w:rFonts w:asciiTheme="minorHAnsi" w:hAnsiTheme="minorHAnsi"/>
          <w:i/>
          <w:sz w:val="22"/>
          <w:szCs w:val="22"/>
        </w:rPr>
        <w:t>), as well as paper and online media including Sydney Morning Herald (</w:t>
      </w:r>
      <w:hyperlink r:id="rId41" w:history="1">
        <w:r w:rsidRPr="00875E9F">
          <w:rPr>
            <w:rStyle w:val="Hyperlink"/>
            <w:rFonts w:asciiTheme="minorHAnsi" w:hAnsiTheme="minorHAnsi"/>
            <w:i/>
            <w:color w:val="auto"/>
            <w:sz w:val="22"/>
            <w:szCs w:val="22"/>
          </w:rPr>
          <w:t>https://www.smh.com.au/education/call-off-the-reading-wars-phonics-wins-study-20180612-p4zkx8.html</w:t>
        </w:r>
      </w:hyperlink>
      <w:r w:rsidRPr="00875E9F">
        <w:rPr>
          <w:rFonts w:asciiTheme="minorHAnsi" w:hAnsiTheme="minorHAnsi"/>
          <w:i/>
          <w:sz w:val="22"/>
          <w:szCs w:val="22"/>
        </w:rPr>
        <w:t>), ABC News (</w:t>
      </w:r>
      <w:hyperlink r:id="rId42" w:history="1">
        <w:r w:rsidRPr="00875E9F">
          <w:rPr>
            <w:rStyle w:val="Hyperlink"/>
            <w:rFonts w:asciiTheme="minorHAnsi" w:hAnsiTheme="minorHAnsi"/>
            <w:i/>
            <w:color w:val="auto"/>
            <w:sz w:val="22"/>
            <w:szCs w:val="22"/>
          </w:rPr>
          <w:t>http://www.abc.net.au/news/2018-06-13/phonics-study-hopes-to-end-reading-wars-once-and-for-all/9863204</w:t>
        </w:r>
      </w:hyperlink>
      <w:r w:rsidRPr="00875E9F">
        <w:rPr>
          <w:rFonts w:asciiTheme="minorHAnsi" w:hAnsiTheme="minorHAnsi"/>
          <w:i/>
          <w:sz w:val="22"/>
          <w:szCs w:val="22"/>
        </w:rPr>
        <w:t>), Science Daily (</w:t>
      </w:r>
      <w:hyperlink r:id="rId43" w:history="1">
        <w:r w:rsidRPr="00875E9F">
          <w:rPr>
            <w:rStyle w:val="Hyperlink"/>
            <w:rFonts w:asciiTheme="minorHAnsi" w:hAnsiTheme="minorHAnsi"/>
            <w:i/>
            <w:color w:val="auto"/>
            <w:sz w:val="22"/>
            <w:szCs w:val="22"/>
          </w:rPr>
          <w:t>https://www.sciencedaily.com/releases/2018/06/180612185145.htm</w:t>
        </w:r>
      </w:hyperlink>
      <w:r w:rsidRPr="00875E9F">
        <w:rPr>
          <w:rFonts w:asciiTheme="minorHAnsi" w:hAnsiTheme="minorHAnsi"/>
          <w:i/>
          <w:sz w:val="22"/>
          <w:szCs w:val="22"/>
        </w:rPr>
        <w:t xml:space="preserve">) </w:t>
      </w:r>
    </w:p>
    <w:p w14:paraId="3BA3CE57" w14:textId="77777777" w:rsidR="00FB31EA" w:rsidRPr="00875E9F" w:rsidRDefault="00FB31EA" w:rsidP="00FB31EA">
      <w:pPr>
        <w:autoSpaceDE w:val="0"/>
        <w:autoSpaceDN w:val="0"/>
        <w:adjustRightInd w:val="0"/>
        <w:ind w:left="431"/>
        <w:rPr>
          <w:rFonts w:asciiTheme="minorHAnsi" w:hAnsiTheme="minorHAnsi"/>
          <w:i/>
          <w:sz w:val="22"/>
          <w:szCs w:val="22"/>
        </w:rPr>
      </w:pPr>
    </w:p>
    <w:p w14:paraId="162FBE8B" w14:textId="77777777" w:rsidR="00FB31EA" w:rsidRPr="00875E9F" w:rsidRDefault="00FB31EA" w:rsidP="00FB31EA">
      <w:pPr>
        <w:autoSpaceDE w:val="0"/>
        <w:autoSpaceDN w:val="0"/>
        <w:adjustRightInd w:val="0"/>
        <w:ind w:left="431"/>
        <w:rPr>
          <w:rFonts w:asciiTheme="minorHAnsi" w:hAnsiTheme="minorHAnsi"/>
          <w:i/>
          <w:sz w:val="22"/>
          <w:szCs w:val="22"/>
        </w:rPr>
      </w:pPr>
      <w:r w:rsidRPr="00875E9F">
        <w:rPr>
          <w:rFonts w:asciiTheme="minorHAnsi" w:hAnsiTheme="minorHAnsi"/>
          <w:i/>
          <w:sz w:val="22"/>
          <w:szCs w:val="22"/>
        </w:rPr>
        <w:t xml:space="preserve">Professor D. Willingham, appointed by President Obama to National Board of Education Sciences (USA) said “This is a remarkable achievement.  Masterful, comprehensive, clear review of a range of issues regarding reading achievement….This will be the definitive overview resource for years to come.” </w:t>
      </w:r>
    </w:p>
    <w:p w14:paraId="40AD934B" w14:textId="77777777" w:rsidR="00FB31EA" w:rsidRPr="00875E9F" w:rsidRDefault="00FB31EA" w:rsidP="00FB31EA">
      <w:pPr>
        <w:autoSpaceDE w:val="0"/>
        <w:autoSpaceDN w:val="0"/>
        <w:adjustRightInd w:val="0"/>
        <w:ind w:left="431"/>
        <w:rPr>
          <w:rFonts w:asciiTheme="minorHAnsi" w:hAnsiTheme="minorHAnsi"/>
          <w:i/>
          <w:sz w:val="22"/>
          <w:szCs w:val="22"/>
        </w:rPr>
      </w:pPr>
    </w:p>
    <w:p w14:paraId="5DF871F2" w14:textId="77777777" w:rsidR="00FB31EA" w:rsidRPr="00875E9F" w:rsidRDefault="00FB31EA" w:rsidP="00FB31EA">
      <w:pPr>
        <w:autoSpaceDE w:val="0"/>
        <w:autoSpaceDN w:val="0"/>
        <w:adjustRightInd w:val="0"/>
        <w:ind w:left="431"/>
        <w:rPr>
          <w:rFonts w:asciiTheme="minorHAnsi" w:hAnsiTheme="minorHAnsi"/>
          <w:i/>
          <w:sz w:val="22"/>
          <w:szCs w:val="22"/>
        </w:rPr>
      </w:pPr>
      <w:r w:rsidRPr="00875E9F">
        <w:rPr>
          <w:rFonts w:asciiTheme="minorHAnsi" w:hAnsiTheme="minorHAnsi"/>
          <w:i/>
          <w:sz w:val="22"/>
          <w:szCs w:val="22"/>
        </w:rPr>
        <w:t xml:space="preserve">Sir Jim Rose, Formerly Her Majesty’s Inspector and Director of Inspection for the Office for Standards in Education (OFSTED) said “This article is destined to go down </w:t>
      </w:r>
      <w:r>
        <w:rPr>
          <w:rFonts w:asciiTheme="minorHAnsi" w:hAnsiTheme="minorHAnsi"/>
          <w:i/>
          <w:sz w:val="22"/>
          <w:szCs w:val="22"/>
        </w:rPr>
        <w:t>in the annals of the ‘all-time-</w:t>
      </w:r>
      <w:r w:rsidRPr="00875E9F">
        <w:rPr>
          <w:rFonts w:asciiTheme="minorHAnsi" w:hAnsiTheme="minorHAnsi"/>
          <w:i/>
          <w:sz w:val="22"/>
          <w:szCs w:val="22"/>
        </w:rPr>
        <w:t>greats’. I just hope the value of it is fully realised by all those concerned with the teaching of reading, especially in teacher training.”</w:t>
      </w:r>
    </w:p>
    <w:p w14:paraId="1F38389E" w14:textId="77777777" w:rsidR="00FB31EA" w:rsidRPr="00875E9F" w:rsidRDefault="00FB31EA" w:rsidP="00FB31EA">
      <w:pPr>
        <w:autoSpaceDE w:val="0"/>
        <w:autoSpaceDN w:val="0"/>
        <w:adjustRightInd w:val="0"/>
        <w:ind w:left="284"/>
        <w:rPr>
          <w:rFonts w:asciiTheme="minorHAnsi" w:hAnsiTheme="minorHAnsi"/>
          <w:i/>
          <w:sz w:val="22"/>
          <w:szCs w:val="22"/>
        </w:rPr>
      </w:pPr>
    </w:p>
    <w:p w14:paraId="4AE0C7DC" w14:textId="77777777" w:rsidR="00FB31EA" w:rsidRPr="00875E9F" w:rsidRDefault="00FB31EA" w:rsidP="00FB31EA">
      <w:pPr>
        <w:autoSpaceDE w:val="0"/>
        <w:autoSpaceDN w:val="0"/>
        <w:adjustRightInd w:val="0"/>
        <w:rPr>
          <w:rFonts w:asciiTheme="minorHAnsi" w:hAnsiTheme="minorHAnsi"/>
          <w:sz w:val="22"/>
          <w:szCs w:val="22"/>
        </w:rPr>
      </w:pPr>
    </w:p>
    <w:p w14:paraId="2C60212F" w14:textId="77777777" w:rsidR="00FB31EA" w:rsidRPr="00875E9F" w:rsidRDefault="00FB31EA" w:rsidP="00FB31EA">
      <w:pPr>
        <w:autoSpaceDE w:val="0"/>
        <w:autoSpaceDN w:val="0"/>
        <w:adjustRightInd w:val="0"/>
        <w:ind w:left="431" w:hanging="431"/>
        <w:rPr>
          <w:rFonts w:asciiTheme="minorHAnsi" w:hAnsiTheme="minorHAnsi"/>
          <w:sz w:val="22"/>
          <w:szCs w:val="22"/>
        </w:rPr>
      </w:pPr>
      <w:r w:rsidRPr="00875E9F">
        <w:rPr>
          <w:rFonts w:asciiTheme="minorHAnsi" w:hAnsiTheme="minorHAnsi"/>
          <w:sz w:val="22"/>
          <w:szCs w:val="22"/>
        </w:rPr>
        <w:t xml:space="preserve">Rastle, K. &amp; Taylor, J.S.H. (2018).  Print-sound regularities are more important than print-meaning regularities in the initial stages of learning to read.  </w:t>
      </w:r>
      <w:r w:rsidRPr="00875E9F">
        <w:rPr>
          <w:rFonts w:asciiTheme="minorHAnsi" w:hAnsiTheme="minorHAnsi"/>
          <w:i/>
          <w:sz w:val="22"/>
          <w:szCs w:val="22"/>
        </w:rPr>
        <w:t>Quarterly Journal of Experimental Psychology</w:t>
      </w:r>
      <w:r w:rsidRPr="00875E9F">
        <w:rPr>
          <w:rFonts w:asciiTheme="minorHAnsi" w:hAnsiTheme="minorHAnsi"/>
          <w:sz w:val="22"/>
          <w:szCs w:val="22"/>
        </w:rPr>
        <w:t>, 71, 1501-1505.</w:t>
      </w:r>
    </w:p>
    <w:p w14:paraId="7EE5CEE1" w14:textId="77777777" w:rsidR="00FB31EA" w:rsidRPr="00875E9F" w:rsidRDefault="00FB31EA" w:rsidP="00FB31EA">
      <w:pPr>
        <w:autoSpaceDE w:val="0"/>
        <w:autoSpaceDN w:val="0"/>
        <w:adjustRightInd w:val="0"/>
        <w:ind w:left="431" w:hanging="431"/>
        <w:rPr>
          <w:rFonts w:asciiTheme="minorHAnsi" w:hAnsiTheme="minorHAnsi"/>
          <w:sz w:val="22"/>
          <w:szCs w:val="22"/>
        </w:rPr>
      </w:pPr>
    </w:p>
    <w:p w14:paraId="513E8087" w14:textId="77777777" w:rsidR="00FB31EA" w:rsidRPr="00875E9F" w:rsidRDefault="00FB31EA" w:rsidP="00FB31EA">
      <w:pPr>
        <w:autoSpaceDE w:val="0"/>
        <w:autoSpaceDN w:val="0"/>
        <w:adjustRightInd w:val="0"/>
        <w:ind w:left="431" w:hanging="431"/>
        <w:rPr>
          <w:rFonts w:asciiTheme="minorHAnsi" w:hAnsiTheme="minorHAnsi"/>
          <w:sz w:val="22"/>
          <w:szCs w:val="22"/>
        </w:rPr>
      </w:pPr>
      <w:r w:rsidRPr="00875E9F">
        <w:rPr>
          <w:rFonts w:asciiTheme="minorHAnsi" w:hAnsiTheme="minorHAnsi"/>
          <w:sz w:val="22"/>
          <w:szCs w:val="22"/>
        </w:rPr>
        <w:t xml:space="preserve">Ktori, M., Mousikou, P., &amp; Rastle, K. (2018).  Cues to stress assignment in reading aloud.  </w:t>
      </w:r>
      <w:r w:rsidRPr="00875E9F">
        <w:rPr>
          <w:rFonts w:asciiTheme="minorHAnsi" w:hAnsiTheme="minorHAnsi"/>
          <w:i/>
          <w:sz w:val="22"/>
          <w:szCs w:val="22"/>
        </w:rPr>
        <w:t xml:space="preserve">Journal of Experimental Psychology: General, 147, </w:t>
      </w:r>
      <w:r w:rsidRPr="00875E9F">
        <w:rPr>
          <w:rFonts w:asciiTheme="minorHAnsi" w:hAnsiTheme="minorHAnsi"/>
          <w:sz w:val="22"/>
          <w:szCs w:val="22"/>
        </w:rPr>
        <w:t xml:space="preserve">36-61.  Data available on </w:t>
      </w:r>
      <w:hyperlink r:id="rId44" w:history="1">
        <w:r w:rsidRPr="00875E9F">
          <w:rPr>
            <w:rStyle w:val="Hyperlink"/>
            <w:rFonts w:asciiTheme="minorHAnsi" w:hAnsiTheme="minorHAnsi"/>
            <w:color w:val="auto"/>
            <w:sz w:val="22"/>
            <w:szCs w:val="22"/>
          </w:rPr>
          <w:t>https://osf.io/5736m/</w:t>
        </w:r>
      </w:hyperlink>
    </w:p>
    <w:p w14:paraId="65D59F5F" w14:textId="77777777" w:rsidR="00FB31EA" w:rsidRPr="00875E9F" w:rsidRDefault="00FB31EA" w:rsidP="00FB31EA">
      <w:pPr>
        <w:autoSpaceDE w:val="0"/>
        <w:autoSpaceDN w:val="0"/>
        <w:adjustRightInd w:val="0"/>
        <w:ind w:left="431" w:hanging="431"/>
        <w:rPr>
          <w:rFonts w:asciiTheme="minorHAnsi" w:hAnsiTheme="minorHAnsi"/>
          <w:sz w:val="22"/>
          <w:szCs w:val="22"/>
        </w:rPr>
      </w:pPr>
    </w:p>
    <w:p w14:paraId="4F4FE1AB" w14:textId="77777777" w:rsidR="00FB31EA" w:rsidRPr="00875E9F" w:rsidRDefault="00FB31EA" w:rsidP="00FB31EA">
      <w:pPr>
        <w:autoSpaceDE w:val="0"/>
        <w:autoSpaceDN w:val="0"/>
        <w:adjustRightInd w:val="0"/>
        <w:ind w:left="431" w:hanging="431"/>
        <w:rPr>
          <w:rFonts w:asciiTheme="minorHAnsi" w:hAnsiTheme="minorHAnsi"/>
          <w:sz w:val="22"/>
          <w:szCs w:val="22"/>
        </w:rPr>
      </w:pPr>
      <w:r w:rsidRPr="00875E9F">
        <w:rPr>
          <w:rFonts w:asciiTheme="minorHAnsi" w:hAnsiTheme="minorHAnsi"/>
          <w:sz w:val="22"/>
          <w:szCs w:val="22"/>
        </w:rPr>
        <w:t xml:space="preserve">Dawson, N., Rastle, K. &amp; Ricketts, J. (2017).  Morphological Effects in Visual Word Recognition: Children, Adolescents and Adults. </w:t>
      </w:r>
      <w:r w:rsidRPr="00875E9F">
        <w:rPr>
          <w:rFonts w:asciiTheme="minorHAnsi" w:hAnsiTheme="minorHAnsi"/>
          <w:i/>
          <w:sz w:val="22"/>
          <w:szCs w:val="22"/>
        </w:rPr>
        <w:t xml:space="preserve">Journal of Experimental Psychology: Learning, Memory, &amp; </w:t>
      </w:r>
      <w:r w:rsidRPr="00875E9F">
        <w:rPr>
          <w:rFonts w:asciiTheme="minorHAnsi" w:hAnsiTheme="minorHAnsi"/>
          <w:i/>
          <w:sz w:val="22"/>
          <w:szCs w:val="22"/>
        </w:rPr>
        <w:lastRenderedPageBreak/>
        <w:t>Cognition</w:t>
      </w:r>
      <w:r w:rsidRPr="00875E9F">
        <w:rPr>
          <w:rFonts w:asciiTheme="minorHAnsi" w:hAnsiTheme="minorHAnsi"/>
          <w:sz w:val="22"/>
          <w:szCs w:val="22"/>
        </w:rPr>
        <w:t xml:space="preserve">, 44, 645-654.  Data available on </w:t>
      </w:r>
      <w:hyperlink r:id="rId45" w:history="1">
        <w:r w:rsidRPr="00875E9F">
          <w:rPr>
            <w:rStyle w:val="Hyperlink"/>
            <w:rFonts w:asciiTheme="minorHAnsi" w:hAnsiTheme="minorHAnsi"/>
            <w:color w:val="auto"/>
            <w:sz w:val="22"/>
            <w:szCs w:val="22"/>
          </w:rPr>
          <w:t>https://osf.io/jubfs/?view_only=361e9da970424715a77280fc956265aa</w:t>
        </w:r>
      </w:hyperlink>
    </w:p>
    <w:p w14:paraId="46913503" w14:textId="77777777" w:rsidR="00FB31EA" w:rsidRPr="00875E9F" w:rsidRDefault="00FB31EA" w:rsidP="00FB31EA">
      <w:pPr>
        <w:autoSpaceDE w:val="0"/>
        <w:autoSpaceDN w:val="0"/>
        <w:adjustRightInd w:val="0"/>
        <w:ind w:left="431" w:hanging="431"/>
        <w:rPr>
          <w:rFonts w:asciiTheme="minorHAnsi" w:hAnsiTheme="minorHAnsi"/>
          <w:sz w:val="22"/>
          <w:szCs w:val="22"/>
        </w:rPr>
      </w:pPr>
    </w:p>
    <w:p w14:paraId="4BAB9067" w14:textId="77777777" w:rsidR="00FB31EA" w:rsidRPr="00875E9F" w:rsidRDefault="00FB31EA" w:rsidP="00FB31EA">
      <w:pPr>
        <w:autoSpaceDE w:val="0"/>
        <w:autoSpaceDN w:val="0"/>
        <w:adjustRightInd w:val="0"/>
        <w:ind w:left="431" w:hanging="431"/>
        <w:rPr>
          <w:rFonts w:asciiTheme="minorHAnsi" w:hAnsiTheme="minorHAnsi"/>
          <w:sz w:val="22"/>
          <w:szCs w:val="22"/>
          <w:lang w:eastAsia="en-GB"/>
        </w:rPr>
      </w:pPr>
      <w:r w:rsidRPr="00875E9F">
        <w:rPr>
          <w:rFonts w:asciiTheme="minorHAnsi" w:hAnsiTheme="minorHAnsi"/>
          <w:sz w:val="22"/>
          <w:szCs w:val="22"/>
        </w:rPr>
        <w:t xml:space="preserve">Taylor, J.S.H, Davis, M.H. &amp; Rastle, K. (2017).  </w:t>
      </w:r>
      <w:r w:rsidRPr="00875E9F">
        <w:rPr>
          <w:rFonts w:asciiTheme="minorHAnsi" w:hAnsiTheme="minorHAnsi"/>
          <w:sz w:val="22"/>
          <w:szCs w:val="22"/>
          <w:lang w:eastAsia="en-GB"/>
        </w:rPr>
        <w:t xml:space="preserve">Comparing and validating methods of reading instruction using behavioural and neural findings in an artificial orthography.  </w:t>
      </w:r>
      <w:r w:rsidRPr="00875E9F">
        <w:rPr>
          <w:rFonts w:asciiTheme="minorHAnsi" w:hAnsiTheme="minorHAnsi"/>
          <w:i/>
          <w:sz w:val="22"/>
          <w:szCs w:val="22"/>
          <w:lang w:eastAsia="en-GB"/>
        </w:rPr>
        <w:t xml:space="preserve">Journal of Experimental Psychology: General, 146, </w:t>
      </w:r>
      <w:r w:rsidRPr="00875E9F">
        <w:rPr>
          <w:rFonts w:asciiTheme="minorHAnsi" w:hAnsiTheme="minorHAnsi"/>
          <w:sz w:val="22"/>
          <w:szCs w:val="22"/>
          <w:lang w:eastAsia="en-GB"/>
        </w:rPr>
        <w:t xml:space="preserve">826-858.  Data available on </w:t>
      </w:r>
      <w:hyperlink r:id="rId46" w:history="1">
        <w:r w:rsidRPr="00875E9F">
          <w:rPr>
            <w:rStyle w:val="Hyperlink"/>
            <w:rFonts w:asciiTheme="minorHAnsi" w:hAnsiTheme="minorHAnsi"/>
            <w:color w:val="auto"/>
            <w:sz w:val="22"/>
            <w:szCs w:val="22"/>
            <w:lang w:eastAsia="en-GB"/>
          </w:rPr>
          <w:t>https://osf.io/wfc8u/</w:t>
        </w:r>
      </w:hyperlink>
    </w:p>
    <w:p w14:paraId="0FCF90DE" w14:textId="77777777" w:rsidR="00FB31EA" w:rsidRPr="00875E9F" w:rsidRDefault="00FB31EA" w:rsidP="00FB31EA">
      <w:pPr>
        <w:autoSpaceDE w:val="0"/>
        <w:autoSpaceDN w:val="0"/>
        <w:adjustRightInd w:val="0"/>
        <w:ind w:left="284"/>
        <w:rPr>
          <w:rFonts w:asciiTheme="minorHAnsi" w:hAnsiTheme="minorHAnsi"/>
          <w:i/>
          <w:sz w:val="22"/>
          <w:szCs w:val="22"/>
          <w:lang w:eastAsia="en-GB"/>
        </w:rPr>
      </w:pPr>
    </w:p>
    <w:p w14:paraId="28F55922" w14:textId="77777777" w:rsidR="00FB31EA" w:rsidRPr="00875E9F" w:rsidRDefault="00FB31EA" w:rsidP="00FB31EA">
      <w:pPr>
        <w:autoSpaceDE w:val="0"/>
        <w:autoSpaceDN w:val="0"/>
        <w:adjustRightInd w:val="0"/>
        <w:ind w:left="431"/>
        <w:rPr>
          <w:rFonts w:asciiTheme="minorHAnsi" w:hAnsiTheme="minorHAnsi"/>
          <w:i/>
          <w:sz w:val="22"/>
          <w:szCs w:val="22"/>
          <w:lang w:eastAsia="en-GB"/>
        </w:rPr>
      </w:pPr>
      <w:r w:rsidRPr="00875E9F">
        <w:rPr>
          <w:rFonts w:asciiTheme="minorHAnsi" w:hAnsiTheme="minorHAnsi"/>
          <w:i/>
          <w:sz w:val="22"/>
          <w:szCs w:val="22"/>
          <w:lang w:eastAsia="en-GB"/>
        </w:rPr>
        <w:t xml:space="preserve"> </w:t>
      </w:r>
      <w:r w:rsidRPr="00875E9F">
        <w:rPr>
          <w:rFonts w:asciiTheme="minorHAnsi" w:hAnsiTheme="minorHAnsi"/>
          <w:b/>
          <w:i/>
          <w:sz w:val="22"/>
          <w:szCs w:val="22"/>
          <w:lang w:eastAsia="en-GB"/>
        </w:rPr>
        <w:t>Prize Winning Paper</w:t>
      </w:r>
      <w:r w:rsidRPr="00875E9F">
        <w:rPr>
          <w:rFonts w:asciiTheme="minorHAnsi" w:hAnsiTheme="minorHAnsi"/>
          <w:i/>
          <w:sz w:val="22"/>
          <w:szCs w:val="22"/>
          <w:lang w:eastAsia="en-GB"/>
        </w:rPr>
        <w:t>: British Psychology Society Cognitive Section Prize (2018)</w:t>
      </w:r>
    </w:p>
    <w:p w14:paraId="676947F0" w14:textId="77777777" w:rsidR="00FB31EA" w:rsidRPr="00875E9F" w:rsidRDefault="00FB31EA" w:rsidP="00FB31EA">
      <w:pPr>
        <w:autoSpaceDE w:val="0"/>
        <w:autoSpaceDN w:val="0"/>
        <w:adjustRightInd w:val="0"/>
        <w:ind w:left="431"/>
        <w:rPr>
          <w:rFonts w:asciiTheme="minorHAnsi" w:hAnsiTheme="minorHAnsi"/>
          <w:i/>
          <w:sz w:val="22"/>
          <w:szCs w:val="22"/>
          <w:lang w:eastAsia="en-GB"/>
        </w:rPr>
      </w:pPr>
    </w:p>
    <w:p w14:paraId="4CF9B32E" w14:textId="77777777" w:rsidR="00FB31EA" w:rsidRPr="00875E9F" w:rsidRDefault="00FB31EA" w:rsidP="00FB31EA">
      <w:pPr>
        <w:autoSpaceDE w:val="0"/>
        <w:autoSpaceDN w:val="0"/>
        <w:adjustRightInd w:val="0"/>
        <w:ind w:left="431"/>
        <w:rPr>
          <w:rFonts w:asciiTheme="minorHAnsi" w:hAnsiTheme="minorHAnsi"/>
          <w:sz w:val="22"/>
          <w:szCs w:val="22"/>
          <w:lang w:eastAsia="en-GB"/>
        </w:rPr>
      </w:pPr>
      <w:r w:rsidRPr="00875E9F">
        <w:rPr>
          <w:rFonts w:asciiTheme="minorHAnsi" w:hAnsiTheme="minorHAnsi"/>
          <w:i/>
          <w:sz w:val="22"/>
          <w:szCs w:val="22"/>
          <w:lang w:eastAsia="en-GB"/>
        </w:rPr>
        <w:t>Press coverage on TES (</w:t>
      </w:r>
      <w:hyperlink r:id="rId47" w:history="1">
        <w:r w:rsidRPr="00875E9F">
          <w:rPr>
            <w:rStyle w:val="Hyperlink"/>
            <w:rFonts w:asciiTheme="minorHAnsi" w:hAnsiTheme="minorHAnsi"/>
            <w:i/>
            <w:color w:val="auto"/>
            <w:sz w:val="22"/>
            <w:szCs w:val="22"/>
            <w:lang w:eastAsia="en-GB"/>
          </w:rPr>
          <w:t>https://www.tes.com/news/school-news/breaking-news/phonics-leads-easier-more-accurate-reading-new-research-finds</w:t>
        </w:r>
      </w:hyperlink>
      <w:r w:rsidRPr="00875E9F">
        <w:rPr>
          <w:rFonts w:asciiTheme="minorHAnsi" w:hAnsiTheme="minorHAnsi"/>
          <w:i/>
          <w:sz w:val="22"/>
          <w:szCs w:val="22"/>
          <w:lang w:eastAsia="en-GB"/>
        </w:rPr>
        <w:t>), Nursery World (</w:t>
      </w:r>
      <w:hyperlink r:id="rId48" w:history="1">
        <w:r w:rsidRPr="00875E9F">
          <w:rPr>
            <w:rStyle w:val="Hyperlink"/>
            <w:rFonts w:asciiTheme="minorHAnsi" w:hAnsiTheme="minorHAnsi"/>
            <w:i/>
            <w:color w:val="auto"/>
            <w:sz w:val="22"/>
            <w:szCs w:val="22"/>
            <w:lang w:eastAsia="en-GB"/>
          </w:rPr>
          <w:t>http://www.nurseryworld.co.uk/nursery-world/news/1160984/study-re-ignites-debate-about-use-of-phonics</w:t>
        </w:r>
      </w:hyperlink>
      <w:r w:rsidRPr="00875E9F">
        <w:rPr>
          <w:rFonts w:asciiTheme="minorHAnsi" w:hAnsiTheme="minorHAnsi"/>
          <w:i/>
          <w:sz w:val="22"/>
          <w:szCs w:val="22"/>
          <w:lang w:eastAsia="en-GB"/>
        </w:rPr>
        <w:t>), Schools Week (</w:t>
      </w:r>
      <w:hyperlink r:id="rId49" w:history="1">
        <w:r w:rsidRPr="00875E9F">
          <w:rPr>
            <w:rStyle w:val="Hyperlink"/>
            <w:rFonts w:asciiTheme="minorHAnsi" w:hAnsiTheme="minorHAnsi"/>
            <w:i/>
            <w:color w:val="auto"/>
            <w:sz w:val="22"/>
            <w:szCs w:val="22"/>
            <w:lang w:eastAsia="en-GB"/>
          </w:rPr>
          <w:t>http://schoolsweek.co.uk/phonics-boosts-reading-accuracy-study-finds/</w:t>
        </w:r>
      </w:hyperlink>
      <w:r w:rsidRPr="00875E9F">
        <w:rPr>
          <w:rFonts w:asciiTheme="minorHAnsi" w:hAnsiTheme="minorHAnsi"/>
          <w:i/>
          <w:sz w:val="22"/>
          <w:szCs w:val="22"/>
          <w:lang w:eastAsia="en-GB"/>
        </w:rPr>
        <w:t>), SEN Magazine and other outlets</w:t>
      </w:r>
    </w:p>
    <w:p w14:paraId="225BC241" w14:textId="77777777" w:rsidR="00FB31EA" w:rsidRPr="00875E9F" w:rsidRDefault="00FB31EA" w:rsidP="00FB31EA">
      <w:pPr>
        <w:pStyle w:val="Title"/>
        <w:jc w:val="left"/>
        <w:rPr>
          <w:rFonts w:asciiTheme="minorHAnsi" w:hAnsiTheme="minorHAnsi"/>
          <w:sz w:val="22"/>
          <w:szCs w:val="22"/>
        </w:rPr>
      </w:pPr>
    </w:p>
    <w:p w14:paraId="35380996" w14:textId="77777777" w:rsidR="00FB31EA" w:rsidRPr="00875E9F" w:rsidRDefault="00FB31EA" w:rsidP="00FB31EA">
      <w:pPr>
        <w:pStyle w:val="Title"/>
        <w:ind w:left="431" w:hanging="431"/>
        <w:jc w:val="left"/>
        <w:rPr>
          <w:rFonts w:asciiTheme="minorHAnsi" w:hAnsiTheme="minorHAnsi"/>
          <w:sz w:val="22"/>
          <w:szCs w:val="22"/>
        </w:rPr>
      </w:pPr>
      <w:r w:rsidRPr="00875E9F">
        <w:rPr>
          <w:rFonts w:asciiTheme="minorHAnsi" w:hAnsiTheme="minorHAnsi"/>
          <w:sz w:val="22"/>
          <w:szCs w:val="22"/>
        </w:rPr>
        <w:t>Chang, Y.N., Taylor, J.S.H., Rastle, K. &amp; Monaghan, P. (2017).  Exploring the relations between oral language and reading instruction in a computational model of reading.  Proceedings of the 39</w:t>
      </w:r>
      <w:r w:rsidRPr="00875E9F">
        <w:rPr>
          <w:rFonts w:asciiTheme="minorHAnsi" w:hAnsiTheme="minorHAnsi"/>
          <w:sz w:val="22"/>
          <w:szCs w:val="22"/>
          <w:vertAlign w:val="superscript"/>
        </w:rPr>
        <w:t>th</w:t>
      </w:r>
      <w:r w:rsidRPr="00875E9F">
        <w:rPr>
          <w:rFonts w:asciiTheme="minorHAnsi" w:hAnsiTheme="minorHAnsi"/>
          <w:sz w:val="22"/>
          <w:szCs w:val="22"/>
        </w:rPr>
        <w:t xml:space="preserve"> Annual Conference of the Cognitive Science Society, p 1740-1745.</w:t>
      </w:r>
    </w:p>
    <w:p w14:paraId="41D48E64" w14:textId="77777777" w:rsidR="00FB31EA" w:rsidRPr="00875E9F" w:rsidRDefault="00FB31EA" w:rsidP="00FB31EA">
      <w:pPr>
        <w:pStyle w:val="Title"/>
        <w:ind w:left="431" w:hanging="431"/>
        <w:jc w:val="left"/>
        <w:rPr>
          <w:rFonts w:asciiTheme="minorHAnsi" w:hAnsiTheme="minorHAnsi"/>
          <w:sz w:val="22"/>
          <w:szCs w:val="22"/>
        </w:rPr>
      </w:pPr>
    </w:p>
    <w:p w14:paraId="1267766F" w14:textId="77777777" w:rsidR="00FB31EA" w:rsidRPr="00875E9F" w:rsidRDefault="00FB31EA" w:rsidP="00FB31EA">
      <w:pPr>
        <w:pStyle w:val="Title"/>
        <w:ind w:left="431" w:hanging="431"/>
        <w:jc w:val="left"/>
        <w:rPr>
          <w:rFonts w:asciiTheme="minorHAnsi" w:hAnsiTheme="minorHAnsi"/>
          <w:sz w:val="22"/>
          <w:szCs w:val="22"/>
        </w:rPr>
      </w:pPr>
      <w:proofErr w:type="spellStart"/>
      <w:r w:rsidRPr="00875E9F">
        <w:rPr>
          <w:rFonts w:asciiTheme="minorHAnsi" w:hAnsiTheme="minorHAnsi"/>
          <w:sz w:val="22"/>
          <w:szCs w:val="22"/>
        </w:rPr>
        <w:t>Croot</w:t>
      </w:r>
      <w:proofErr w:type="spellEnd"/>
      <w:r w:rsidRPr="00875E9F">
        <w:rPr>
          <w:rFonts w:asciiTheme="minorHAnsi" w:hAnsiTheme="minorHAnsi"/>
          <w:sz w:val="22"/>
          <w:szCs w:val="22"/>
        </w:rPr>
        <w:t xml:space="preserve">, K., Lalas, G., Biederman, B., Rastle, K., Jones, K., &amp; </w:t>
      </w:r>
      <w:proofErr w:type="spellStart"/>
      <w:r w:rsidRPr="00875E9F">
        <w:rPr>
          <w:rFonts w:asciiTheme="minorHAnsi" w:hAnsiTheme="minorHAnsi"/>
          <w:sz w:val="22"/>
          <w:szCs w:val="22"/>
        </w:rPr>
        <w:t>Cholin</w:t>
      </w:r>
      <w:proofErr w:type="spellEnd"/>
      <w:r w:rsidRPr="00875E9F">
        <w:rPr>
          <w:rFonts w:asciiTheme="minorHAnsi" w:hAnsiTheme="minorHAnsi"/>
          <w:sz w:val="22"/>
          <w:szCs w:val="22"/>
        </w:rPr>
        <w:t xml:space="preserve">, J. (2017).  Syllable frequency effects in immediate but not delayed syllable naming in English. </w:t>
      </w:r>
      <w:r w:rsidRPr="00875E9F">
        <w:rPr>
          <w:rFonts w:asciiTheme="minorHAnsi" w:hAnsiTheme="minorHAnsi"/>
          <w:i/>
          <w:sz w:val="22"/>
          <w:szCs w:val="22"/>
        </w:rPr>
        <w:t>Language Cognition &amp; Neuroscience</w:t>
      </w:r>
      <w:r w:rsidRPr="00875E9F">
        <w:rPr>
          <w:rFonts w:asciiTheme="minorHAnsi" w:hAnsiTheme="minorHAnsi"/>
          <w:sz w:val="22"/>
          <w:szCs w:val="22"/>
        </w:rPr>
        <w:t>, 32, 1119-1132.</w:t>
      </w:r>
    </w:p>
    <w:p w14:paraId="26374D94" w14:textId="77777777" w:rsidR="00FB31EA" w:rsidRPr="00875E9F" w:rsidRDefault="00FB31EA" w:rsidP="00FB31EA">
      <w:pPr>
        <w:pStyle w:val="Title"/>
        <w:ind w:left="431" w:hanging="431"/>
        <w:jc w:val="left"/>
        <w:rPr>
          <w:rFonts w:asciiTheme="minorHAnsi" w:hAnsiTheme="minorHAnsi"/>
          <w:sz w:val="22"/>
          <w:szCs w:val="22"/>
        </w:rPr>
      </w:pPr>
    </w:p>
    <w:p w14:paraId="32A7E4A8" w14:textId="77777777" w:rsidR="00FB31EA" w:rsidRPr="00875E9F" w:rsidRDefault="00FB31EA" w:rsidP="00FB31EA">
      <w:pPr>
        <w:pStyle w:val="Title"/>
        <w:ind w:left="431" w:hanging="431"/>
        <w:jc w:val="left"/>
        <w:rPr>
          <w:rFonts w:asciiTheme="minorHAnsi" w:hAnsiTheme="minorHAnsi"/>
          <w:sz w:val="22"/>
          <w:szCs w:val="22"/>
        </w:rPr>
      </w:pPr>
      <w:r w:rsidRPr="00875E9F">
        <w:rPr>
          <w:rFonts w:asciiTheme="minorHAnsi" w:hAnsiTheme="minorHAnsi"/>
          <w:sz w:val="22"/>
          <w:szCs w:val="22"/>
        </w:rPr>
        <w:t xml:space="preserve">Mousikou P., Sadat, J., Lucas, R., &amp; Rastle K. (2017).  Moving beyond the monosyllable in models of skilled reading: mega-study of disyllabic nonword reading. </w:t>
      </w:r>
      <w:r w:rsidRPr="00875E9F">
        <w:rPr>
          <w:rFonts w:asciiTheme="minorHAnsi" w:hAnsiTheme="minorHAnsi"/>
          <w:i/>
          <w:sz w:val="22"/>
          <w:szCs w:val="22"/>
        </w:rPr>
        <w:t xml:space="preserve"> Journal of Memory &amp; Language, 93</w:t>
      </w:r>
      <w:r w:rsidRPr="00875E9F">
        <w:rPr>
          <w:rFonts w:asciiTheme="minorHAnsi" w:hAnsiTheme="minorHAnsi"/>
          <w:sz w:val="22"/>
          <w:szCs w:val="22"/>
        </w:rPr>
        <w:t xml:space="preserve">, 169-192.  Data available on </w:t>
      </w:r>
      <w:hyperlink r:id="rId50" w:anchor="s0200" w:history="1">
        <w:r w:rsidRPr="00875E9F">
          <w:rPr>
            <w:rStyle w:val="Hyperlink"/>
            <w:rFonts w:asciiTheme="minorHAnsi" w:hAnsiTheme="minorHAnsi"/>
            <w:color w:val="auto"/>
            <w:sz w:val="22"/>
            <w:szCs w:val="22"/>
          </w:rPr>
          <w:t>https://www.sciencedirect.com/science/article/pii/S0749596X16301012 - s0200</w:t>
        </w:r>
      </w:hyperlink>
    </w:p>
    <w:p w14:paraId="6DFBDC37" w14:textId="77777777" w:rsidR="00FB31EA" w:rsidRPr="00875E9F" w:rsidRDefault="00FB31EA" w:rsidP="00FB31EA">
      <w:pPr>
        <w:pStyle w:val="Title"/>
        <w:jc w:val="left"/>
        <w:rPr>
          <w:rFonts w:asciiTheme="minorHAnsi" w:hAnsiTheme="minorHAnsi"/>
          <w:sz w:val="22"/>
          <w:szCs w:val="22"/>
        </w:rPr>
      </w:pPr>
    </w:p>
    <w:p w14:paraId="723C2C5A" w14:textId="77777777" w:rsidR="00FB31EA" w:rsidRPr="00875E9F" w:rsidRDefault="00FB31EA" w:rsidP="00FB31EA">
      <w:pPr>
        <w:pStyle w:val="Title"/>
        <w:ind w:left="431" w:hanging="431"/>
        <w:jc w:val="left"/>
        <w:rPr>
          <w:rFonts w:asciiTheme="minorHAnsi" w:hAnsiTheme="minorHAnsi"/>
          <w:sz w:val="22"/>
          <w:szCs w:val="22"/>
        </w:rPr>
      </w:pPr>
      <w:r w:rsidRPr="00875E9F">
        <w:rPr>
          <w:rFonts w:asciiTheme="minorHAnsi" w:hAnsiTheme="minorHAnsi"/>
          <w:sz w:val="22"/>
          <w:szCs w:val="22"/>
        </w:rPr>
        <w:t xml:space="preserve">Crepaldi, D., Hemsworth, L, Davis, C. &amp; Rastle K. (2016).  Masked suffix priming and morpheme positional constraints.  </w:t>
      </w:r>
      <w:r w:rsidRPr="00875E9F">
        <w:rPr>
          <w:rFonts w:asciiTheme="minorHAnsi" w:hAnsiTheme="minorHAnsi"/>
          <w:i/>
          <w:sz w:val="22"/>
          <w:szCs w:val="22"/>
        </w:rPr>
        <w:t>Quarterly Journal of Experimental Psychology, 69</w:t>
      </w:r>
      <w:r w:rsidRPr="00875E9F">
        <w:rPr>
          <w:rFonts w:asciiTheme="minorHAnsi" w:hAnsiTheme="minorHAnsi"/>
          <w:sz w:val="22"/>
          <w:szCs w:val="22"/>
        </w:rPr>
        <w:t>, 113-128.</w:t>
      </w:r>
    </w:p>
    <w:p w14:paraId="097E7B00" w14:textId="77777777" w:rsidR="00FB31EA" w:rsidRPr="00875E9F" w:rsidRDefault="00FB31EA" w:rsidP="00FB31EA">
      <w:pPr>
        <w:pStyle w:val="Title"/>
        <w:ind w:left="431" w:hanging="431"/>
        <w:jc w:val="left"/>
        <w:rPr>
          <w:rFonts w:asciiTheme="minorHAnsi" w:hAnsiTheme="minorHAnsi"/>
          <w:sz w:val="22"/>
          <w:szCs w:val="22"/>
        </w:rPr>
      </w:pPr>
    </w:p>
    <w:p w14:paraId="54415DAE" w14:textId="77777777" w:rsidR="00FB31EA" w:rsidRPr="00875E9F" w:rsidRDefault="00FB31EA" w:rsidP="00FB31EA">
      <w:pPr>
        <w:pStyle w:val="Title"/>
        <w:ind w:left="431" w:hanging="431"/>
        <w:jc w:val="left"/>
        <w:rPr>
          <w:rFonts w:asciiTheme="minorHAnsi" w:hAnsiTheme="minorHAnsi"/>
          <w:sz w:val="22"/>
          <w:szCs w:val="22"/>
        </w:rPr>
      </w:pPr>
      <w:r w:rsidRPr="00875E9F">
        <w:rPr>
          <w:rFonts w:asciiTheme="minorHAnsi" w:hAnsiTheme="minorHAnsi"/>
          <w:sz w:val="22"/>
          <w:szCs w:val="22"/>
        </w:rPr>
        <w:t xml:space="preserve">Tamminen, J., Rastle, K., Darby, J., Lucas, R., &amp; Williamson, V.J. (2017).  The impact of music on learning and consolidation of novel words. </w:t>
      </w:r>
      <w:r w:rsidRPr="00875E9F">
        <w:rPr>
          <w:rFonts w:asciiTheme="minorHAnsi" w:hAnsiTheme="minorHAnsi"/>
          <w:i/>
          <w:sz w:val="22"/>
          <w:szCs w:val="22"/>
        </w:rPr>
        <w:t xml:space="preserve"> Memory, 25</w:t>
      </w:r>
      <w:r w:rsidRPr="00875E9F">
        <w:rPr>
          <w:rFonts w:asciiTheme="minorHAnsi" w:hAnsiTheme="minorHAnsi"/>
          <w:sz w:val="22"/>
          <w:szCs w:val="22"/>
        </w:rPr>
        <w:t xml:space="preserve">, 107-121. </w:t>
      </w:r>
    </w:p>
    <w:p w14:paraId="6AB3BC44" w14:textId="77777777" w:rsidR="00FB31EA" w:rsidRPr="00875E9F" w:rsidRDefault="00FB31EA" w:rsidP="00FB31EA">
      <w:pPr>
        <w:pStyle w:val="Title"/>
        <w:ind w:left="431" w:hanging="431"/>
        <w:jc w:val="left"/>
        <w:rPr>
          <w:rFonts w:asciiTheme="minorHAnsi" w:hAnsiTheme="minorHAnsi"/>
          <w:sz w:val="22"/>
          <w:szCs w:val="22"/>
        </w:rPr>
      </w:pPr>
    </w:p>
    <w:p w14:paraId="0C4A77AA" w14:textId="77777777" w:rsidR="00FB31EA" w:rsidRPr="00875E9F" w:rsidRDefault="00FB31EA" w:rsidP="00FB31EA">
      <w:pPr>
        <w:pStyle w:val="Title"/>
        <w:ind w:left="431" w:hanging="431"/>
        <w:jc w:val="left"/>
        <w:rPr>
          <w:rStyle w:val="journal"/>
          <w:rFonts w:asciiTheme="minorHAnsi" w:hAnsiTheme="minorHAnsi"/>
          <w:sz w:val="22"/>
          <w:szCs w:val="22"/>
        </w:rPr>
      </w:pPr>
      <w:r w:rsidRPr="00875E9F">
        <w:rPr>
          <w:rFonts w:asciiTheme="minorHAnsi" w:hAnsiTheme="minorHAnsi"/>
          <w:sz w:val="22"/>
          <w:szCs w:val="22"/>
        </w:rPr>
        <w:t xml:space="preserve">Ktori, M., Tree, J., Mousikou, P., Coltheart, M. &amp; Rastle, K. (2016). Prefixes repel stress in reading aloud: evidence from surface dyslexia.  </w:t>
      </w:r>
      <w:r w:rsidRPr="00875E9F">
        <w:rPr>
          <w:rStyle w:val="journal"/>
          <w:rFonts w:asciiTheme="minorHAnsi" w:hAnsiTheme="minorHAnsi"/>
          <w:sz w:val="22"/>
          <w:szCs w:val="22"/>
        </w:rPr>
        <w:t>Cortex, 74, 191-205.</w:t>
      </w:r>
    </w:p>
    <w:p w14:paraId="1FDD6B02" w14:textId="77777777" w:rsidR="00FB31EA" w:rsidRPr="00875E9F" w:rsidRDefault="00FB31EA" w:rsidP="00FB31EA">
      <w:pPr>
        <w:pStyle w:val="Title"/>
        <w:ind w:left="431" w:hanging="431"/>
        <w:jc w:val="left"/>
        <w:rPr>
          <w:rStyle w:val="journal"/>
          <w:rFonts w:asciiTheme="minorHAnsi" w:hAnsiTheme="minorHAnsi"/>
          <w:sz w:val="22"/>
          <w:szCs w:val="22"/>
        </w:rPr>
      </w:pPr>
    </w:p>
    <w:p w14:paraId="0C5EF2B0" w14:textId="77777777" w:rsidR="00FB31EA" w:rsidRPr="00875E9F" w:rsidRDefault="00FB31EA" w:rsidP="00FB31EA">
      <w:pPr>
        <w:pStyle w:val="Title"/>
        <w:ind w:left="431" w:hanging="431"/>
        <w:jc w:val="left"/>
        <w:rPr>
          <w:rStyle w:val="pages"/>
          <w:rFonts w:asciiTheme="minorHAnsi" w:hAnsiTheme="minorHAnsi"/>
          <w:sz w:val="22"/>
          <w:szCs w:val="22"/>
        </w:rPr>
      </w:pPr>
      <w:r w:rsidRPr="00875E9F">
        <w:rPr>
          <w:rFonts w:asciiTheme="minorHAnsi" w:hAnsiTheme="minorHAnsi"/>
          <w:sz w:val="22"/>
          <w:szCs w:val="22"/>
        </w:rPr>
        <w:t xml:space="preserve">Mousikou, P &amp; Rastle, K (2015). Lexical frequency effects on articulation: A comparison of picture naming and reading aloud. </w:t>
      </w:r>
      <w:r w:rsidRPr="00875E9F">
        <w:rPr>
          <w:rStyle w:val="journal"/>
          <w:rFonts w:asciiTheme="minorHAnsi" w:hAnsiTheme="minorHAnsi"/>
          <w:i/>
          <w:sz w:val="22"/>
          <w:szCs w:val="22"/>
        </w:rPr>
        <w:t>Frontiers in Psychology,</w:t>
      </w:r>
      <w:r w:rsidRPr="00875E9F">
        <w:rPr>
          <w:rFonts w:asciiTheme="minorHAnsi" w:hAnsiTheme="minorHAnsi"/>
          <w:i/>
          <w:sz w:val="22"/>
          <w:szCs w:val="22"/>
        </w:rPr>
        <w:t xml:space="preserve"> </w:t>
      </w:r>
      <w:r w:rsidRPr="00875E9F">
        <w:rPr>
          <w:rStyle w:val="volume"/>
          <w:rFonts w:asciiTheme="minorHAnsi" w:hAnsiTheme="minorHAnsi"/>
          <w:i/>
          <w:sz w:val="22"/>
          <w:szCs w:val="22"/>
        </w:rPr>
        <w:t>6</w:t>
      </w:r>
      <w:r w:rsidRPr="00875E9F">
        <w:rPr>
          <w:rFonts w:asciiTheme="minorHAnsi" w:hAnsiTheme="minorHAnsi"/>
          <w:sz w:val="22"/>
          <w:szCs w:val="22"/>
        </w:rPr>
        <w:t xml:space="preserve">, </w:t>
      </w:r>
      <w:r w:rsidRPr="00875E9F">
        <w:rPr>
          <w:rStyle w:val="journalnumber"/>
          <w:rFonts w:asciiTheme="minorHAnsi" w:hAnsiTheme="minorHAnsi"/>
          <w:sz w:val="22"/>
          <w:szCs w:val="22"/>
        </w:rPr>
        <w:t>1571</w:t>
      </w:r>
      <w:r w:rsidRPr="00875E9F">
        <w:rPr>
          <w:rFonts w:asciiTheme="minorHAnsi" w:hAnsiTheme="minorHAnsi"/>
          <w:sz w:val="22"/>
          <w:szCs w:val="22"/>
        </w:rPr>
        <w:t xml:space="preserve">, </w:t>
      </w:r>
      <w:r w:rsidRPr="00875E9F">
        <w:rPr>
          <w:rStyle w:val="pages"/>
          <w:rFonts w:asciiTheme="minorHAnsi" w:hAnsiTheme="minorHAnsi"/>
          <w:sz w:val="22"/>
          <w:szCs w:val="22"/>
        </w:rPr>
        <w:t>p. 1-9</w:t>
      </w:r>
    </w:p>
    <w:p w14:paraId="3190FDF0" w14:textId="77777777" w:rsidR="00FB31EA" w:rsidRPr="00875E9F" w:rsidRDefault="00FB31EA" w:rsidP="00FB31EA">
      <w:pPr>
        <w:pStyle w:val="Title"/>
        <w:ind w:left="431" w:hanging="431"/>
        <w:jc w:val="left"/>
        <w:rPr>
          <w:rStyle w:val="pages"/>
          <w:rFonts w:asciiTheme="minorHAnsi" w:hAnsiTheme="minorHAnsi"/>
          <w:sz w:val="22"/>
          <w:szCs w:val="22"/>
        </w:rPr>
      </w:pPr>
    </w:p>
    <w:p w14:paraId="226ABC47" w14:textId="77777777" w:rsidR="00FB31EA" w:rsidRPr="00875E9F" w:rsidRDefault="00FB31EA" w:rsidP="00FB31EA">
      <w:pPr>
        <w:pStyle w:val="Title"/>
        <w:ind w:left="431" w:hanging="431"/>
        <w:jc w:val="left"/>
        <w:rPr>
          <w:rFonts w:asciiTheme="minorHAnsi" w:hAnsiTheme="minorHAnsi"/>
          <w:sz w:val="22"/>
          <w:szCs w:val="22"/>
        </w:rPr>
      </w:pPr>
      <w:r w:rsidRPr="00875E9F">
        <w:rPr>
          <w:rFonts w:asciiTheme="minorHAnsi" w:hAnsiTheme="minorHAnsi"/>
          <w:sz w:val="22"/>
          <w:szCs w:val="22"/>
        </w:rPr>
        <w:t xml:space="preserve">Hawkins, E.A. &amp; Rastle, K. (2016).  How does the provision of semantic information influence the lexicalization of new spoken words? </w:t>
      </w:r>
      <w:r w:rsidRPr="00875E9F">
        <w:rPr>
          <w:rFonts w:asciiTheme="minorHAnsi" w:hAnsiTheme="minorHAnsi"/>
          <w:i/>
          <w:sz w:val="22"/>
          <w:szCs w:val="22"/>
        </w:rPr>
        <w:t>Quarterly Journal of Experimental Psychology</w:t>
      </w:r>
      <w:r w:rsidRPr="00875E9F">
        <w:rPr>
          <w:rFonts w:asciiTheme="minorHAnsi" w:hAnsiTheme="minorHAnsi"/>
          <w:sz w:val="22"/>
          <w:szCs w:val="22"/>
        </w:rPr>
        <w:t>, 69, 1322-1339.</w:t>
      </w:r>
    </w:p>
    <w:p w14:paraId="73C5AC55" w14:textId="77777777" w:rsidR="00FB31EA" w:rsidRPr="00875E9F" w:rsidRDefault="00FB31EA" w:rsidP="00FB31EA">
      <w:pPr>
        <w:pStyle w:val="Heading6"/>
        <w:ind w:left="397" w:hanging="431"/>
        <w:rPr>
          <w:rFonts w:asciiTheme="minorHAnsi" w:hAnsiTheme="minorHAnsi"/>
          <w:b w:val="0"/>
          <w:szCs w:val="22"/>
        </w:rPr>
      </w:pPr>
    </w:p>
    <w:p w14:paraId="01713018" w14:textId="77777777" w:rsidR="00FB31EA" w:rsidRPr="00875E9F" w:rsidRDefault="00FB31EA" w:rsidP="00FB31EA">
      <w:pPr>
        <w:pStyle w:val="Heading6"/>
        <w:ind w:left="397" w:hanging="431"/>
        <w:rPr>
          <w:rFonts w:asciiTheme="minorHAnsi" w:hAnsiTheme="minorHAnsi"/>
          <w:b w:val="0"/>
          <w:szCs w:val="22"/>
        </w:rPr>
      </w:pPr>
      <w:r w:rsidRPr="00875E9F">
        <w:rPr>
          <w:rFonts w:asciiTheme="minorHAnsi" w:hAnsiTheme="minorHAnsi"/>
          <w:b w:val="0"/>
          <w:szCs w:val="22"/>
        </w:rPr>
        <w:t xml:space="preserve">Tamminen, J., Davis, M.H., &amp; Rastle, K. (2015).  From specific examples to general knowledge in language learning.  </w:t>
      </w:r>
      <w:r w:rsidRPr="00875E9F">
        <w:rPr>
          <w:rFonts w:asciiTheme="minorHAnsi" w:hAnsiTheme="minorHAnsi"/>
          <w:b w:val="0"/>
          <w:i/>
          <w:szCs w:val="22"/>
        </w:rPr>
        <w:t>Cognitive Psychology, 79</w:t>
      </w:r>
      <w:r w:rsidRPr="00875E9F">
        <w:rPr>
          <w:rFonts w:asciiTheme="minorHAnsi" w:hAnsiTheme="minorHAnsi"/>
          <w:b w:val="0"/>
          <w:szCs w:val="22"/>
        </w:rPr>
        <w:t xml:space="preserve">, 1-39.  </w:t>
      </w:r>
    </w:p>
    <w:p w14:paraId="6E4EBBE4" w14:textId="77777777" w:rsidR="00FB31EA" w:rsidRPr="00875E9F" w:rsidRDefault="00FB31EA" w:rsidP="00FB31EA">
      <w:pPr>
        <w:rPr>
          <w:rFonts w:asciiTheme="minorHAnsi" w:hAnsiTheme="minorHAnsi"/>
          <w:i/>
          <w:sz w:val="22"/>
          <w:szCs w:val="22"/>
        </w:rPr>
      </w:pPr>
    </w:p>
    <w:p w14:paraId="5D8B1C5A" w14:textId="77777777" w:rsidR="00FB31EA" w:rsidRPr="00875E9F" w:rsidRDefault="00FB31EA" w:rsidP="00FB31EA">
      <w:pPr>
        <w:autoSpaceDE w:val="0"/>
        <w:autoSpaceDN w:val="0"/>
        <w:adjustRightInd w:val="0"/>
        <w:ind w:left="431"/>
        <w:rPr>
          <w:rFonts w:asciiTheme="minorHAnsi" w:hAnsiTheme="minorHAnsi"/>
          <w:sz w:val="22"/>
          <w:szCs w:val="22"/>
        </w:rPr>
      </w:pPr>
      <w:r w:rsidRPr="00875E9F">
        <w:rPr>
          <w:rFonts w:asciiTheme="minorHAnsi" w:hAnsiTheme="minorHAnsi"/>
          <w:i/>
          <w:sz w:val="22"/>
          <w:szCs w:val="22"/>
        </w:rPr>
        <w:t>Press coverage on Telegraph</w:t>
      </w:r>
      <w:r w:rsidRPr="00875E9F">
        <w:rPr>
          <w:rFonts w:asciiTheme="minorHAnsi" w:hAnsiTheme="minorHAnsi"/>
          <w:sz w:val="22"/>
          <w:szCs w:val="22"/>
        </w:rPr>
        <w:t xml:space="preserve"> (</w:t>
      </w:r>
      <w:hyperlink r:id="rId51" w:history="1">
        <w:r w:rsidRPr="00875E9F">
          <w:rPr>
            <w:rStyle w:val="Hyperlink"/>
            <w:rFonts w:asciiTheme="minorHAnsi" w:hAnsiTheme="minorHAnsi"/>
            <w:color w:val="auto"/>
            <w:sz w:val="22"/>
            <w:szCs w:val="22"/>
          </w:rPr>
          <w:t>http://www.telegraph.co.uk/education/educationnews/11544701/Getting-enough-sleep-is-key-to-exam-success-research-says.html</w:t>
        </w:r>
      </w:hyperlink>
      <w:r w:rsidRPr="00875E9F">
        <w:rPr>
          <w:rFonts w:asciiTheme="minorHAnsi" w:hAnsiTheme="minorHAnsi"/>
          <w:sz w:val="22"/>
          <w:szCs w:val="22"/>
        </w:rPr>
        <w:t xml:space="preserve">) , </w:t>
      </w:r>
      <w:r w:rsidRPr="00875E9F">
        <w:rPr>
          <w:rFonts w:asciiTheme="minorHAnsi" w:hAnsiTheme="minorHAnsi"/>
          <w:i/>
          <w:sz w:val="22"/>
          <w:szCs w:val="22"/>
        </w:rPr>
        <w:t>The Conversation</w:t>
      </w:r>
      <w:r w:rsidRPr="00875E9F">
        <w:rPr>
          <w:rFonts w:asciiTheme="minorHAnsi" w:hAnsiTheme="minorHAnsi"/>
          <w:sz w:val="22"/>
          <w:szCs w:val="22"/>
        </w:rPr>
        <w:t xml:space="preserve"> </w:t>
      </w:r>
      <w:r w:rsidRPr="00875E9F">
        <w:rPr>
          <w:rFonts w:asciiTheme="minorHAnsi" w:hAnsiTheme="minorHAnsi"/>
          <w:sz w:val="22"/>
          <w:szCs w:val="22"/>
        </w:rPr>
        <w:lastRenderedPageBreak/>
        <w:t>(</w:t>
      </w:r>
      <w:hyperlink r:id="rId52" w:history="1">
        <w:r w:rsidRPr="00875E9F">
          <w:rPr>
            <w:rStyle w:val="Hyperlink"/>
            <w:rFonts w:asciiTheme="minorHAnsi" w:hAnsiTheme="minorHAnsi"/>
            <w:color w:val="auto"/>
            <w:sz w:val="22"/>
            <w:szCs w:val="22"/>
          </w:rPr>
          <w:t>http://theconversation.com/learning-a-language-sleep-on-it-and-youll-get-the-grammar-40605</w:t>
        </w:r>
      </w:hyperlink>
      <w:r w:rsidRPr="00875E9F">
        <w:rPr>
          <w:rFonts w:asciiTheme="minorHAnsi" w:hAnsiTheme="minorHAnsi"/>
          <w:sz w:val="22"/>
          <w:szCs w:val="22"/>
        </w:rPr>
        <w:t xml:space="preserve">) </w:t>
      </w:r>
    </w:p>
    <w:p w14:paraId="3CCB9E1C" w14:textId="77777777" w:rsidR="00FB31EA" w:rsidRPr="00875E9F" w:rsidRDefault="00FB31EA" w:rsidP="00FB31EA">
      <w:pPr>
        <w:ind w:hanging="431"/>
        <w:rPr>
          <w:lang w:val="en-US"/>
        </w:rPr>
      </w:pPr>
    </w:p>
    <w:p w14:paraId="6A7D63D9"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bCs/>
          <w:sz w:val="22"/>
          <w:szCs w:val="22"/>
        </w:rPr>
        <w:t>Rastle, K.</w:t>
      </w:r>
      <w:r w:rsidRPr="00875E9F">
        <w:rPr>
          <w:rFonts w:asciiTheme="minorHAnsi" w:hAnsiTheme="minorHAnsi"/>
          <w:sz w:val="22"/>
          <w:szCs w:val="22"/>
        </w:rPr>
        <w:t xml:space="preserve">, </w:t>
      </w:r>
      <w:proofErr w:type="spellStart"/>
      <w:r w:rsidRPr="00875E9F">
        <w:rPr>
          <w:rFonts w:asciiTheme="minorHAnsi" w:hAnsiTheme="minorHAnsi"/>
          <w:sz w:val="22"/>
          <w:szCs w:val="22"/>
        </w:rPr>
        <w:t>Lavric</w:t>
      </w:r>
      <w:proofErr w:type="spellEnd"/>
      <w:r w:rsidRPr="00875E9F">
        <w:rPr>
          <w:rFonts w:asciiTheme="minorHAnsi" w:hAnsiTheme="minorHAnsi"/>
          <w:sz w:val="22"/>
          <w:szCs w:val="22"/>
        </w:rPr>
        <w:t xml:space="preserve">, A., </w:t>
      </w:r>
      <w:proofErr w:type="spellStart"/>
      <w:r w:rsidRPr="00875E9F">
        <w:rPr>
          <w:rFonts w:asciiTheme="minorHAnsi" w:hAnsiTheme="minorHAnsi"/>
          <w:sz w:val="22"/>
          <w:szCs w:val="22"/>
        </w:rPr>
        <w:t>Elchlepp</w:t>
      </w:r>
      <w:proofErr w:type="spellEnd"/>
      <w:r w:rsidRPr="00875E9F">
        <w:rPr>
          <w:rFonts w:asciiTheme="minorHAnsi" w:hAnsiTheme="minorHAnsi"/>
          <w:sz w:val="22"/>
          <w:szCs w:val="22"/>
        </w:rPr>
        <w:t xml:space="preserve">, H. &amp; </w:t>
      </w:r>
      <w:r w:rsidRPr="00875E9F">
        <w:rPr>
          <w:rFonts w:asciiTheme="minorHAnsi" w:hAnsiTheme="minorHAnsi"/>
          <w:bCs/>
          <w:sz w:val="22"/>
          <w:szCs w:val="22"/>
        </w:rPr>
        <w:t>Crepaldi, D.</w:t>
      </w:r>
      <w:r w:rsidRPr="00875E9F">
        <w:rPr>
          <w:rFonts w:asciiTheme="minorHAnsi" w:hAnsiTheme="minorHAnsi"/>
          <w:sz w:val="22"/>
          <w:szCs w:val="22"/>
        </w:rPr>
        <w:t xml:space="preserve"> (2015).  Processing differences across regular and irregular inflections revealed through ERPs.  </w:t>
      </w:r>
      <w:r w:rsidRPr="00875E9F">
        <w:rPr>
          <w:rFonts w:asciiTheme="minorHAnsi" w:hAnsiTheme="minorHAnsi"/>
          <w:i/>
          <w:sz w:val="22"/>
          <w:szCs w:val="22"/>
        </w:rPr>
        <w:t xml:space="preserve">J. Experimental Psychology: Human Perception and Performance, 41, </w:t>
      </w:r>
      <w:r w:rsidRPr="00875E9F">
        <w:rPr>
          <w:rFonts w:asciiTheme="minorHAnsi" w:hAnsiTheme="minorHAnsi"/>
          <w:sz w:val="22"/>
          <w:szCs w:val="22"/>
        </w:rPr>
        <w:t>747-760.</w:t>
      </w:r>
    </w:p>
    <w:p w14:paraId="676C6734" w14:textId="77777777" w:rsidR="00FB31EA" w:rsidRPr="00875E9F" w:rsidRDefault="00FB31EA" w:rsidP="00FB31EA">
      <w:pPr>
        <w:autoSpaceDE w:val="0"/>
        <w:autoSpaceDN w:val="0"/>
        <w:adjustRightInd w:val="0"/>
        <w:ind w:hanging="431"/>
        <w:rPr>
          <w:rFonts w:asciiTheme="minorHAnsi" w:hAnsiTheme="minorHAnsi"/>
          <w:sz w:val="22"/>
          <w:szCs w:val="22"/>
          <w:lang w:eastAsia="en-GB"/>
        </w:rPr>
      </w:pPr>
    </w:p>
    <w:p w14:paraId="44C01AE5"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Lee, C.H., Kwon, Y., Kim, K., &amp; Rastle, K. (2015).  Syllable transposition effects in Korean word recognition. </w:t>
      </w:r>
      <w:r w:rsidRPr="00875E9F">
        <w:rPr>
          <w:rFonts w:asciiTheme="minorHAnsi" w:hAnsiTheme="minorHAnsi"/>
          <w:i/>
          <w:sz w:val="22"/>
          <w:szCs w:val="22"/>
          <w:lang w:eastAsia="en-GB"/>
        </w:rPr>
        <w:t>Journal of Psycholinguistic Research, 44</w:t>
      </w:r>
      <w:r w:rsidRPr="00875E9F">
        <w:rPr>
          <w:rFonts w:asciiTheme="minorHAnsi" w:hAnsiTheme="minorHAnsi"/>
          <w:sz w:val="22"/>
          <w:szCs w:val="22"/>
          <w:lang w:eastAsia="en-GB"/>
        </w:rPr>
        <w:t>, 309-315.</w:t>
      </w:r>
    </w:p>
    <w:p w14:paraId="18D49757"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2EBE9769"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Mousikou, B., Rastle, K., </w:t>
      </w:r>
      <w:proofErr w:type="spellStart"/>
      <w:r w:rsidRPr="00875E9F">
        <w:rPr>
          <w:rFonts w:asciiTheme="minorHAnsi" w:hAnsiTheme="minorHAnsi"/>
          <w:sz w:val="22"/>
          <w:szCs w:val="22"/>
          <w:lang w:eastAsia="en-GB"/>
        </w:rPr>
        <w:t>Besner</w:t>
      </w:r>
      <w:proofErr w:type="spellEnd"/>
      <w:r w:rsidRPr="00875E9F">
        <w:rPr>
          <w:rFonts w:asciiTheme="minorHAnsi" w:hAnsiTheme="minorHAnsi"/>
          <w:sz w:val="22"/>
          <w:szCs w:val="22"/>
          <w:lang w:eastAsia="en-GB"/>
        </w:rPr>
        <w:t xml:space="preserve">, D., &amp; Coltheart, M. (2015).  The locus of serial processing in reading aloud: Orthography-to-phonology computation or speech planning? </w:t>
      </w:r>
      <w:r w:rsidRPr="00875E9F">
        <w:rPr>
          <w:rFonts w:asciiTheme="minorHAnsi" w:hAnsiTheme="minorHAnsi"/>
          <w:i/>
          <w:sz w:val="22"/>
          <w:szCs w:val="22"/>
          <w:lang w:eastAsia="en-GB"/>
        </w:rPr>
        <w:t>Journal of Experimental Psychology: Learning, Memory, &amp; Cognition</w:t>
      </w:r>
      <w:r w:rsidRPr="00875E9F">
        <w:rPr>
          <w:rFonts w:asciiTheme="minorHAnsi" w:hAnsiTheme="minorHAnsi"/>
          <w:sz w:val="22"/>
          <w:szCs w:val="22"/>
          <w:lang w:eastAsia="en-GB"/>
        </w:rPr>
        <w:t xml:space="preserve">, 41, 1076-1099.  </w:t>
      </w:r>
    </w:p>
    <w:p w14:paraId="60C35077"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3FF2BD59"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Hawkins, E., Astle, D., &amp; Rastle, K. (2015).  Semantic advantage for learning new phonological form representations.  </w:t>
      </w:r>
      <w:r w:rsidRPr="00875E9F">
        <w:rPr>
          <w:rFonts w:asciiTheme="minorHAnsi" w:hAnsiTheme="minorHAnsi"/>
          <w:i/>
          <w:sz w:val="22"/>
          <w:szCs w:val="22"/>
          <w:lang w:eastAsia="en-GB"/>
        </w:rPr>
        <w:t xml:space="preserve">Journal of Cognitive Neuroscience, 27, </w:t>
      </w:r>
      <w:r w:rsidRPr="00875E9F">
        <w:rPr>
          <w:rFonts w:asciiTheme="minorHAnsi" w:hAnsiTheme="minorHAnsi"/>
          <w:sz w:val="22"/>
          <w:szCs w:val="22"/>
          <w:lang w:eastAsia="en-GB"/>
        </w:rPr>
        <w:t xml:space="preserve">775-786.  </w:t>
      </w:r>
    </w:p>
    <w:p w14:paraId="5E56CA2F"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42975886"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Mousikou, B., </w:t>
      </w:r>
      <w:proofErr w:type="spellStart"/>
      <w:r w:rsidRPr="00875E9F">
        <w:rPr>
          <w:rFonts w:asciiTheme="minorHAnsi" w:hAnsiTheme="minorHAnsi"/>
          <w:sz w:val="22"/>
          <w:szCs w:val="22"/>
          <w:lang w:eastAsia="en-GB"/>
        </w:rPr>
        <w:t>Roon</w:t>
      </w:r>
      <w:proofErr w:type="spellEnd"/>
      <w:r w:rsidRPr="00875E9F">
        <w:rPr>
          <w:rFonts w:asciiTheme="minorHAnsi" w:hAnsiTheme="minorHAnsi"/>
          <w:sz w:val="22"/>
          <w:szCs w:val="22"/>
          <w:lang w:eastAsia="en-GB"/>
        </w:rPr>
        <w:t xml:space="preserve">, K., &amp; Rastle, K. (2015).   Masked primes activate feature representations in reading aloud.  </w:t>
      </w:r>
      <w:r w:rsidRPr="00875E9F">
        <w:rPr>
          <w:rFonts w:asciiTheme="minorHAnsi" w:hAnsiTheme="minorHAnsi"/>
          <w:i/>
          <w:sz w:val="22"/>
          <w:szCs w:val="22"/>
          <w:lang w:eastAsia="en-GB"/>
        </w:rPr>
        <w:t xml:space="preserve">Journal of Experimental Psychology: Learning, Memory &amp; Cognition, 41, </w:t>
      </w:r>
      <w:r w:rsidRPr="00875E9F">
        <w:rPr>
          <w:rFonts w:asciiTheme="minorHAnsi" w:hAnsiTheme="minorHAnsi"/>
          <w:sz w:val="22"/>
          <w:szCs w:val="22"/>
          <w:lang w:eastAsia="en-GB"/>
        </w:rPr>
        <w:t xml:space="preserve">636-649. </w:t>
      </w:r>
    </w:p>
    <w:p w14:paraId="432BD24A"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032F30E9"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Taylor, J., Rastle, K. &amp; Davis, M.H. (2014).  Interpreting response time effects in functional imaging studies.  </w:t>
      </w:r>
      <w:r w:rsidRPr="00875E9F">
        <w:rPr>
          <w:rFonts w:asciiTheme="minorHAnsi" w:hAnsiTheme="minorHAnsi"/>
          <w:i/>
          <w:sz w:val="22"/>
          <w:szCs w:val="22"/>
          <w:lang w:eastAsia="en-GB"/>
        </w:rPr>
        <w:t>Neuroimage</w:t>
      </w:r>
      <w:r w:rsidRPr="00875E9F">
        <w:rPr>
          <w:rFonts w:asciiTheme="minorHAnsi" w:hAnsiTheme="minorHAnsi"/>
          <w:sz w:val="22"/>
          <w:szCs w:val="22"/>
          <w:lang w:eastAsia="en-GB"/>
        </w:rPr>
        <w:t xml:space="preserve">, </w:t>
      </w:r>
      <w:r w:rsidRPr="00875E9F">
        <w:rPr>
          <w:rFonts w:asciiTheme="minorHAnsi" w:hAnsiTheme="minorHAnsi"/>
          <w:i/>
          <w:sz w:val="22"/>
          <w:szCs w:val="22"/>
          <w:lang w:eastAsia="en-GB"/>
        </w:rPr>
        <w:t>99</w:t>
      </w:r>
      <w:r w:rsidRPr="00875E9F">
        <w:rPr>
          <w:rFonts w:asciiTheme="minorHAnsi" w:hAnsiTheme="minorHAnsi"/>
          <w:sz w:val="22"/>
          <w:szCs w:val="22"/>
          <w:lang w:eastAsia="en-GB"/>
        </w:rPr>
        <w:t xml:space="preserve">, 419-433. </w:t>
      </w:r>
    </w:p>
    <w:p w14:paraId="44740DD2"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33430D74"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Taylor, J., Rastle, K., &amp; Davis, M.H. (2014).  Distinct neural specialisations for learning to read words and name objects.  </w:t>
      </w:r>
      <w:r w:rsidRPr="00875E9F">
        <w:rPr>
          <w:rFonts w:asciiTheme="minorHAnsi" w:hAnsiTheme="minorHAnsi"/>
          <w:i/>
          <w:sz w:val="22"/>
          <w:szCs w:val="22"/>
          <w:lang w:eastAsia="en-GB"/>
        </w:rPr>
        <w:t xml:space="preserve">Journal of Cognitive Neurosciences, 26, </w:t>
      </w:r>
      <w:r w:rsidRPr="00875E9F">
        <w:rPr>
          <w:rFonts w:asciiTheme="minorHAnsi" w:hAnsiTheme="minorHAnsi"/>
          <w:sz w:val="22"/>
          <w:szCs w:val="22"/>
          <w:lang w:eastAsia="en-GB"/>
        </w:rPr>
        <w:t xml:space="preserve">2128-2154. </w:t>
      </w:r>
    </w:p>
    <w:p w14:paraId="2E67F5A8"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6547F1B1"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Sanchez Gutierrez, C. &amp; Rastle, K. (2013).  Letter transpositions within and across morpheme boundaries: Is there a cross-language difference?  </w:t>
      </w:r>
      <w:r w:rsidRPr="00875E9F">
        <w:rPr>
          <w:rFonts w:asciiTheme="minorHAnsi" w:hAnsiTheme="minorHAnsi"/>
          <w:i/>
          <w:sz w:val="22"/>
          <w:szCs w:val="22"/>
          <w:lang w:eastAsia="en-GB"/>
        </w:rPr>
        <w:t>Psychonomic Bulletin &amp; Review</w:t>
      </w:r>
      <w:r w:rsidRPr="00875E9F">
        <w:rPr>
          <w:rFonts w:asciiTheme="minorHAnsi" w:hAnsiTheme="minorHAnsi"/>
          <w:sz w:val="22"/>
          <w:szCs w:val="22"/>
          <w:lang w:eastAsia="en-GB"/>
        </w:rPr>
        <w:t>, 5, 988-96.</w:t>
      </w:r>
    </w:p>
    <w:p w14:paraId="140FEDF8"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4228EE54"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Beyersmann, L., McCormick, S.F. &amp; Rastle, K. (2013).  Letter transpositions within morphemes and across morpheme boundaries.  </w:t>
      </w:r>
      <w:r w:rsidRPr="00875E9F">
        <w:rPr>
          <w:rFonts w:asciiTheme="minorHAnsi" w:hAnsiTheme="minorHAnsi"/>
          <w:i/>
          <w:sz w:val="22"/>
          <w:szCs w:val="22"/>
          <w:lang w:eastAsia="en-GB"/>
        </w:rPr>
        <w:t>Quarterly Journal of Experimental Psychology</w:t>
      </w:r>
      <w:r w:rsidRPr="00875E9F">
        <w:rPr>
          <w:rFonts w:asciiTheme="minorHAnsi" w:hAnsiTheme="minorHAnsi"/>
          <w:sz w:val="22"/>
          <w:szCs w:val="22"/>
          <w:lang w:eastAsia="en-GB"/>
        </w:rPr>
        <w:t>, 66, 2389-2410.</w:t>
      </w:r>
    </w:p>
    <w:p w14:paraId="374BDEF0"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74B46F88"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Taylor, J., Rastle, K., &amp; Davis, M.H. (2013).  Can cognitive models explain brain activation during word and pseudoword reading? A meta-analysis of 36 neuroimaging studies.  </w:t>
      </w:r>
      <w:r w:rsidRPr="00875E9F">
        <w:rPr>
          <w:rFonts w:asciiTheme="minorHAnsi" w:hAnsiTheme="minorHAnsi"/>
          <w:i/>
          <w:sz w:val="22"/>
          <w:szCs w:val="22"/>
          <w:lang w:eastAsia="en-GB"/>
        </w:rPr>
        <w:t xml:space="preserve">Psychological Bulletin, 139, </w:t>
      </w:r>
      <w:r w:rsidRPr="00875E9F">
        <w:rPr>
          <w:rFonts w:asciiTheme="minorHAnsi" w:hAnsiTheme="minorHAnsi"/>
          <w:sz w:val="22"/>
          <w:szCs w:val="22"/>
          <w:lang w:eastAsia="en-GB"/>
        </w:rPr>
        <w:t>766-791</w:t>
      </w:r>
      <w:r w:rsidRPr="00875E9F">
        <w:rPr>
          <w:rFonts w:asciiTheme="minorHAnsi" w:hAnsiTheme="minorHAnsi"/>
          <w:i/>
          <w:sz w:val="22"/>
          <w:szCs w:val="22"/>
          <w:lang w:eastAsia="en-GB"/>
        </w:rPr>
        <w:t xml:space="preserve">. </w:t>
      </w:r>
    </w:p>
    <w:p w14:paraId="4927A626"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111DCF75" w14:textId="77777777" w:rsidR="00FB31EA" w:rsidRPr="00875E9F" w:rsidRDefault="00FB31EA" w:rsidP="00FB31EA">
      <w:pPr>
        <w:autoSpaceDE w:val="0"/>
        <w:autoSpaceDN w:val="0"/>
        <w:adjustRightInd w:val="0"/>
        <w:ind w:left="397" w:hanging="431"/>
        <w:rPr>
          <w:rFonts w:asciiTheme="minorHAnsi" w:hAnsiTheme="minorHAnsi"/>
          <w:sz w:val="22"/>
          <w:szCs w:val="22"/>
        </w:rPr>
      </w:pPr>
      <w:r w:rsidRPr="00875E9F">
        <w:rPr>
          <w:rFonts w:asciiTheme="minorHAnsi" w:hAnsiTheme="minorHAnsi"/>
          <w:sz w:val="22"/>
          <w:szCs w:val="22"/>
          <w:lang w:eastAsia="en-GB"/>
        </w:rPr>
        <w:t xml:space="preserve">Crepaldi, D., Rastle, K., Davis, C., &amp; Lupker, S. (2013).  Seeing stems everywhere: Position independent identification of stem morphemes.  </w:t>
      </w:r>
      <w:r w:rsidRPr="00875E9F">
        <w:rPr>
          <w:rFonts w:asciiTheme="minorHAnsi" w:hAnsiTheme="minorHAnsi"/>
          <w:i/>
          <w:sz w:val="22"/>
          <w:szCs w:val="22"/>
        </w:rPr>
        <w:t>Journal of Experimental Psychology: Human Perception &amp; Performance, 39</w:t>
      </w:r>
      <w:r w:rsidRPr="00875E9F">
        <w:rPr>
          <w:rFonts w:asciiTheme="minorHAnsi" w:hAnsiTheme="minorHAnsi"/>
          <w:sz w:val="22"/>
          <w:szCs w:val="22"/>
        </w:rPr>
        <w:t xml:space="preserve">, 510-525. </w:t>
      </w:r>
    </w:p>
    <w:p w14:paraId="3FAC7234" w14:textId="77777777" w:rsidR="00FB31EA" w:rsidRPr="00875E9F" w:rsidRDefault="00FB31EA" w:rsidP="00FB31EA">
      <w:pPr>
        <w:autoSpaceDE w:val="0"/>
        <w:autoSpaceDN w:val="0"/>
        <w:adjustRightInd w:val="0"/>
        <w:ind w:left="397" w:hanging="431"/>
        <w:rPr>
          <w:rFonts w:asciiTheme="minorHAnsi" w:hAnsiTheme="minorHAnsi"/>
          <w:sz w:val="22"/>
          <w:szCs w:val="22"/>
        </w:rPr>
      </w:pPr>
    </w:p>
    <w:p w14:paraId="55A5FF4B"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Tamminen, J., Davis, MH, </w:t>
      </w:r>
      <w:proofErr w:type="spellStart"/>
      <w:r w:rsidRPr="00875E9F">
        <w:rPr>
          <w:rFonts w:asciiTheme="minorHAnsi" w:hAnsiTheme="minorHAnsi"/>
          <w:sz w:val="22"/>
          <w:szCs w:val="22"/>
          <w:lang w:eastAsia="en-GB"/>
        </w:rPr>
        <w:t>Merkx</w:t>
      </w:r>
      <w:proofErr w:type="spellEnd"/>
      <w:r w:rsidRPr="00875E9F">
        <w:rPr>
          <w:rFonts w:asciiTheme="minorHAnsi" w:hAnsiTheme="minorHAnsi"/>
          <w:sz w:val="22"/>
          <w:szCs w:val="22"/>
          <w:lang w:eastAsia="en-GB"/>
        </w:rPr>
        <w:t xml:space="preserve">, M., &amp; Rastle, K. (2012).  The role of memory consolidation in the generalisation of new linguistic information.  </w:t>
      </w:r>
      <w:r w:rsidRPr="00875E9F">
        <w:rPr>
          <w:rFonts w:asciiTheme="minorHAnsi" w:hAnsiTheme="minorHAnsi"/>
          <w:i/>
          <w:sz w:val="22"/>
          <w:szCs w:val="22"/>
          <w:lang w:eastAsia="en-GB"/>
        </w:rPr>
        <w:t>Cognition</w:t>
      </w:r>
      <w:r w:rsidRPr="00875E9F">
        <w:rPr>
          <w:rFonts w:asciiTheme="minorHAnsi" w:hAnsiTheme="minorHAnsi"/>
          <w:sz w:val="22"/>
          <w:szCs w:val="22"/>
          <w:lang w:eastAsia="en-GB"/>
        </w:rPr>
        <w:t>, 125, 107-112.</w:t>
      </w:r>
    </w:p>
    <w:p w14:paraId="5C3FC83F"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15F1F739"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roofErr w:type="spellStart"/>
      <w:r w:rsidRPr="00875E9F">
        <w:rPr>
          <w:rFonts w:asciiTheme="minorHAnsi" w:hAnsiTheme="minorHAnsi"/>
          <w:sz w:val="22"/>
          <w:szCs w:val="22"/>
          <w:lang w:eastAsia="en-GB"/>
        </w:rPr>
        <w:t>Lavric</w:t>
      </w:r>
      <w:proofErr w:type="spellEnd"/>
      <w:r w:rsidRPr="00875E9F">
        <w:rPr>
          <w:rFonts w:asciiTheme="minorHAnsi" w:hAnsiTheme="minorHAnsi"/>
          <w:sz w:val="22"/>
          <w:szCs w:val="22"/>
          <w:lang w:eastAsia="en-GB"/>
        </w:rPr>
        <w:t xml:space="preserve">, A., </w:t>
      </w:r>
      <w:proofErr w:type="spellStart"/>
      <w:r w:rsidRPr="00875E9F">
        <w:rPr>
          <w:rFonts w:asciiTheme="minorHAnsi" w:hAnsiTheme="minorHAnsi"/>
          <w:sz w:val="22"/>
          <w:szCs w:val="22"/>
          <w:lang w:eastAsia="en-GB"/>
        </w:rPr>
        <w:t>Elchlepp</w:t>
      </w:r>
      <w:proofErr w:type="spellEnd"/>
      <w:r w:rsidRPr="00875E9F">
        <w:rPr>
          <w:rFonts w:asciiTheme="minorHAnsi" w:hAnsiTheme="minorHAnsi"/>
          <w:sz w:val="22"/>
          <w:szCs w:val="22"/>
          <w:lang w:eastAsia="en-GB"/>
        </w:rPr>
        <w:t xml:space="preserve">, H., &amp; Rastle, K. (2012).  Tracking morphological decomposition using brain potentials.  </w:t>
      </w:r>
      <w:r w:rsidRPr="00875E9F">
        <w:rPr>
          <w:rFonts w:asciiTheme="minorHAnsi" w:hAnsiTheme="minorHAnsi"/>
          <w:i/>
          <w:sz w:val="22"/>
          <w:szCs w:val="22"/>
        </w:rPr>
        <w:t xml:space="preserve">Journal of Experimental Psychology: Human Perception &amp; Performance, 38, </w:t>
      </w:r>
      <w:r w:rsidRPr="00875E9F">
        <w:rPr>
          <w:rFonts w:asciiTheme="minorHAnsi" w:hAnsiTheme="minorHAnsi"/>
          <w:sz w:val="22"/>
          <w:szCs w:val="22"/>
        </w:rPr>
        <w:t>811-816</w:t>
      </w:r>
      <w:r w:rsidRPr="00875E9F">
        <w:rPr>
          <w:rFonts w:asciiTheme="minorHAnsi" w:hAnsiTheme="minorHAnsi"/>
          <w:i/>
          <w:sz w:val="22"/>
          <w:szCs w:val="22"/>
        </w:rPr>
        <w:t>.</w:t>
      </w:r>
      <w:r w:rsidRPr="00875E9F">
        <w:rPr>
          <w:rFonts w:asciiTheme="minorHAnsi" w:hAnsiTheme="minorHAnsi"/>
          <w:sz w:val="22"/>
          <w:szCs w:val="22"/>
        </w:rPr>
        <w:t xml:space="preserve"> </w:t>
      </w:r>
    </w:p>
    <w:p w14:paraId="7EA6137B"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4446445A"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Rastle, K. (2012).  Rethinking phonological theories of reading. </w:t>
      </w:r>
      <w:r w:rsidRPr="00875E9F">
        <w:rPr>
          <w:rFonts w:asciiTheme="minorHAnsi" w:hAnsiTheme="minorHAnsi"/>
          <w:i/>
          <w:sz w:val="22"/>
          <w:szCs w:val="22"/>
          <w:lang w:eastAsia="en-GB"/>
        </w:rPr>
        <w:t xml:space="preserve"> </w:t>
      </w:r>
      <w:proofErr w:type="spellStart"/>
      <w:r w:rsidRPr="00875E9F">
        <w:rPr>
          <w:rFonts w:asciiTheme="minorHAnsi" w:hAnsiTheme="minorHAnsi"/>
          <w:i/>
          <w:sz w:val="22"/>
          <w:szCs w:val="22"/>
          <w:lang w:eastAsia="en-GB"/>
        </w:rPr>
        <w:t>Behavioral</w:t>
      </w:r>
      <w:proofErr w:type="spellEnd"/>
      <w:r w:rsidRPr="00875E9F">
        <w:rPr>
          <w:rFonts w:asciiTheme="minorHAnsi" w:hAnsiTheme="minorHAnsi"/>
          <w:i/>
          <w:sz w:val="22"/>
          <w:szCs w:val="22"/>
          <w:lang w:eastAsia="en-GB"/>
        </w:rPr>
        <w:t xml:space="preserve"> and Brain Sciences, 5, </w:t>
      </w:r>
      <w:r w:rsidRPr="00875E9F">
        <w:rPr>
          <w:rFonts w:asciiTheme="minorHAnsi" w:hAnsiTheme="minorHAnsi"/>
          <w:sz w:val="22"/>
          <w:szCs w:val="22"/>
          <w:lang w:eastAsia="en-GB"/>
        </w:rPr>
        <w:t xml:space="preserve">303-304. </w:t>
      </w:r>
    </w:p>
    <w:p w14:paraId="56B91579"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p>
    <w:p w14:paraId="1579A890" w14:textId="77777777" w:rsidR="00FB31EA" w:rsidRPr="00875E9F" w:rsidRDefault="00FB31EA" w:rsidP="00FB31EA">
      <w:pPr>
        <w:autoSpaceDE w:val="0"/>
        <w:autoSpaceDN w:val="0"/>
        <w:adjustRightInd w:val="0"/>
        <w:ind w:left="397" w:hanging="431"/>
        <w:rPr>
          <w:rFonts w:asciiTheme="minorHAnsi" w:hAnsiTheme="minorHAnsi"/>
          <w:sz w:val="22"/>
          <w:szCs w:val="22"/>
          <w:lang w:eastAsia="en-GB"/>
        </w:rPr>
      </w:pPr>
      <w:r w:rsidRPr="00875E9F">
        <w:rPr>
          <w:rFonts w:asciiTheme="minorHAnsi" w:hAnsiTheme="minorHAnsi"/>
          <w:sz w:val="22"/>
          <w:szCs w:val="22"/>
          <w:lang w:eastAsia="en-GB"/>
        </w:rPr>
        <w:t xml:space="preserve"> </w:t>
      </w:r>
      <w:proofErr w:type="spellStart"/>
      <w:r w:rsidRPr="00875E9F">
        <w:rPr>
          <w:rFonts w:asciiTheme="minorHAnsi" w:hAnsiTheme="minorHAnsi"/>
          <w:sz w:val="22"/>
          <w:szCs w:val="22"/>
          <w:lang w:eastAsia="en-GB"/>
        </w:rPr>
        <w:t>Dufau</w:t>
      </w:r>
      <w:proofErr w:type="spellEnd"/>
      <w:r w:rsidRPr="00875E9F">
        <w:rPr>
          <w:rFonts w:asciiTheme="minorHAnsi" w:hAnsiTheme="minorHAnsi"/>
          <w:sz w:val="22"/>
          <w:szCs w:val="22"/>
          <w:lang w:eastAsia="en-GB"/>
        </w:rPr>
        <w:t xml:space="preserve">, S., </w:t>
      </w:r>
      <w:proofErr w:type="spellStart"/>
      <w:r w:rsidRPr="00875E9F">
        <w:rPr>
          <w:rFonts w:asciiTheme="minorHAnsi" w:hAnsiTheme="minorHAnsi"/>
          <w:sz w:val="22"/>
          <w:szCs w:val="22"/>
          <w:lang w:eastAsia="en-GB"/>
        </w:rPr>
        <w:t>Duñabeitia</w:t>
      </w:r>
      <w:proofErr w:type="spellEnd"/>
      <w:r w:rsidRPr="00875E9F">
        <w:rPr>
          <w:rFonts w:asciiTheme="minorHAnsi" w:hAnsiTheme="minorHAnsi"/>
          <w:sz w:val="22"/>
          <w:szCs w:val="22"/>
          <w:lang w:eastAsia="en-GB"/>
        </w:rPr>
        <w:t xml:space="preserve">, JA, </w:t>
      </w:r>
      <w:proofErr w:type="spellStart"/>
      <w:r w:rsidRPr="00875E9F">
        <w:rPr>
          <w:rFonts w:asciiTheme="minorHAnsi" w:hAnsiTheme="minorHAnsi"/>
          <w:sz w:val="22"/>
          <w:szCs w:val="22"/>
          <w:lang w:eastAsia="en-GB"/>
        </w:rPr>
        <w:t>Moret-Tatay</w:t>
      </w:r>
      <w:proofErr w:type="spellEnd"/>
      <w:r w:rsidRPr="00875E9F">
        <w:rPr>
          <w:rFonts w:asciiTheme="minorHAnsi" w:hAnsiTheme="minorHAnsi"/>
          <w:sz w:val="22"/>
          <w:szCs w:val="22"/>
          <w:lang w:eastAsia="en-GB"/>
        </w:rPr>
        <w:t xml:space="preserve">, C., McGonigal, A., </w:t>
      </w:r>
      <w:proofErr w:type="spellStart"/>
      <w:r w:rsidRPr="00875E9F">
        <w:rPr>
          <w:rFonts w:asciiTheme="minorHAnsi" w:hAnsiTheme="minorHAnsi"/>
          <w:sz w:val="22"/>
          <w:szCs w:val="22"/>
          <w:lang w:eastAsia="en-GB"/>
        </w:rPr>
        <w:t>Peeters</w:t>
      </w:r>
      <w:proofErr w:type="spellEnd"/>
      <w:r w:rsidRPr="00875E9F">
        <w:rPr>
          <w:rFonts w:asciiTheme="minorHAnsi" w:hAnsiTheme="minorHAnsi"/>
          <w:sz w:val="22"/>
          <w:szCs w:val="22"/>
          <w:lang w:eastAsia="en-GB"/>
        </w:rPr>
        <w:t xml:space="preserve">, D., </w:t>
      </w:r>
      <w:proofErr w:type="spellStart"/>
      <w:r w:rsidRPr="00875E9F">
        <w:rPr>
          <w:rFonts w:asciiTheme="minorHAnsi" w:hAnsiTheme="minorHAnsi"/>
          <w:sz w:val="22"/>
          <w:szCs w:val="22"/>
          <w:lang w:eastAsia="en-GB"/>
        </w:rPr>
        <w:t>Alario</w:t>
      </w:r>
      <w:proofErr w:type="spellEnd"/>
      <w:r w:rsidRPr="00875E9F">
        <w:rPr>
          <w:rFonts w:asciiTheme="minorHAnsi" w:hAnsiTheme="minorHAnsi"/>
          <w:sz w:val="22"/>
          <w:szCs w:val="22"/>
          <w:lang w:eastAsia="en-GB"/>
        </w:rPr>
        <w:t xml:space="preserve">, FX, </w:t>
      </w:r>
      <w:proofErr w:type="spellStart"/>
      <w:r w:rsidRPr="00875E9F">
        <w:rPr>
          <w:rFonts w:asciiTheme="minorHAnsi" w:hAnsiTheme="minorHAnsi"/>
          <w:sz w:val="22"/>
          <w:szCs w:val="22"/>
          <w:lang w:eastAsia="en-GB"/>
        </w:rPr>
        <w:t>Balota</w:t>
      </w:r>
      <w:proofErr w:type="spellEnd"/>
      <w:r w:rsidRPr="00875E9F">
        <w:rPr>
          <w:rFonts w:asciiTheme="minorHAnsi" w:hAnsiTheme="minorHAnsi"/>
          <w:sz w:val="22"/>
          <w:szCs w:val="22"/>
          <w:lang w:eastAsia="en-GB"/>
        </w:rPr>
        <w:t xml:space="preserve">, DA, </w:t>
      </w:r>
      <w:proofErr w:type="spellStart"/>
      <w:r w:rsidRPr="00875E9F">
        <w:rPr>
          <w:rFonts w:asciiTheme="minorHAnsi" w:hAnsiTheme="minorHAnsi"/>
          <w:sz w:val="22"/>
          <w:szCs w:val="22"/>
          <w:lang w:eastAsia="en-GB"/>
        </w:rPr>
        <w:t>Brysbaert</w:t>
      </w:r>
      <w:proofErr w:type="spellEnd"/>
      <w:r w:rsidRPr="00875E9F">
        <w:rPr>
          <w:rFonts w:asciiTheme="minorHAnsi" w:hAnsiTheme="minorHAnsi"/>
          <w:sz w:val="22"/>
          <w:szCs w:val="22"/>
          <w:lang w:eastAsia="en-GB"/>
        </w:rPr>
        <w:t xml:space="preserve">, M., </w:t>
      </w:r>
      <w:proofErr w:type="spellStart"/>
      <w:r w:rsidRPr="00875E9F">
        <w:rPr>
          <w:rFonts w:asciiTheme="minorHAnsi" w:hAnsiTheme="minorHAnsi"/>
          <w:sz w:val="22"/>
          <w:szCs w:val="22"/>
          <w:lang w:eastAsia="en-GB"/>
        </w:rPr>
        <w:t>Carreiras</w:t>
      </w:r>
      <w:proofErr w:type="spellEnd"/>
      <w:r w:rsidRPr="00875E9F">
        <w:rPr>
          <w:rFonts w:asciiTheme="minorHAnsi" w:hAnsiTheme="minorHAnsi"/>
          <w:sz w:val="22"/>
          <w:szCs w:val="22"/>
          <w:lang w:eastAsia="en-GB"/>
        </w:rPr>
        <w:t xml:space="preserve">, M., Ferrand, L., Ktori, M., Perea, M., Rastle, K., </w:t>
      </w:r>
      <w:proofErr w:type="spellStart"/>
      <w:r w:rsidRPr="00875E9F">
        <w:rPr>
          <w:rFonts w:asciiTheme="minorHAnsi" w:hAnsiTheme="minorHAnsi"/>
          <w:sz w:val="22"/>
          <w:szCs w:val="22"/>
          <w:lang w:eastAsia="en-GB"/>
        </w:rPr>
        <w:t>Sasburg</w:t>
      </w:r>
      <w:proofErr w:type="spellEnd"/>
      <w:r w:rsidRPr="00875E9F">
        <w:rPr>
          <w:rFonts w:asciiTheme="minorHAnsi" w:hAnsiTheme="minorHAnsi"/>
          <w:sz w:val="22"/>
          <w:szCs w:val="22"/>
          <w:lang w:eastAsia="en-GB"/>
        </w:rPr>
        <w:t xml:space="preserve">, O., Yap, MJ., </w:t>
      </w:r>
      <w:r w:rsidRPr="00875E9F">
        <w:rPr>
          <w:rFonts w:asciiTheme="minorHAnsi" w:hAnsiTheme="minorHAnsi"/>
          <w:sz w:val="22"/>
          <w:szCs w:val="22"/>
          <w:lang w:eastAsia="en-GB"/>
        </w:rPr>
        <w:lastRenderedPageBreak/>
        <w:t xml:space="preserve">Ziegler, JC., Grainger, J. (2011).  Smart phone, smart science: How the use of smartphones can revolutionize research in cognitive science.  </w:t>
      </w:r>
      <w:proofErr w:type="spellStart"/>
      <w:r w:rsidRPr="00875E9F">
        <w:rPr>
          <w:rFonts w:asciiTheme="minorHAnsi" w:hAnsiTheme="minorHAnsi"/>
          <w:i/>
          <w:sz w:val="22"/>
          <w:szCs w:val="22"/>
          <w:lang w:eastAsia="en-GB"/>
        </w:rPr>
        <w:t>PlosOne</w:t>
      </w:r>
      <w:proofErr w:type="spellEnd"/>
      <w:r w:rsidRPr="00875E9F">
        <w:rPr>
          <w:rFonts w:asciiTheme="minorHAnsi" w:hAnsiTheme="minorHAnsi"/>
          <w:sz w:val="22"/>
          <w:szCs w:val="22"/>
          <w:lang w:eastAsia="en-GB"/>
        </w:rPr>
        <w:t>, 9.</w:t>
      </w:r>
    </w:p>
    <w:p w14:paraId="77445B79" w14:textId="77777777" w:rsidR="00FB31EA" w:rsidRPr="00875E9F" w:rsidRDefault="00FB31EA" w:rsidP="00FB31EA">
      <w:pPr>
        <w:pStyle w:val="PlainText"/>
        <w:ind w:left="397" w:hanging="431"/>
        <w:rPr>
          <w:rFonts w:asciiTheme="minorHAnsi" w:hAnsiTheme="minorHAnsi" w:cs="Times New Roman"/>
          <w:sz w:val="22"/>
          <w:szCs w:val="22"/>
        </w:rPr>
      </w:pPr>
    </w:p>
    <w:p w14:paraId="147635E2" w14:textId="77777777" w:rsidR="00FB31EA" w:rsidRPr="00875E9F" w:rsidRDefault="00FB31EA" w:rsidP="00FB31EA">
      <w:pPr>
        <w:pStyle w:val="PlainText"/>
        <w:ind w:left="397" w:hanging="431"/>
        <w:rPr>
          <w:rFonts w:asciiTheme="minorHAnsi" w:hAnsiTheme="minorHAnsi" w:cs="Times New Roman"/>
          <w:sz w:val="22"/>
          <w:szCs w:val="22"/>
        </w:rPr>
      </w:pPr>
      <w:proofErr w:type="spellStart"/>
      <w:r w:rsidRPr="00875E9F">
        <w:rPr>
          <w:rFonts w:asciiTheme="minorHAnsi" w:hAnsiTheme="minorHAnsi" w:cs="Times New Roman"/>
          <w:sz w:val="22"/>
          <w:szCs w:val="22"/>
        </w:rPr>
        <w:t>Keuleers</w:t>
      </w:r>
      <w:proofErr w:type="spellEnd"/>
      <w:r w:rsidRPr="00875E9F">
        <w:rPr>
          <w:rFonts w:asciiTheme="minorHAnsi" w:hAnsiTheme="minorHAnsi" w:cs="Times New Roman"/>
          <w:sz w:val="22"/>
          <w:szCs w:val="22"/>
        </w:rPr>
        <w:t xml:space="preserve">, E., Lacey, P., Rastle, K., &amp; </w:t>
      </w:r>
      <w:proofErr w:type="spellStart"/>
      <w:r w:rsidRPr="00875E9F">
        <w:rPr>
          <w:rFonts w:asciiTheme="minorHAnsi" w:hAnsiTheme="minorHAnsi" w:cs="Times New Roman"/>
          <w:sz w:val="22"/>
          <w:szCs w:val="22"/>
        </w:rPr>
        <w:t>Brysbaert</w:t>
      </w:r>
      <w:proofErr w:type="spellEnd"/>
      <w:r w:rsidRPr="00875E9F">
        <w:rPr>
          <w:rFonts w:asciiTheme="minorHAnsi" w:hAnsiTheme="minorHAnsi" w:cs="Times New Roman"/>
          <w:sz w:val="22"/>
          <w:szCs w:val="22"/>
        </w:rPr>
        <w:t xml:space="preserve">, M. (2012).  The British Lexicon Project: Lexical decision data for 28,730 monosyllabic and disyllabic English words.  </w:t>
      </w:r>
      <w:proofErr w:type="spellStart"/>
      <w:r w:rsidRPr="00875E9F">
        <w:rPr>
          <w:rFonts w:asciiTheme="minorHAnsi" w:hAnsiTheme="minorHAnsi" w:cs="Times New Roman"/>
          <w:i/>
          <w:sz w:val="22"/>
          <w:szCs w:val="22"/>
        </w:rPr>
        <w:t>Behavior</w:t>
      </w:r>
      <w:proofErr w:type="spellEnd"/>
      <w:r w:rsidRPr="00875E9F">
        <w:rPr>
          <w:rFonts w:asciiTheme="minorHAnsi" w:hAnsiTheme="minorHAnsi" w:cs="Times New Roman"/>
          <w:i/>
          <w:sz w:val="22"/>
          <w:szCs w:val="22"/>
        </w:rPr>
        <w:t xml:space="preserve"> Research Methods</w:t>
      </w:r>
      <w:r w:rsidRPr="00875E9F">
        <w:rPr>
          <w:rFonts w:asciiTheme="minorHAnsi" w:hAnsiTheme="minorHAnsi" w:cs="Times New Roman"/>
          <w:sz w:val="22"/>
          <w:szCs w:val="22"/>
        </w:rPr>
        <w:t xml:space="preserve">, 44, 287-304. </w:t>
      </w:r>
    </w:p>
    <w:p w14:paraId="15FDDB92" w14:textId="77777777" w:rsidR="00FB31EA" w:rsidRPr="00875E9F" w:rsidRDefault="00FB31EA" w:rsidP="00FB31EA">
      <w:pPr>
        <w:pStyle w:val="PlainText"/>
        <w:ind w:left="397" w:hanging="431"/>
        <w:rPr>
          <w:rFonts w:asciiTheme="minorHAnsi" w:hAnsiTheme="minorHAnsi" w:cs="Times New Roman"/>
          <w:sz w:val="22"/>
          <w:szCs w:val="22"/>
        </w:rPr>
      </w:pPr>
    </w:p>
    <w:p w14:paraId="46DD39EB" w14:textId="77777777" w:rsidR="00FB31EA" w:rsidRPr="00875E9F" w:rsidRDefault="00FB31EA" w:rsidP="00FB31EA">
      <w:pPr>
        <w:pStyle w:val="PlainText"/>
        <w:ind w:left="397" w:hanging="431"/>
        <w:rPr>
          <w:rFonts w:asciiTheme="minorHAnsi" w:hAnsiTheme="minorHAnsi" w:cs="Times New Roman"/>
          <w:sz w:val="22"/>
          <w:szCs w:val="22"/>
        </w:rPr>
      </w:pPr>
      <w:r w:rsidRPr="00875E9F">
        <w:rPr>
          <w:rFonts w:asciiTheme="minorHAnsi" w:hAnsiTheme="minorHAnsi" w:cs="Times New Roman"/>
          <w:sz w:val="22"/>
          <w:szCs w:val="22"/>
        </w:rPr>
        <w:t xml:space="preserve">Rastle, K., McCormick, S.F., Bayliss, L. &amp; Davis, C.J. (2011).  Orthography influences the perception and production of speech.  </w:t>
      </w:r>
      <w:r w:rsidRPr="00875E9F">
        <w:rPr>
          <w:rFonts w:asciiTheme="minorHAnsi" w:hAnsiTheme="minorHAnsi" w:cs="Times New Roman"/>
          <w:i/>
          <w:sz w:val="22"/>
          <w:szCs w:val="22"/>
        </w:rPr>
        <w:t>Journal of Experimental Psychology: Learning, Memory, &amp; Cognition</w:t>
      </w:r>
      <w:r w:rsidRPr="00875E9F">
        <w:rPr>
          <w:rFonts w:asciiTheme="minorHAnsi" w:hAnsiTheme="minorHAnsi" w:cs="Times New Roman"/>
          <w:sz w:val="22"/>
          <w:szCs w:val="22"/>
        </w:rPr>
        <w:t xml:space="preserve">, 37, 1588-1594. </w:t>
      </w:r>
    </w:p>
    <w:p w14:paraId="3003C9F5" w14:textId="77777777" w:rsidR="00FB31EA" w:rsidRPr="00875E9F" w:rsidRDefault="00FB31EA" w:rsidP="00FB31EA">
      <w:pPr>
        <w:pStyle w:val="PlainText"/>
        <w:ind w:left="397" w:hanging="431"/>
        <w:rPr>
          <w:rFonts w:asciiTheme="minorHAnsi" w:hAnsiTheme="minorHAnsi" w:cs="Times New Roman"/>
          <w:sz w:val="22"/>
          <w:szCs w:val="22"/>
        </w:rPr>
      </w:pPr>
      <w:r w:rsidRPr="00875E9F">
        <w:rPr>
          <w:rFonts w:asciiTheme="minorHAnsi" w:hAnsiTheme="minorHAnsi" w:cs="Times New Roman"/>
          <w:sz w:val="22"/>
          <w:szCs w:val="22"/>
        </w:rPr>
        <w:t xml:space="preserve"> </w:t>
      </w:r>
    </w:p>
    <w:p w14:paraId="1C6790D3" w14:textId="77777777" w:rsidR="00FB31EA" w:rsidRPr="00875E9F" w:rsidRDefault="00FB31EA" w:rsidP="00FB31EA">
      <w:pPr>
        <w:pStyle w:val="PlainText"/>
        <w:ind w:left="397" w:hanging="431"/>
        <w:rPr>
          <w:rFonts w:asciiTheme="minorHAnsi" w:hAnsiTheme="minorHAnsi" w:cs="Times New Roman"/>
          <w:sz w:val="22"/>
          <w:szCs w:val="22"/>
        </w:rPr>
      </w:pPr>
      <w:proofErr w:type="spellStart"/>
      <w:r w:rsidRPr="00875E9F">
        <w:rPr>
          <w:rFonts w:asciiTheme="minorHAnsi" w:hAnsiTheme="minorHAnsi" w:cs="Times New Roman"/>
          <w:sz w:val="22"/>
          <w:szCs w:val="22"/>
        </w:rPr>
        <w:t>Merkx</w:t>
      </w:r>
      <w:proofErr w:type="spellEnd"/>
      <w:r w:rsidRPr="00875E9F">
        <w:rPr>
          <w:rFonts w:asciiTheme="minorHAnsi" w:hAnsiTheme="minorHAnsi" w:cs="Times New Roman"/>
          <w:sz w:val="22"/>
          <w:szCs w:val="22"/>
        </w:rPr>
        <w:t xml:space="preserve">, M., Davis, M. &amp; Rastle, K. (2011).  The acquisition of morphological knowledge investigated through artificial language learning.  </w:t>
      </w:r>
      <w:r w:rsidRPr="00875E9F">
        <w:rPr>
          <w:rFonts w:asciiTheme="minorHAnsi" w:hAnsiTheme="minorHAnsi" w:cs="Times New Roman"/>
          <w:i/>
          <w:sz w:val="22"/>
          <w:szCs w:val="22"/>
        </w:rPr>
        <w:t>Quarterly Journal of Experimental Psychology, 64, 1200-1220</w:t>
      </w:r>
      <w:r w:rsidRPr="00875E9F">
        <w:rPr>
          <w:rFonts w:asciiTheme="minorHAnsi" w:hAnsiTheme="minorHAnsi" w:cs="Times New Roman"/>
          <w:sz w:val="22"/>
          <w:szCs w:val="22"/>
        </w:rPr>
        <w:t xml:space="preserve">. </w:t>
      </w:r>
    </w:p>
    <w:p w14:paraId="4C2BB9CE" w14:textId="77777777" w:rsidR="00FB31EA" w:rsidRPr="00875E9F" w:rsidRDefault="00FB31EA" w:rsidP="00FB31EA">
      <w:pPr>
        <w:pStyle w:val="Title"/>
        <w:ind w:left="432" w:hanging="431"/>
        <w:jc w:val="left"/>
        <w:rPr>
          <w:rFonts w:asciiTheme="minorHAnsi" w:hAnsiTheme="minorHAnsi"/>
          <w:sz w:val="22"/>
          <w:szCs w:val="22"/>
        </w:rPr>
      </w:pPr>
    </w:p>
    <w:p w14:paraId="4483F4CB" w14:textId="77777777" w:rsidR="00FB31EA" w:rsidRPr="00875E9F" w:rsidRDefault="00FB31EA" w:rsidP="00FB31EA">
      <w:pPr>
        <w:pStyle w:val="Title"/>
        <w:ind w:left="432" w:hanging="431"/>
        <w:jc w:val="left"/>
        <w:rPr>
          <w:rFonts w:asciiTheme="minorHAnsi" w:hAnsiTheme="minorHAnsi"/>
          <w:sz w:val="22"/>
          <w:szCs w:val="22"/>
        </w:rPr>
      </w:pPr>
      <w:proofErr w:type="spellStart"/>
      <w:r w:rsidRPr="00875E9F">
        <w:rPr>
          <w:rFonts w:asciiTheme="minorHAnsi" w:hAnsiTheme="minorHAnsi"/>
          <w:sz w:val="22"/>
          <w:szCs w:val="22"/>
        </w:rPr>
        <w:t>Lavric</w:t>
      </w:r>
      <w:proofErr w:type="spellEnd"/>
      <w:r w:rsidRPr="00875E9F">
        <w:rPr>
          <w:rFonts w:asciiTheme="minorHAnsi" w:hAnsiTheme="minorHAnsi"/>
          <w:sz w:val="22"/>
          <w:szCs w:val="22"/>
        </w:rPr>
        <w:t xml:space="preserve">, A., Rastle, K., &amp; Clapp, A. (2011).  What do fully-visible primes and brain potentials reveal about morphological decomposition?  </w:t>
      </w:r>
      <w:r w:rsidRPr="00875E9F">
        <w:rPr>
          <w:rFonts w:asciiTheme="minorHAnsi" w:hAnsiTheme="minorHAnsi"/>
          <w:i/>
          <w:sz w:val="22"/>
          <w:szCs w:val="22"/>
        </w:rPr>
        <w:t xml:space="preserve">Psychophysiology, 48, </w:t>
      </w:r>
      <w:r w:rsidRPr="00875E9F">
        <w:rPr>
          <w:rFonts w:asciiTheme="minorHAnsi" w:hAnsiTheme="minorHAnsi"/>
          <w:sz w:val="22"/>
          <w:szCs w:val="22"/>
        </w:rPr>
        <w:t xml:space="preserve">676-686. </w:t>
      </w:r>
    </w:p>
    <w:p w14:paraId="1552EB3D" w14:textId="77777777" w:rsidR="00FB31EA" w:rsidRPr="00875E9F" w:rsidRDefault="00FB31EA" w:rsidP="00FB31EA">
      <w:pPr>
        <w:pStyle w:val="Title"/>
        <w:ind w:left="432" w:hanging="431"/>
        <w:jc w:val="left"/>
        <w:rPr>
          <w:rFonts w:asciiTheme="minorHAnsi" w:hAnsiTheme="minorHAnsi"/>
          <w:sz w:val="22"/>
          <w:szCs w:val="22"/>
        </w:rPr>
      </w:pPr>
    </w:p>
    <w:p w14:paraId="29172E52"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 Davis, M.H. &amp; Rastle, K. (2010).  Form and meaning in early morphological processing. </w:t>
      </w:r>
      <w:r w:rsidRPr="00875E9F">
        <w:rPr>
          <w:rFonts w:asciiTheme="minorHAnsi" w:hAnsiTheme="minorHAnsi"/>
          <w:i/>
          <w:sz w:val="22"/>
          <w:szCs w:val="22"/>
        </w:rPr>
        <w:t xml:space="preserve">Psychonomic Bulletin &amp; Review, 17, </w:t>
      </w:r>
      <w:r w:rsidRPr="00875E9F">
        <w:rPr>
          <w:rFonts w:asciiTheme="minorHAnsi" w:hAnsiTheme="minorHAnsi"/>
          <w:sz w:val="22"/>
          <w:szCs w:val="22"/>
        </w:rPr>
        <w:t xml:space="preserve">749-755.  </w:t>
      </w:r>
    </w:p>
    <w:p w14:paraId="7958CB3D" w14:textId="77777777" w:rsidR="00FB31EA" w:rsidRPr="00875E9F" w:rsidRDefault="00FB31EA" w:rsidP="00FB31EA">
      <w:pPr>
        <w:pStyle w:val="Title"/>
        <w:ind w:hanging="431"/>
        <w:jc w:val="left"/>
        <w:rPr>
          <w:rFonts w:asciiTheme="minorHAnsi" w:hAnsiTheme="minorHAnsi"/>
          <w:sz w:val="22"/>
          <w:szCs w:val="22"/>
        </w:rPr>
      </w:pPr>
    </w:p>
    <w:p w14:paraId="5E79DFFD"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Crepaldi, D., Rastle, K., Coltheart, M. &amp; Nickels, L. (2010).  ‘Fell’ primes ‘fall’ but does ‘bell’ prime ‘ball’?  Masked priming with irregularly inflected primes.  </w:t>
      </w:r>
      <w:r w:rsidRPr="00875E9F">
        <w:rPr>
          <w:rFonts w:asciiTheme="minorHAnsi" w:hAnsiTheme="minorHAnsi"/>
          <w:i/>
          <w:sz w:val="22"/>
          <w:szCs w:val="22"/>
        </w:rPr>
        <w:t xml:space="preserve">Journal of Memory &amp; Language, 63, </w:t>
      </w:r>
      <w:r w:rsidRPr="00875E9F">
        <w:rPr>
          <w:rFonts w:asciiTheme="minorHAnsi" w:hAnsiTheme="minorHAnsi"/>
          <w:sz w:val="22"/>
          <w:szCs w:val="22"/>
        </w:rPr>
        <w:t xml:space="preserve">83-99.  </w:t>
      </w:r>
    </w:p>
    <w:p w14:paraId="0492DE6E" w14:textId="77777777" w:rsidR="00FB31EA" w:rsidRPr="00875E9F" w:rsidRDefault="00FB31EA" w:rsidP="00FB31EA">
      <w:pPr>
        <w:pStyle w:val="Title"/>
        <w:ind w:hanging="431"/>
        <w:jc w:val="left"/>
        <w:rPr>
          <w:rFonts w:asciiTheme="minorHAnsi" w:hAnsiTheme="minorHAnsi"/>
          <w:sz w:val="22"/>
          <w:szCs w:val="22"/>
        </w:rPr>
      </w:pPr>
    </w:p>
    <w:p w14:paraId="116BDC8F"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Yuen, I., Davis, M.H., </w:t>
      </w:r>
      <w:proofErr w:type="spellStart"/>
      <w:r w:rsidRPr="00875E9F">
        <w:rPr>
          <w:rFonts w:asciiTheme="minorHAnsi" w:hAnsiTheme="minorHAnsi"/>
          <w:sz w:val="22"/>
          <w:szCs w:val="22"/>
        </w:rPr>
        <w:t>Brysbaert</w:t>
      </w:r>
      <w:proofErr w:type="spellEnd"/>
      <w:r w:rsidRPr="00875E9F">
        <w:rPr>
          <w:rFonts w:asciiTheme="minorHAnsi" w:hAnsiTheme="minorHAnsi"/>
          <w:sz w:val="22"/>
          <w:szCs w:val="22"/>
        </w:rPr>
        <w:t xml:space="preserve">, M., &amp; Rastle, K. (2010).  Activation of articulatory information in speech perception.  </w:t>
      </w:r>
      <w:r w:rsidRPr="00875E9F">
        <w:rPr>
          <w:rFonts w:asciiTheme="minorHAnsi" w:hAnsiTheme="minorHAnsi"/>
          <w:i/>
          <w:sz w:val="22"/>
          <w:szCs w:val="22"/>
        </w:rPr>
        <w:t>Proceedings of the National Academy of Sciences</w:t>
      </w:r>
      <w:r w:rsidRPr="00875E9F">
        <w:rPr>
          <w:rFonts w:asciiTheme="minorHAnsi" w:hAnsiTheme="minorHAnsi"/>
          <w:sz w:val="22"/>
          <w:szCs w:val="22"/>
        </w:rPr>
        <w:t xml:space="preserve">, 107, 592-597.  </w:t>
      </w:r>
    </w:p>
    <w:p w14:paraId="71F90F12" w14:textId="77777777" w:rsidR="00FB31EA" w:rsidRPr="00875E9F" w:rsidRDefault="00FB31EA" w:rsidP="00FB31EA">
      <w:pPr>
        <w:pStyle w:val="Title"/>
        <w:ind w:left="432" w:hanging="431"/>
        <w:jc w:val="left"/>
        <w:rPr>
          <w:rFonts w:asciiTheme="minorHAnsi" w:hAnsiTheme="minorHAnsi"/>
          <w:sz w:val="22"/>
          <w:szCs w:val="22"/>
        </w:rPr>
      </w:pPr>
    </w:p>
    <w:p w14:paraId="7AC41D6C"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Rastle, K., Davis, M.H., &amp; </w:t>
      </w:r>
      <w:proofErr w:type="spellStart"/>
      <w:r w:rsidRPr="00875E9F">
        <w:rPr>
          <w:rFonts w:asciiTheme="minorHAnsi" w:hAnsiTheme="minorHAnsi"/>
          <w:sz w:val="22"/>
          <w:szCs w:val="22"/>
        </w:rPr>
        <w:t>Brysbaert</w:t>
      </w:r>
      <w:proofErr w:type="spellEnd"/>
      <w:r w:rsidRPr="00875E9F">
        <w:rPr>
          <w:rFonts w:asciiTheme="minorHAnsi" w:hAnsiTheme="minorHAnsi"/>
          <w:sz w:val="22"/>
          <w:szCs w:val="22"/>
        </w:rPr>
        <w:t xml:space="preserve">, M. (2010).  Reply to </w:t>
      </w:r>
      <w:proofErr w:type="spellStart"/>
      <w:r w:rsidRPr="00875E9F">
        <w:rPr>
          <w:rFonts w:asciiTheme="minorHAnsi" w:hAnsiTheme="minorHAnsi"/>
          <w:sz w:val="22"/>
          <w:szCs w:val="22"/>
        </w:rPr>
        <w:t>Skoyles</w:t>
      </w:r>
      <w:proofErr w:type="spellEnd"/>
      <w:r w:rsidRPr="00875E9F">
        <w:rPr>
          <w:rFonts w:asciiTheme="minorHAnsi" w:hAnsiTheme="minorHAnsi"/>
          <w:sz w:val="22"/>
          <w:szCs w:val="22"/>
        </w:rPr>
        <w:t xml:space="preserve">: Direct acoustic-to-articulatory links have functional significance and historical precedent.  </w:t>
      </w:r>
      <w:r w:rsidRPr="00875E9F">
        <w:rPr>
          <w:rFonts w:asciiTheme="minorHAnsi" w:hAnsiTheme="minorHAnsi"/>
          <w:i/>
          <w:sz w:val="22"/>
          <w:szCs w:val="22"/>
        </w:rPr>
        <w:t>Proceedings of the National Academy of Sciences</w:t>
      </w:r>
      <w:r w:rsidRPr="00875E9F">
        <w:rPr>
          <w:rFonts w:asciiTheme="minorHAnsi" w:hAnsiTheme="minorHAnsi"/>
          <w:sz w:val="22"/>
          <w:szCs w:val="22"/>
        </w:rPr>
        <w:t xml:space="preserve">, 107, E74. </w:t>
      </w:r>
    </w:p>
    <w:p w14:paraId="50A9AA0D" w14:textId="77777777" w:rsidR="00FB31EA" w:rsidRPr="00875E9F" w:rsidRDefault="00FB31EA" w:rsidP="00FB31EA">
      <w:pPr>
        <w:pStyle w:val="Title"/>
        <w:ind w:left="432" w:hanging="431"/>
        <w:jc w:val="left"/>
        <w:rPr>
          <w:rFonts w:asciiTheme="minorHAnsi" w:hAnsiTheme="minorHAnsi"/>
          <w:sz w:val="22"/>
          <w:szCs w:val="22"/>
        </w:rPr>
      </w:pPr>
    </w:p>
    <w:p w14:paraId="17ED8B45"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Rastle, K., Davis, M.H., &amp; </w:t>
      </w:r>
      <w:proofErr w:type="spellStart"/>
      <w:r w:rsidRPr="00875E9F">
        <w:rPr>
          <w:rFonts w:asciiTheme="minorHAnsi" w:hAnsiTheme="minorHAnsi"/>
          <w:sz w:val="22"/>
          <w:szCs w:val="22"/>
        </w:rPr>
        <w:t>Brysbaert</w:t>
      </w:r>
      <w:proofErr w:type="spellEnd"/>
      <w:r w:rsidRPr="00875E9F">
        <w:rPr>
          <w:rFonts w:asciiTheme="minorHAnsi" w:hAnsiTheme="minorHAnsi"/>
          <w:sz w:val="22"/>
          <w:szCs w:val="22"/>
        </w:rPr>
        <w:t xml:space="preserve">, M. (2010).  Response to McGettigan et al: Task-based accounts are not sufficiently coherent to explain articulatory effects in speech perception.  </w:t>
      </w:r>
      <w:r w:rsidRPr="00875E9F">
        <w:rPr>
          <w:rFonts w:asciiTheme="minorHAnsi" w:hAnsiTheme="minorHAnsi"/>
          <w:i/>
          <w:sz w:val="22"/>
          <w:szCs w:val="22"/>
        </w:rPr>
        <w:t xml:space="preserve">Proceedings of the National Academy of Sciences, </w:t>
      </w:r>
      <w:r w:rsidRPr="00875E9F">
        <w:rPr>
          <w:rFonts w:asciiTheme="minorHAnsi" w:hAnsiTheme="minorHAnsi"/>
          <w:sz w:val="22"/>
          <w:szCs w:val="22"/>
        </w:rPr>
        <w:t xml:space="preserve">107, E43. </w:t>
      </w:r>
    </w:p>
    <w:p w14:paraId="0F0481AE" w14:textId="77777777" w:rsidR="00FB31EA" w:rsidRPr="00875E9F" w:rsidRDefault="00FB31EA" w:rsidP="00FB31EA">
      <w:pPr>
        <w:pStyle w:val="Title"/>
        <w:ind w:left="432" w:hanging="431"/>
        <w:jc w:val="left"/>
        <w:rPr>
          <w:rFonts w:asciiTheme="minorHAnsi" w:hAnsiTheme="minorHAnsi"/>
          <w:sz w:val="22"/>
          <w:szCs w:val="22"/>
        </w:rPr>
      </w:pPr>
    </w:p>
    <w:p w14:paraId="3AEF98BF"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Crepaldi, D., Rastle, K., &amp; Davis, C. (2010).  Morphemes in their place: Evidence for position-specific identification of suffixes.  </w:t>
      </w:r>
      <w:r w:rsidRPr="00875E9F">
        <w:rPr>
          <w:rFonts w:asciiTheme="minorHAnsi" w:hAnsiTheme="minorHAnsi"/>
          <w:i/>
          <w:sz w:val="22"/>
          <w:szCs w:val="22"/>
        </w:rPr>
        <w:t xml:space="preserve">Memory &amp; Cognition, 38, </w:t>
      </w:r>
      <w:r w:rsidRPr="00875E9F">
        <w:rPr>
          <w:rFonts w:asciiTheme="minorHAnsi" w:hAnsiTheme="minorHAnsi"/>
          <w:sz w:val="22"/>
          <w:szCs w:val="22"/>
        </w:rPr>
        <w:t xml:space="preserve">312-321. </w:t>
      </w:r>
    </w:p>
    <w:p w14:paraId="14C3BB7E" w14:textId="77777777" w:rsidR="00FB31EA" w:rsidRPr="00875E9F" w:rsidRDefault="00FB31EA" w:rsidP="00FB31EA">
      <w:pPr>
        <w:pStyle w:val="Title"/>
        <w:ind w:left="432" w:hanging="431"/>
        <w:jc w:val="left"/>
        <w:rPr>
          <w:rFonts w:asciiTheme="minorHAnsi" w:hAnsiTheme="minorHAnsi"/>
          <w:sz w:val="22"/>
          <w:szCs w:val="22"/>
        </w:rPr>
      </w:pPr>
    </w:p>
    <w:p w14:paraId="33FC9E07"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McCormick, SF, </w:t>
      </w:r>
      <w:proofErr w:type="spellStart"/>
      <w:r w:rsidRPr="00875E9F">
        <w:rPr>
          <w:rFonts w:asciiTheme="minorHAnsi" w:hAnsiTheme="minorHAnsi"/>
          <w:sz w:val="22"/>
          <w:szCs w:val="22"/>
        </w:rPr>
        <w:t>Brysbaert</w:t>
      </w:r>
      <w:proofErr w:type="spellEnd"/>
      <w:r w:rsidRPr="00875E9F">
        <w:rPr>
          <w:rFonts w:asciiTheme="minorHAnsi" w:hAnsiTheme="minorHAnsi"/>
          <w:sz w:val="22"/>
          <w:szCs w:val="22"/>
        </w:rPr>
        <w:t xml:space="preserve">, M., &amp; Rastle, K. (2009) Is morphological decomposition limited to low-frequency words?  </w:t>
      </w:r>
      <w:r w:rsidRPr="00875E9F">
        <w:rPr>
          <w:rFonts w:asciiTheme="minorHAnsi" w:hAnsiTheme="minorHAnsi"/>
          <w:i/>
          <w:sz w:val="22"/>
          <w:szCs w:val="22"/>
        </w:rPr>
        <w:t>Quarterly Journal of Experimental Psychology</w:t>
      </w:r>
      <w:r w:rsidRPr="00875E9F">
        <w:rPr>
          <w:rFonts w:asciiTheme="minorHAnsi" w:hAnsiTheme="minorHAnsi"/>
          <w:sz w:val="22"/>
          <w:szCs w:val="22"/>
        </w:rPr>
        <w:t xml:space="preserve">, 62, 1706-1715. </w:t>
      </w:r>
    </w:p>
    <w:p w14:paraId="7D47306E" w14:textId="77777777" w:rsidR="00FB31EA" w:rsidRPr="00875E9F" w:rsidRDefault="00FB31EA" w:rsidP="00FB31EA">
      <w:pPr>
        <w:pStyle w:val="Title"/>
        <w:ind w:left="432" w:hanging="431"/>
        <w:jc w:val="left"/>
        <w:rPr>
          <w:rFonts w:asciiTheme="minorHAnsi" w:hAnsiTheme="minorHAnsi"/>
          <w:sz w:val="22"/>
          <w:szCs w:val="22"/>
        </w:rPr>
      </w:pPr>
    </w:p>
    <w:p w14:paraId="2F19ED83"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McCormick, S.F., Rastle, K., &amp; Davis, M.H. (2009).  Adore-able not adorable?  Orthographic </w:t>
      </w:r>
      <w:proofErr w:type="spellStart"/>
      <w:r w:rsidRPr="00875E9F">
        <w:rPr>
          <w:rFonts w:asciiTheme="minorHAnsi" w:hAnsiTheme="minorHAnsi"/>
          <w:sz w:val="22"/>
          <w:szCs w:val="22"/>
        </w:rPr>
        <w:t>underspecification</w:t>
      </w:r>
      <w:proofErr w:type="spellEnd"/>
      <w:r w:rsidRPr="00875E9F">
        <w:rPr>
          <w:rFonts w:asciiTheme="minorHAnsi" w:hAnsiTheme="minorHAnsi"/>
          <w:sz w:val="22"/>
          <w:szCs w:val="22"/>
        </w:rPr>
        <w:t xml:space="preserve"> studied with masked repetition priming.  </w:t>
      </w:r>
      <w:r w:rsidRPr="00875E9F">
        <w:rPr>
          <w:rFonts w:asciiTheme="minorHAnsi" w:hAnsiTheme="minorHAnsi"/>
          <w:i/>
          <w:sz w:val="22"/>
          <w:szCs w:val="22"/>
        </w:rPr>
        <w:t>European Journal of Cognitive Psychology</w:t>
      </w:r>
      <w:r w:rsidRPr="00875E9F">
        <w:rPr>
          <w:rFonts w:asciiTheme="minorHAnsi" w:hAnsiTheme="minorHAnsi"/>
          <w:sz w:val="22"/>
          <w:szCs w:val="22"/>
        </w:rPr>
        <w:t xml:space="preserve">, 21, 813-836.  </w:t>
      </w:r>
    </w:p>
    <w:p w14:paraId="10B996AE" w14:textId="77777777" w:rsidR="00FB31EA" w:rsidRPr="00875E9F" w:rsidRDefault="00FB31EA" w:rsidP="00FB31EA">
      <w:pPr>
        <w:pStyle w:val="Title"/>
        <w:ind w:hanging="431"/>
        <w:jc w:val="left"/>
        <w:rPr>
          <w:rFonts w:asciiTheme="minorHAnsi" w:hAnsiTheme="minorHAnsi"/>
          <w:sz w:val="22"/>
          <w:szCs w:val="22"/>
        </w:rPr>
      </w:pPr>
    </w:p>
    <w:p w14:paraId="3AD64DC1"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Rastle, K., Havelka, J., Wydell, T., Coltheart, M., &amp; </w:t>
      </w:r>
      <w:proofErr w:type="spellStart"/>
      <w:r w:rsidRPr="00875E9F">
        <w:rPr>
          <w:rFonts w:asciiTheme="minorHAnsi" w:hAnsiTheme="minorHAnsi"/>
          <w:sz w:val="22"/>
          <w:szCs w:val="22"/>
        </w:rPr>
        <w:t>Besner</w:t>
      </w:r>
      <w:proofErr w:type="spellEnd"/>
      <w:r w:rsidRPr="00875E9F">
        <w:rPr>
          <w:rFonts w:asciiTheme="minorHAnsi" w:hAnsiTheme="minorHAnsi"/>
          <w:sz w:val="22"/>
          <w:szCs w:val="22"/>
        </w:rPr>
        <w:t xml:space="preserve">, D. (2009).  The cross-script length effect: Further evidence challenging PDP models of reading aloud.  </w:t>
      </w:r>
      <w:r w:rsidRPr="00875E9F">
        <w:rPr>
          <w:rFonts w:asciiTheme="minorHAnsi" w:hAnsiTheme="minorHAnsi"/>
          <w:i/>
          <w:sz w:val="22"/>
          <w:szCs w:val="22"/>
        </w:rPr>
        <w:t>Journal of Experimental Psychology: Learning, Memory, &amp; Cognition</w:t>
      </w:r>
      <w:r w:rsidRPr="00875E9F">
        <w:rPr>
          <w:rFonts w:asciiTheme="minorHAnsi" w:hAnsiTheme="minorHAnsi"/>
          <w:sz w:val="22"/>
          <w:szCs w:val="22"/>
        </w:rPr>
        <w:t xml:space="preserve">, 35, 238-246. </w:t>
      </w:r>
    </w:p>
    <w:p w14:paraId="4A71B5F6" w14:textId="77777777" w:rsidR="00FB31EA" w:rsidRPr="00875E9F" w:rsidRDefault="00FB31EA" w:rsidP="00FB31EA">
      <w:pPr>
        <w:pStyle w:val="Title"/>
        <w:ind w:hanging="431"/>
        <w:jc w:val="left"/>
        <w:rPr>
          <w:rFonts w:asciiTheme="minorHAnsi" w:hAnsiTheme="minorHAnsi"/>
          <w:sz w:val="22"/>
          <w:szCs w:val="22"/>
        </w:rPr>
      </w:pPr>
    </w:p>
    <w:p w14:paraId="075E77D6"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lastRenderedPageBreak/>
        <w:t xml:space="preserve">Rastle, K. &amp; Davis, M.H. (2008).  Morphological decomposition based on the analysis of orthography.  </w:t>
      </w:r>
      <w:r w:rsidRPr="00875E9F">
        <w:rPr>
          <w:rFonts w:asciiTheme="minorHAnsi" w:hAnsiTheme="minorHAnsi"/>
          <w:i/>
          <w:sz w:val="22"/>
          <w:szCs w:val="22"/>
        </w:rPr>
        <w:t>Language and Cognitive Processes, 23</w:t>
      </w:r>
      <w:r w:rsidRPr="00875E9F">
        <w:rPr>
          <w:rFonts w:asciiTheme="minorHAnsi" w:hAnsiTheme="minorHAnsi"/>
          <w:sz w:val="22"/>
          <w:szCs w:val="22"/>
        </w:rPr>
        <w:t xml:space="preserve">, 942-971.  </w:t>
      </w:r>
    </w:p>
    <w:p w14:paraId="4E27FB92"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 </w:t>
      </w:r>
    </w:p>
    <w:p w14:paraId="6EEAFE08"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McCormick, S., Rastle, K., &amp; Davis, M.H. (2008). Is there a ‘fete’ in ‘fetish’?: Effects of orthographic opacity on morpho-orthographic segmentation in visual word recognition.  </w:t>
      </w:r>
      <w:r w:rsidRPr="00875E9F">
        <w:rPr>
          <w:rFonts w:asciiTheme="minorHAnsi" w:hAnsiTheme="minorHAnsi"/>
          <w:i/>
          <w:sz w:val="22"/>
          <w:szCs w:val="22"/>
        </w:rPr>
        <w:t xml:space="preserve">Journal of Memory &amp; Language, 58, </w:t>
      </w:r>
      <w:r w:rsidRPr="00875E9F">
        <w:rPr>
          <w:rFonts w:asciiTheme="minorHAnsi" w:hAnsiTheme="minorHAnsi"/>
          <w:sz w:val="22"/>
          <w:szCs w:val="22"/>
        </w:rPr>
        <w:t xml:space="preserve">307-326.  </w:t>
      </w:r>
    </w:p>
    <w:p w14:paraId="48206B9F" w14:textId="77777777" w:rsidR="00FB31EA" w:rsidRPr="00875E9F" w:rsidRDefault="00FB31EA" w:rsidP="00FB31EA">
      <w:pPr>
        <w:pStyle w:val="Title"/>
        <w:ind w:left="432" w:hanging="431"/>
        <w:jc w:val="left"/>
        <w:rPr>
          <w:rFonts w:asciiTheme="minorHAnsi" w:hAnsiTheme="minorHAnsi"/>
          <w:sz w:val="22"/>
          <w:szCs w:val="22"/>
        </w:rPr>
      </w:pPr>
    </w:p>
    <w:p w14:paraId="1ECD9033"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 Gold, B. &amp; Rastle, K. (2007).  Neural correlates of morphological decomposition during visual word recognition.  </w:t>
      </w:r>
      <w:r w:rsidRPr="00875E9F">
        <w:rPr>
          <w:rFonts w:asciiTheme="minorHAnsi" w:hAnsiTheme="minorHAnsi"/>
          <w:i/>
          <w:sz w:val="22"/>
          <w:szCs w:val="22"/>
        </w:rPr>
        <w:t xml:space="preserve">Journal of Cognitive Neuroscience, 19, </w:t>
      </w:r>
      <w:r w:rsidRPr="00875E9F">
        <w:rPr>
          <w:rFonts w:asciiTheme="minorHAnsi" w:hAnsiTheme="minorHAnsi"/>
          <w:sz w:val="22"/>
          <w:szCs w:val="22"/>
        </w:rPr>
        <w:t>1983-1993.</w:t>
      </w:r>
    </w:p>
    <w:p w14:paraId="4F21BB69" w14:textId="77777777" w:rsidR="00FB31EA" w:rsidRPr="00875E9F" w:rsidRDefault="00FB31EA" w:rsidP="00FB31EA">
      <w:pPr>
        <w:pStyle w:val="Title"/>
        <w:ind w:left="432" w:hanging="431"/>
        <w:jc w:val="left"/>
        <w:rPr>
          <w:rFonts w:asciiTheme="minorHAnsi" w:hAnsiTheme="minorHAnsi"/>
          <w:sz w:val="22"/>
          <w:szCs w:val="22"/>
        </w:rPr>
      </w:pPr>
    </w:p>
    <w:p w14:paraId="5C1F7E8A" w14:textId="77777777" w:rsidR="00FB31EA" w:rsidRPr="00875E9F" w:rsidRDefault="00FB31EA" w:rsidP="00FB31EA">
      <w:pPr>
        <w:pStyle w:val="Title"/>
        <w:ind w:left="432" w:hanging="431"/>
        <w:jc w:val="left"/>
        <w:rPr>
          <w:rFonts w:asciiTheme="minorHAnsi" w:hAnsiTheme="minorHAnsi"/>
          <w:sz w:val="22"/>
          <w:szCs w:val="22"/>
        </w:rPr>
      </w:pPr>
      <w:proofErr w:type="spellStart"/>
      <w:r w:rsidRPr="00875E9F">
        <w:rPr>
          <w:rFonts w:asciiTheme="minorHAnsi" w:hAnsiTheme="minorHAnsi"/>
          <w:sz w:val="22"/>
          <w:szCs w:val="22"/>
        </w:rPr>
        <w:t>Lavric</w:t>
      </w:r>
      <w:proofErr w:type="spellEnd"/>
      <w:r w:rsidRPr="00875E9F">
        <w:rPr>
          <w:rFonts w:asciiTheme="minorHAnsi" w:hAnsiTheme="minorHAnsi"/>
          <w:sz w:val="22"/>
          <w:szCs w:val="22"/>
        </w:rPr>
        <w:t xml:space="preserve">, A., Clapp, A., &amp; Rastle, K. (2007).  ERP evidence of morphological analysis from orthography: a masked priming study.  </w:t>
      </w:r>
      <w:r w:rsidRPr="00875E9F">
        <w:rPr>
          <w:rFonts w:asciiTheme="minorHAnsi" w:hAnsiTheme="minorHAnsi"/>
          <w:i/>
          <w:sz w:val="22"/>
          <w:szCs w:val="22"/>
        </w:rPr>
        <w:t>Journal of Cognitive Neuroscience, 19,</w:t>
      </w:r>
      <w:r w:rsidRPr="00875E9F">
        <w:rPr>
          <w:rFonts w:asciiTheme="minorHAnsi" w:hAnsiTheme="minorHAnsi"/>
          <w:sz w:val="22"/>
          <w:szCs w:val="22"/>
        </w:rPr>
        <w:t xml:space="preserve"> 866-877.</w:t>
      </w:r>
    </w:p>
    <w:p w14:paraId="3F465457" w14:textId="77777777" w:rsidR="00FB31EA" w:rsidRPr="00875E9F" w:rsidRDefault="00FB31EA" w:rsidP="00FB31EA">
      <w:pPr>
        <w:pStyle w:val="Title"/>
        <w:ind w:left="432" w:hanging="431"/>
        <w:jc w:val="left"/>
        <w:rPr>
          <w:rFonts w:asciiTheme="minorHAnsi" w:hAnsiTheme="minorHAnsi"/>
          <w:sz w:val="22"/>
          <w:szCs w:val="22"/>
        </w:rPr>
      </w:pPr>
    </w:p>
    <w:p w14:paraId="081E7024"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Rastle, K. &amp; </w:t>
      </w:r>
      <w:proofErr w:type="spellStart"/>
      <w:r w:rsidRPr="00875E9F">
        <w:rPr>
          <w:rFonts w:asciiTheme="minorHAnsi" w:hAnsiTheme="minorHAnsi"/>
          <w:sz w:val="22"/>
          <w:szCs w:val="22"/>
        </w:rPr>
        <w:t>Brysbaert</w:t>
      </w:r>
      <w:proofErr w:type="spellEnd"/>
      <w:r w:rsidRPr="00875E9F">
        <w:rPr>
          <w:rFonts w:asciiTheme="minorHAnsi" w:hAnsiTheme="minorHAnsi"/>
          <w:sz w:val="22"/>
          <w:szCs w:val="22"/>
        </w:rPr>
        <w:t xml:space="preserve">, M. (2006). Masked phonological priming effects in English: Are they real? Do they matter? </w:t>
      </w:r>
      <w:r w:rsidRPr="00875E9F">
        <w:rPr>
          <w:rFonts w:asciiTheme="minorHAnsi" w:hAnsiTheme="minorHAnsi"/>
          <w:i/>
          <w:sz w:val="22"/>
          <w:szCs w:val="22"/>
        </w:rPr>
        <w:t xml:space="preserve">Cognitive Psychology, 53, </w:t>
      </w:r>
      <w:r w:rsidRPr="00875E9F">
        <w:rPr>
          <w:rFonts w:asciiTheme="minorHAnsi" w:hAnsiTheme="minorHAnsi"/>
          <w:sz w:val="22"/>
          <w:szCs w:val="22"/>
        </w:rPr>
        <w:t xml:space="preserve">97-145.  </w:t>
      </w:r>
    </w:p>
    <w:p w14:paraId="12C0C316" w14:textId="77777777" w:rsidR="00FB31EA" w:rsidRPr="00875E9F" w:rsidRDefault="00FB31EA" w:rsidP="00FB31EA">
      <w:pPr>
        <w:pStyle w:val="Title"/>
        <w:ind w:left="432" w:hanging="431"/>
        <w:jc w:val="left"/>
        <w:rPr>
          <w:rFonts w:asciiTheme="minorHAnsi" w:hAnsiTheme="minorHAnsi"/>
          <w:b/>
          <w:sz w:val="22"/>
          <w:szCs w:val="22"/>
          <w:lang w:val="en-US"/>
        </w:rPr>
      </w:pPr>
    </w:p>
    <w:p w14:paraId="0808EAB4" w14:textId="77777777" w:rsidR="00FB31EA" w:rsidRPr="00875E9F" w:rsidRDefault="00FB31EA" w:rsidP="00FB31EA">
      <w:pPr>
        <w:pStyle w:val="Title"/>
        <w:ind w:left="432" w:hanging="431"/>
        <w:jc w:val="left"/>
        <w:rPr>
          <w:rFonts w:asciiTheme="minorHAnsi" w:hAnsiTheme="minorHAnsi"/>
          <w:sz w:val="22"/>
          <w:szCs w:val="22"/>
          <w:lang w:val="en-US"/>
        </w:rPr>
      </w:pPr>
      <w:r w:rsidRPr="00875E9F">
        <w:rPr>
          <w:rFonts w:asciiTheme="minorHAnsi" w:hAnsiTheme="minorHAnsi"/>
          <w:sz w:val="22"/>
          <w:szCs w:val="22"/>
          <w:lang w:val="en-US"/>
        </w:rPr>
        <w:t>Rastle, K</w:t>
      </w:r>
      <w:r w:rsidRPr="00875E9F">
        <w:rPr>
          <w:rFonts w:asciiTheme="minorHAnsi" w:hAnsiTheme="minorHAnsi"/>
          <w:b/>
          <w:sz w:val="22"/>
          <w:szCs w:val="22"/>
          <w:lang w:val="en-US"/>
        </w:rPr>
        <w:t>.</w:t>
      </w:r>
      <w:r w:rsidRPr="00875E9F">
        <w:rPr>
          <w:rFonts w:asciiTheme="minorHAnsi" w:hAnsiTheme="minorHAnsi"/>
          <w:sz w:val="22"/>
          <w:szCs w:val="22"/>
          <w:lang w:val="en-US"/>
        </w:rPr>
        <w:t xml:space="preserve">, Tyler, L.K., &amp; Marslen-Wilson, W.D. (2006).  New evidence for morphological errors in deep dyslexia.  </w:t>
      </w:r>
      <w:r w:rsidRPr="00875E9F">
        <w:rPr>
          <w:rFonts w:asciiTheme="minorHAnsi" w:hAnsiTheme="minorHAnsi"/>
          <w:i/>
          <w:sz w:val="22"/>
          <w:szCs w:val="22"/>
          <w:lang w:val="en-US"/>
        </w:rPr>
        <w:t xml:space="preserve">Brain &amp; Language, 97, </w:t>
      </w:r>
      <w:r w:rsidRPr="00875E9F">
        <w:rPr>
          <w:rFonts w:asciiTheme="minorHAnsi" w:hAnsiTheme="minorHAnsi"/>
          <w:sz w:val="22"/>
          <w:szCs w:val="22"/>
          <w:lang w:val="en-US"/>
        </w:rPr>
        <w:t xml:space="preserve">189-199.  </w:t>
      </w:r>
    </w:p>
    <w:p w14:paraId="5920A859" w14:textId="77777777" w:rsidR="00FB31EA" w:rsidRPr="00875E9F" w:rsidRDefault="00FB31EA" w:rsidP="00FB31EA">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ind w:hanging="431"/>
        <w:rPr>
          <w:rFonts w:asciiTheme="minorHAnsi" w:hAnsiTheme="minorHAnsi"/>
          <w:sz w:val="22"/>
          <w:szCs w:val="22"/>
        </w:rPr>
      </w:pPr>
    </w:p>
    <w:p w14:paraId="54E73792" w14:textId="77777777" w:rsidR="00FB31EA" w:rsidRPr="00875E9F" w:rsidRDefault="00FB31EA" w:rsidP="00FB31EA">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ind w:left="432" w:hanging="431"/>
        <w:rPr>
          <w:rFonts w:asciiTheme="minorHAnsi" w:hAnsiTheme="minorHAnsi"/>
          <w:sz w:val="22"/>
          <w:szCs w:val="22"/>
        </w:rPr>
      </w:pPr>
      <w:r w:rsidRPr="00875E9F">
        <w:rPr>
          <w:rFonts w:asciiTheme="minorHAnsi" w:hAnsiTheme="minorHAnsi"/>
          <w:sz w:val="22"/>
          <w:szCs w:val="22"/>
        </w:rPr>
        <w:t xml:space="preserve">Rastle, K., </w:t>
      </w:r>
      <w:proofErr w:type="spellStart"/>
      <w:r w:rsidRPr="00875E9F">
        <w:rPr>
          <w:rFonts w:asciiTheme="minorHAnsi" w:hAnsiTheme="minorHAnsi"/>
          <w:sz w:val="22"/>
          <w:szCs w:val="22"/>
        </w:rPr>
        <w:t>Croot</w:t>
      </w:r>
      <w:proofErr w:type="spellEnd"/>
      <w:r w:rsidRPr="00875E9F">
        <w:rPr>
          <w:rFonts w:asciiTheme="minorHAnsi" w:hAnsiTheme="minorHAnsi"/>
          <w:sz w:val="22"/>
          <w:szCs w:val="22"/>
        </w:rPr>
        <w:t xml:space="preserve">, K., Harrington, J., &amp; Coltheart, M. (2005). Characterizing the motor execution stage of speech production: Consonantal influences on delayed naming latency and onset duration.  </w:t>
      </w:r>
      <w:r w:rsidRPr="00875E9F">
        <w:rPr>
          <w:rFonts w:asciiTheme="minorHAnsi" w:hAnsiTheme="minorHAnsi"/>
          <w:i/>
          <w:iCs/>
          <w:sz w:val="22"/>
          <w:szCs w:val="22"/>
        </w:rPr>
        <w:t xml:space="preserve">Journal of Experimental Psychology: Human Perception &amp; Performance, 31, </w:t>
      </w:r>
      <w:r w:rsidRPr="00875E9F">
        <w:rPr>
          <w:rFonts w:asciiTheme="minorHAnsi" w:hAnsiTheme="minorHAnsi"/>
          <w:iCs/>
          <w:sz w:val="22"/>
          <w:szCs w:val="22"/>
        </w:rPr>
        <w:t xml:space="preserve">1083-1095. </w:t>
      </w:r>
    </w:p>
    <w:p w14:paraId="454BC2B1" w14:textId="77777777" w:rsidR="00FB31EA" w:rsidRPr="00875E9F" w:rsidRDefault="00FB31EA" w:rsidP="00FB31EA">
      <w:pPr>
        <w:pStyle w:val="Title"/>
        <w:ind w:hanging="431"/>
        <w:jc w:val="left"/>
        <w:rPr>
          <w:rFonts w:asciiTheme="minorHAnsi" w:hAnsiTheme="minorHAnsi"/>
          <w:sz w:val="22"/>
          <w:szCs w:val="22"/>
          <w:lang w:val="en-US"/>
        </w:rPr>
      </w:pPr>
    </w:p>
    <w:p w14:paraId="0678D44D"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lang w:val="de-DE"/>
        </w:rPr>
        <w:t xml:space="preserve">Frost, R., Grainger, J., &amp; Rastle, K. (2005).  </w:t>
      </w:r>
      <w:r w:rsidRPr="00875E9F">
        <w:rPr>
          <w:rFonts w:asciiTheme="minorHAnsi" w:hAnsiTheme="minorHAnsi"/>
          <w:sz w:val="22"/>
          <w:szCs w:val="22"/>
        </w:rPr>
        <w:t xml:space="preserve">Current issues in morphological processing: An introduction.  </w:t>
      </w:r>
      <w:r w:rsidRPr="00875E9F">
        <w:rPr>
          <w:rFonts w:asciiTheme="minorHAnsi" w:hAnsiTheme="minorHAnsi"/>
          <w:i/>
          <w:sz w:val="22"/>
          <w:szCs w:val="22"/>
        </w:rPr>
        <w:t xml:space="preserve">Language and Cognitive Processes, 20, </w:t>
      </w:r>
      <w:r w:rsidRPr="00875E9F">
        <w:rPr>
          <w:rFonts w:asciiTheme="minorHAnsi" w:hAnsiTheme="minorHAnsi"/>
          <w:sz w:val="22"/>
          <w:szCs w:val="22"/>
        </w:rPr>
        <w:t xml:space="preserve">1-5.  </w:t>
      </w:r>
    </w:p>
    <w:p w14:paraId="647532D6" w14:textId="77777777" w:rsidR="00FB31EA" w:rsidRPr="00875E9F" w:rsidRDefault="00FB31EA" w:rsidP="00FB31EA">
      <w:pPr>
        <w:pStyle w:val="Title"/>
        <w:ind w:left="432" w:hanging="431"/>
        <w:jc w:val="left"/>
        <w:rPr>
          <w:rFonts w:asciiTheme="minorHAnsi" w:hAnsiTheme="minorHAnsi"/>
          <w:sz w:val="22"/>
          <w:szCs w:val="22"/>
        </w:rPr>
      </w:pPr>
    </w:p>
    <w:p w14:paraId="7F2C23AA"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Havelka, J. &amp; Rastle, K. (2005).  The assembly of phonology from print is serial and subject to strategic control: Evidence from Serbian.  </w:t>
      </w:r>
      <w:r w:rsidRPr="00875E9F">
        <w:rPr>
          <w:rFonts w:asciiTheme="minorHAnsi" w:hAnsiTheme="minorHAnsi"/>
          <w:i/>
          <w:iCs/>
          <w:sz w:val="22"/>
          <w:szCs w:val="22"/>
        </w:rPr>
        <w:t>Journal of Experimental Psychology: Learning, Memory, &amp; Cognition</w:t>
      </w:r>
      <w:r w:rsidRPr="00875E9F">
        <w:rPr>
          <w:rFonts w:asciiTheme="minorHAnsi" w:hAnsiTheme="minorHAnsi"/>
          <w:sz w:val="22"/>
          <w:szCs w:val="22"/>
        </w:rPr>
        <w:t xml:space="preserve">, </w:t>
      </w:r>
      <w:r w:rsidRPr="00875E9F">
        <w:rPr>
          <w:rFonts w:asciiTheme="minorHAnsi" w:hAnsiTheme="minorHAnsi"/>
          <w:i/>
          <w:sz w:val="22"/>
          <w:szCs w:val="22"/>
        </w:rPr>
        <w:t>31</w:t>
      </w:r>
      <w:r w:rsidRPr="00875E9F">
        <w:rPr>
          <w:rFonts w:asciiTheme="minorHAnsi" w:hAnsiTheme="minorHAnsi"/>
          <w:sz w:val="22"/>
          <w:szCs w:val="22"/>
        </w:rPr>
        <w:t xml:space="preserve">, 148-158. </w:t>
      </w:r>
    </w:p>
    <w:p w14:paraId="5B612E7C" w14:textId="77777777" w:rsidR="00FB31EA" w:rsidRPr="00875E9F" w:rsidRDefault="00FB31EA" w:rsidP="00FB31EA">
      <w:pPr>
        <w:pStyle w:val="Title"/>
        <w:ind w:left="432" w:hanging="431"/>
        <w:jc w:val="left"/>
        <w:rPr>
          <w:rFonts w:asciiTheme="minorHAnsi" w:hAnsiTheme="minorHAnsi"/>
          <w:sz w:val="22"/>
          <w:szCs w:val="22"/>
        </w:rPr>
      </w:pPr>
    </w:p>
    <w:p w14:paraId="3A414375"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Kinoshita, S., Lupker, S.J., &amp; Rastle, K. (2004).  Modulation of regularity and lexicality effects in reading aloud.  </w:t>
      </w:r>
      <w:r w:rsidRPr="00875E9F">
        <w:rPr>
          <w:rFonts w:asciiTheme="minorHAnsi" w:hAnsiTheme="minorHAnsi"/>
          <w:i/>
          <w:iCs/>
          <w:sz w:val="22"/>
          <w:szCs w:val="22"/>
        </w:rPr>
        <w:t>Memory &amp; Cognition</w:t>
      </w:r>
      <w:r w:rsidRPr="00875E9F">
        <w:rPr>
          <w:rFonts w:asciiTheme="minorHAnsi" w:hAnsiTheme="minorHAnsi"/>
          <w:sz w:val="22"/>
          <w:szCs w:val="22"/>
        </w:rPr>
        <w:t>,</w:t>
      </w:r>
      <w:r w:rsidRPr="00875E9F">
        <w:rPr>
          <w:rFonts w:asciiTheme="minorHAnsi" w:hAnsiTheme="minorHAnsi"/>
          <w:i/>
          <w:sz w:val="22"/>
          <w:szCs w:val="22"/>
        </w:rPr>
        <w:t xml:space="preserve"> 32</w:t>
      </w:r>
      <w:r w:rsidRPr="00875E9F">
        <w:rPr>
          <w:rFonts w:asciiTheme="minorHAnsi" w:hAnsiTheme="minorHAnsi"/>
          <w:sz w:val="22"/>
          <w:szCs w:val="22"/>
        </w:rPr>
        <w:t xml:space="preserve">, 1255-1264. </w:t>
      </w:r>
    </w:p>
    <w:p w14:paraId="74C5B55E" w14:textId="77777777" w:rsidR="00FB31EA" w:rsidRPr="00875E9F" w:rsidRDefault="00FB31EA" w:rsidP="00FB31EA">
      <w:pPr>
        <w:pStyle w:val="Title"/>
        <w:ind w:left="432" w:hanging="431"/>
        <w:jc w:val="left"/>
        <w:rPr>
          <w:rFonts w:asciiTheme="minorHAnsi" w:hAnsiTheme="minorHAnsi"/>
          <w:sz w:val="22"/>
          <w:szCs w:val="22"/>
        </w:rPr>
      </w:pPr>
    </w:p>
    <w:p w14:paraId="5FCBDD7E"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Rastle, K., Davis, M.H., &amp; New, B. (2004).  The broth in my brother’s brothel: Morpho-orthographic segmentation in visual word recognition.  </w:t>
      </w:r>
      <w:r w:rsidRPr="00875E9F">
        <w:rPr>
          <w:rFonts w:asciiTheme="minorHAnsi" w:hAnsiTheme="minorHAnsi"/>
          <w:i/>
          <w:iCs/>
          <w:sz w:val="22"/>
          <w:szCs w:val="22"/>
        </w:rPr>
        <w:t>Psychonomic Bulletin &amp; Review</w:t>
      </w:r>
      <w:r w:rsidRPr="00875E9F">
        <w:rPr>
          <w:rFonts w:asciiTheme="minorHAnsi" w:hAnsiTheme="minorHAnsi"/>
          <w:sz w:val="22"/>
          <w:szCs w:val="22"/>
        </w:rPr>
        <w:t xml:space="preserve">, </w:t>
      </w:r>
      <w:r w:rsidRPr="00875E9F">
        <w:rPr>
          <w:rFonts w:asciiTheme="minorHAnsi" w:hAnsiTheme="minorHAnsi"/>
          <w:i/>
          <w:sz w:val="22"/>
          <w:szCs w:val="22"/>
        </w:rPr>
        <w:t>11</w:t>
      </w:r>
      <w:r w:rsidRPr="00875E9F">
        <w:rPr>
          <w:rFonts w:asciiTheme="minorHAnsi" w:hAnsiTheme="minorHAnsi"/>
          <w:sz w:val="22"/>
          <w:szCs w:val="22"/>
        </w:rPr>
        <w:t xml:space="preserve">, 1090-1098.  </w:t>
      </w:r>
    </w:p>
    <w:p w14:paraId="2AFD1ED7" w14:textId="77777777" w:rsidR="00FB31EA" w:rsidRPr="00875E9F" w:rsidRDefault="00FB31EA" w:rsidP="00FB31EA">
      <w:pPr>
        <w:pStyle w:val="Title"/>
        <w:ind w:left="432" w:hanging="431"/>
        <w:jc w:val="left"/>
        <w:rPr>
          <w:rFonts w:asciiTheme="minorHAnsi" w:hAnsiTheme="minorHAnsi"/>
          <w:sz w:val="22"/>
          <w:szCs w:val="22"/>
        </w:rPr>
      </w:pPr>
    </w:p>
    <w:p w14:paraId="4B94DF71"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New, B., </w:t>
      </w:r>
      <w:proofErr w:type="spellStart"/>
      <w:r w:rsidRPr="00875E9F">
        <w:rPr>
          <w:rFonts w:asciiTheme="minorHAnsi" w:hAnsiTheme="minorHAnsi"/>
          <w:sz w:val="22"/>
          <w:szCs w:val="22"/>
        </w:rPr>
        <w:t>Brysbaert</w:t>
      </w:r>
      <w:proofErr w:type="spellEnd"/>
      <w:r w:rsidRPr="00875E9F">
        <w:rPr>
          <w:rFonts w:asciiTheme="minorHAnsi" w:hAnsiTheme="minorHAnsi"/>
          <w:sz w:val="22"/>
          <w:szCs w:val="22"/>
        </w:rPr>
        <w:t xml:space="preserve">, M., Ferrand, L., </w:t>
      </w:r>
      <w:proofErr w:type="spellStart"/>
      <w:r w:rsidRPr="00875E9F">
        <w:rPr>
          <w:rFonts w:asciiTheme="minorHAnsi" w:hAnsiTheme="minorHAnsi"/>
          <w:sz w:val="22"/>
          <w:szCs w:val="22"/>
        </w:rPr>
        <w:t>Segui</w:t>
      </w:r>
      <w:proofErr w:type="spellEnd"/>
      <w:r w:rsidRPr="00875E9F">
        <w:rPr>
          <w:rFonts w:asciiTheme="minorHAnsi" w:hAnsiTheme="minorHAnsi"/>
          <w:sz w:val="22"/>
          <w:szCs w:val="22"/>
        </w:rPr>
        <w:t xml:space="preserve">, J., &amp; Rastle, K. (2004).  The processing of singular and plural nouns in French and English.  </w:t>
      </w:r>
      <w:r w:rsidRPr="00875E9F">
        <w:rPr>
          <w:rFonts w:asciiTheme="minorHAnsi" w:hAnsiTheme="minorHAnsi"/>
          <w:i/>
          <w:iCs/>
          <w:sz w:val="22"/>
          <w:szCs w:val="22"/>
        </w:rPr>
        <w:t>Journal of Memory and Language,</w:t>
      </w:r>
      <w:r w:rsidRPr="00875E9F">
        <w:rPr>
          <w:rFonts w:asciiTheme="minorHAnsi" w:hAnsiTheme="minorHAnsi"/>
          <w:sz w:val="22"/>
          <w:szCs w:val="22"/>
        </w:rPr>
        <w:t xml:space="preserve"> </w:t>
      </w:r>
      <w:r w:rsidRPr="00875E9F">
        <w:rPr>
          <w:rFonts w:asciiTheme="minorHAnsi" w:hAnsiTheme="minorHAnsi"/>
          <w:i/>
          <w:sz w:val="22"/>
          <w:szCs w:val="22"/>
        </w:rPr>
        <w:t>51</w:t>
      </w:r>
      <w:r w:rsidRPr="00875E9F">
        <w:rPr>
          <w:rFonts w:asciiTheme="minorHAnsi" w:hAnsiTheme="minorHAnsi"/>
          <w:sz w:val="22"/>
          <w:szCs w:val="22"/>
        </w:rPr>
        <w:t xml:space="preserve">, 568-585. </w:t>
      </w:r>
    </w:p>
    <w:p w14:paraId="294CDAE1" w14:textId="77777777" w:rsidR="00FB31EA" w:rsidRPr="00875E9F" w:rsidRDefault="00FB31EA" w:rsidP="00FB31EA">
      <w:pPr>
        <w:pStyle w:val="Title"/>
        <w:ind w:left="432" w:hanging="431"/>
        <w:jc w:val="left"/>
        <w:rPr>
          <w:rFonts w:asciiTheme="minorHAnsi" w:hAnsiTheme="minorHAnsi"/>
          <w:sz w:val="22"/>
          <w:szCs w:val="22"/>
        </w:rPr>
      </w:pPr>
    </w:p>
    <w:p w14:paraId="0475A1A4"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 Rastle, K., Kinoshita, S., Lupker, S.J., &amp; Coltheart, M. (2003).  Cross-task strategic effects. </w:t>
      </w:r>
      <w:r w:rsidRPr="00875E9F">
        <w:rPr>
          <w:rFonts w:asciiTheme="minorHAnsi" w:hAnsiTheme="minorHAnsi"/>
          <w:i/>
          <w:iCs/>
          <w:sz w:val="22"/>
          <w:szCs w:val="22"/>
        </w:rPr>
        <w:t>Memory &amp; Cognition</w:t>
      </w:r>
      <w:r w:rsidRPr="00875E9F">
        <w:rPr>
          <w:rFonts w:asciiTheme="minorHAnsi" w:hAnsiTheme="minorHAnsi"/>
          <w:sz w:val="22"/>
          <w:szCs w:val="22"/>
        </w:rPr>
        <w:t xml:space="preserve">, </w:t>
      </w:r>
      <w:r w:rsidRPr="00875E9F">
        <w:rPr>
          <w:rFonts w:asciiTheme="minorHAnsi" w:hAnsiTheme="minorHAnsi"/>
          <w:i/>
          <w:sz w:val="22"/>
          <w:szCs w:val="22"/>
        </w:rPr>
        <w:t>31</w:t>
      </w:r>
      <w:r w:rsidRPr="00875E9F">
        <w:rPr>
          <w:rFonts w:asciiTheme="minorHAnsi" w:hAnsiTheme="minorHAnsi"/>
          <w:sz w:val="22"/>
          <w:szCs w:val="22"/>
        </w:rPr>
        <w:t>, 867-876.</w:t>
      </w:r>
    </w:p>
    <w:p w14:paraId="2FC6B106" w14:textId="77777777" w:rsidR="00FB31EA" w:rsidRPr="00875E9F" w:rsidRDefault="00FB31EA" w:rsidP="00FB31EA">
      <w:pPr>
        <w:pStyle w:val="Title"/>
        <w:ind w:left="432" w:hanging="431"/>
        <w:jc w:val="left"/>
        <w:rPr>
          <w:rFonts w:asciiTheme="minorHAnsi" w:hAnsiTheme="minorHAnsi"/>
          <w:sz w:val="22"/>
          <w:szCs w:val="22"/>
        </w:rPr>
      </w:pPr>
    </w:p>
    <w:p w14:paraId="7481FF9B"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Roberts, M, Rastle, K., Coltheart, M., &amp; </w:t>
      </w:r>
      <w:proofErr w:type="spellStart"/>
      <w:r w:rsidRPr="00875E9F">
        <w:rPr>
          <w:rFonts w:asciiTheme="minorHAnsi" w:hAnsiTheme="minorHAnsi"/>
          <w:sz w:val="22"/>
          <w:szCs w:val="22"/>
        </w:rPr>
        <w:t>Besner</w:t>
      </w:r>
      <w:proofErr w:type="spellEnd"/>
      <w:r w:rsidRPr="00875E9F">
        <w:rPr>
          <w:rFonts w:asciiTheme="minorHAnsi" w:hAnsiTheme="minorHAnsi"/>
          <w:sz w:val="22"/>
          <w:szCs w:val="22"/>
        </w:rPr>
        <w:t xml:space="preserve">, D. (2003).  When parallel processing in visual word recognition is not enough: New evidence from naming.  </w:t>
      </w:r>
      <w:r w:rsidRPr="00875E9F">
        <w:rPr>
          <w:rFonts w:asciiTheme="minorHAnsi" w:hAnsiTheme="minorHAnsi"/>
          <w:i/>
          <w:iCs/>
          <w:sz w:val="22"/>
          <w:szCs w:val="22"/>
        </w:rPr>
        <w:t>Psychonomic Bulletin &amp; Review</w:t>
      </w:r>
      <w:r w:rsidRPr="00875E9F">
        <w:rPr>
          <w:rFonts w:asciiTheme="minorHAnsi" w:hAnsiTheme="minorHAnsi"/>
          <w:sz w:val="22"/>
          <w:szCs w:val="22"/>
        </w:rPr>
        <w:t>,</w:t>
      </w:r>
      <w:r w:rsidRPr="00875E9F">
        <w:rPr>
          <w:rFonts w:asciiTheme="minorHAnsi" w:hAnsiTheme="minorHAnsi"/>
          <w:i/>
          <w:sz w:val="22"/>
          <w:szCs w:val="22"/>
        </w:rPr>
        <w:t xml:space="preserve"> 10</w:t>
      </w:r>
      <w:r w:rsidRPr="00875E9F">
        <w:rPr>
          <w:rFonts w:asciiTheme="minorHAnsi" w:hAnsiTheme="minorHAnsi"/>
          <w:sz w:val="22"/>
          <w:szCs w:val="22"/>
        </w:rPr>
        <w:t xml:space="preserve">, 405-414. </w:t>
      </w:r>
    </w:p>
    <w:p w14:paraId="3A37C1A3" w14:textId="77777777" w:rsidR="00FB31EA" w:rsidRPr="00875E9F" w:rsidRDefault="00FB31EA" w:rsidP="00FB31EA">
      <w:pPr>
        <w:pStyle w:val="Title"/>
        <w:ind w:left="432" w:hanging="431"/>
        <w:jc w:val="left"/>
        <w:rPr>
          <w:rFonts w:asciiTheme="minorHAnsi" w:hAnsiTheme="minorHAnsi"/>
          <w:sz w:val="22"/>
          <w:szCs w:val="22"/>
        </w:rPr>
      </w:pPr>
    </w:p>
    <w:p w14:paraId="080C6C73" w14:textId="77777777" w:rsidR="00FB31EA" w:rsidRPr="00875E9F" w:rsidRDefault="00FB31EA" w:rsidP="00FB31EA">
      <w:pPr>
        <w:pStyle w:val="Title"/>
        <w:ind w:left="432" w:hanging="431"/>
        <w:jc w:val="left"/>
        <w:rPr>
          <w:rFonts w:asciiTheme="minorHAnsi" w:hAnsiTheme="minorHAnsi"/>
          <w:sz w:val="22"/>
          <w:szCs w:val="22"/>
          <w:lang w:eastAsia="en-GB"/>
        </w:rPr>
      </w:pPr>
      <w:r w:rsidRPr="00875E9F">
        <w:rPr>
          <w:rFonts w:asciiTheme="minorHAnsi" w:hAnsiTheme="minorHAnsi"/>
          <w:sz w:val="22"/>
          <w:szCs w:val="22"/>
        </w:rPr>
        <w:t xml:space="preserve">Rastle, K., Harrington, J., Coltheart, M. (2002).  358,534 nonwords: The ARC nonword database.  </w:t>
      </w:r>
      <w:r w:rsidRPr="00875E9F">
        <w:rPr>
          <w:rFonts w:asciiTheme="minorHAnsi" w:hAnsiTheme="minorHAnsi"/>
          <w:i/>
          <w:iCs/>
          <w:sz w:val="22"/>
          <w:szCs w:val="22"/>
        </w:rPr>
        <w:t>Quarterly Journal of Experimental Psychology</w:t>
      </w:r>
      <w:r w:rsidRPr="00875E9F">
        <w:rPr>
          <w:rFonts w:asciiTheme="minorHAnsi" w:hAnsiTheme="minorHAnsi"/>
          <w:sz w:val="22"/>
          <w:szCs w:val="22"/>
        </w:rPr>
        <w:t xml:space="preserve">, </w:t>
      </w:r>
      <w:r w:rsidRPr="00875E9F">
        <w:rPr>
          <w:rFonts w:asciiTheme="minorHAnsi" w:hAnsiTheme="minorHAnsi"/>
          <w:i/>
          <w:sz w:val="22"/>
          <w:szCs w:val="22"/>
        </w:rPr>
        <w:t>55A</w:t>
      </w:r>
      <w:r w:rsidRPr="00875E9F">
        <w:rPr>
          <w:rFonts w:asciiTheme="minorHAnsi" w:hAnsiTheme="minorHAnsi"/>
          <w:sz w:val="22"/>
          <w:szCs w:val="22"/>
        </w:rPr>
        <w:t xml:space="preserve">, 1339-1362.  </w:t>
      </w:r>
    </w:p>
    <w:p w14:paraId="5FA93046" w14:textId="77777777" w:rsidR="00FB31EA" w:rsidRPr="00875E9F" w:rsidRDefault="00FB31EA" w:rsidP="00FB31EA">
      <w:pPr>
        <w:pStyle w:val="Title"/>
        <w:ind w:left="432" w:hanging="431"/>
        <w:jc w:val="left"/>
        <w:rPr>
          <w:rFonts w:asciiTheme="minorHAnsi" w:hAnsiTheme="minorHAnsi"/>
          <w:i/>
          <w:iCs/>
          <w:sz w:val="22"/>
          <w:szCs w:val="22"/>
        </w:rPr>
      </w:pPr>
    </w:p>
    <w:p w14:paraId="78ADC59E" w14:textId="77777777" w:rsidR="00FB31EA" w:rsidRPr="00875E9F" w:rsidRDefault="00FB31EA" w:rsidP="00FB31EA">
      <w:pPr>
        <w:pStyle w:val="Title"/>
        <w:ind w:left="432" w:hanging="431"/>
        <w:jc w:val="left"/>
        <w:rPr>
          <w:rFonts w:asciiTheme="minorHAnsi" w:hAnsiTheme="minorHAnsi"/>
          <w:i/>
          <w:iCs/>
          <w:sz w:val="22"/>
          <w:szCs w:val="22"/>
        </w:rPr>
      </w:pPr>
      <w:r w:rsidRPr="00875E9F">
        <w:rPr>
          <w:rFonts w:asciiTheme="minorHAnsi" w:hAnsiTheme="minorHAnsi"/>
          <w:sz w:val="22"/>
          <w:szCs w:val="22"/>
        </w:rPr>
        <w:t xml:space="preserve">Rastle, K. &amp; Davis, M.H. (2002).  On the complexities of measuring naming.  </w:t>
      </w:r>
      <w:r w:rsidRPr="00875E9F">
        <w:rPr>
          <w:rFonts w:asciiTheme="minorHAnsi" w:hAnsiTheme="minorHAnsi"/>
          <w:i/>
          <w:iCs/>
          <w:sz w:val="22"/>
          <w:szCs w:val="22"/>
        </w:rPr>
        <w:t>Journal of Experimental Psychology: Human Perception and Performance</w:t>
      </w:r>
      <w:r w:rsidRPr="00875E9F">
        <w:rPr>
          <w:rFonts w:asciiTheme="minorHAnsi" w:hAnsiTheme="minorHAnsi"/>
          <w:sz w:val="22"/>
          <w:szCs w:val="22"/>
        </w:rPr>
        <w:t xml:space="preserve">, 28, 307-314.  </w:t>
      </w:r>
    </w:p>
    <w:p w14:paraId="3D833695" w14:textId="77777777" w:rsidR="00FB31EA" w:rsidRPr="00875E9F" w:rsidRDefault="00FB31EA" w:rsidP="00FB31EA">
      <w:pPr>
        <w:pStyle w:val="Title"/>
        <w:ind w:left="432" w:hanging="431"/>
        <w:jc w:val="left"/>
        <w:rPr>
          <w:rFonts w:asciiTheme="minorHAnsi" w:hAnsiTheme="minorHAnsi"/>
          <w:sz w:val="22"/>
          <w:szCs w:val="22"/>
        </w:rPr>
      </w:pPr>
    </w:p>
    <w:p w14:paraId="6DD1D974" w14:textId="77777777" w:rsidR="00FB31EA" w:rsidRPr="00875E9F" w:rsidRDefault="00FB31EA" w:rsidP="00FB31EA">
      <w:pPr>
        <w:autoSpaceDE w:val="0"/>
        <w:autoSpaceDN w:val="0"/>
        <w:adjustRightInd w:val="0"/>
        <w:ind w:left="431" w:hanging="431"/>
        <w:rPr>
          <w:rFonts w:asciiTheme="minorHAnsi" w:hAnsiTheme="minorHAnsi"/>
          <w:sz w:val="22"/>
          <w:szCs w:val="22"/>
          <w:lang w:eastAsia="en-GB"/>
        </w:rPr>
      </w:pPr>
      <w:r w:rsidRPr="00875E9F">
        <w:rPr>
          <w:rFonts w:asciiTheme="minorHAnsi" w:hAnsiTheme="minorHAnsi"/>
          <w:sz w:val="22"/>
          <w:szCs w:val="22"/>
        </w:rPr>
        <w:t xml:space="preserve">Coltheart, M., Rastle, K., Perry, C., Langdon, R., &amp; Ziegler, J. (2001). The DRC model: A model of visual word recognition and reading aloud. </w:t>
      </w:r>
      <w:r w:rsidRPr="00875E9F">
        <w:rPr>
          <w:rFonts w:asciiTheme="minorHAnsi" w:hAnsiTheme="minorHAnsi"/>
          <w:i/>
          <w:sz w:val="22"/>
          <w:szCs w:val="22"/>
        </w:rPr>
        <w:t>Psychological Review,</w:t>
      </w:r>
      <w:r w:rsidRPr="00875E9F">
        <w:rPr>
          <w:rFonts w:asciiTheme="minorHAnsi" w:hAnsiTheme="minorHAnsi"/>
          <w:sz w:val="22"/>
          <w:szCs w:val="22"/>
        </w:rPr>
        <w:t xml:space="preserve"> 108, 204–256.  </w:t>
      </w:r>
    </w:p>
    <w:p w14:paraId="2690237D" w14:textId="77777777" w:rsidR="00FB31EA" w:rsidRPr="00875E9F" w:rsidRDefault="00FB31EA" w:rsidP="00FB31EA">
      <w:pPr>
        <w:pStyle w:val="Title"/>
        <w:ind w:left="432" w:hanging="431"/>
        <w:jc w:val="left"/>
        <w:rPr>
          <w:rFonts w:asciiTheme="minorHAnsi" w:hAnsiTheme="minorHAnsi"/>
          <w:sz w:val="22"/>
          <w:szCs w:val="22"/>
        </w:rPr>
      </w:pPr>
    </w:p>
    <w:p w14:paraId="02AE3F11"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Rastle, K., Davis, M.H., Marslen-Wilson, W., &amp; Tyler, L.K. (2000).  Morphological and semantic effects in visual word recognition: A time course study.  </w:t>
      </w:r>
      <w:r w:rsidRPr="00875E9F">
        <w:rPr>
          <w:rFonts w:asciiTheme="minorHAnsi" w:hAnsiTheme="minorHAnsi"/>
          <w:i/>
          <w:sz w:val="22"/>
          <w:szCs w:val="22"/>
        </w:rPr>
        <w:t>Language and Cognitive Processes</w:t>
      </w:r>
      <w:r w:rsidRPr="00875E9F">
        <w:rPr>
          <w:rFonts w:asciiTheme="minorHAnsi" w:hAnsiTheme="minorHAnsi"/>
          <w:sz w:val="22"/>
          <w:szCs w:val="22"/>
        </w:rPr>
        <w:t xml:space="preserve">, 15, 507-538.  </w:t>
      </w:r>
    </w:p>
    <w:p w14:paraId="71B61BAE" w14:textId="77777777" w:rsidR="00FB31EA" w:rsidRPr="00875E9F" w:rsidRDefault="00FB31EA" w:rsidP="00FB31EA">
      <w:pPr>
        <w:pStyle w:val="Title"/>
        <w:ind w:left="432" w:hanging="431"/>
        <w:jc w:val="left"/>
        <w:rPr>
          <w:rFonts w:asciiTheme="minorHAnsi" w:hAnsiTheme="minorHAnsi"/>
          <w:sz w:val="22"/>
          <w:szCs w:val="22"/>
        </w:rPr>
      </w:pPr>
    </w:p>
    <w:p w14:paraId="7250DE5E"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Rastle, K., &amp; Coltheart, M. (2000). Lexical and </w:t>
      </w:r>
      <w:proofErr w:type="spellStart"/>
      <w:r w:rsidRPr="00875E9F">
        <w:rPr>
          <w:rFonts w:asciiTheme="minorHAnsi" w:hAnsiTheme="minorHAnsi"/>
          <w:sz w:val="22"/>
          <w:szCs w:val="22"/>
        </w:rPr>
        <w:t>nonlexical</w:t>
      </w:r>
      <w:proofErr w:type="spellEnd"/>
      <w:r w:rsidRPr="00875E9F">
        <w:rPr>
          <w:rFonts w:asciiTheme="minorHAnsi" w:hAnsiTheme="minorHAnsi"/>
          <w:sz w:val="22"/>
          <w:szCs w:val="22"/>
        </w:rPr>
        <w:t xml:space="preserve"> print-to-sound translation of disyllabic words and nonwords</w:t>
      </w:r>
      <w:r w:rsidRPr="00875E9F">
        <w:rPr>
          <w:rFonts w:asciiTheme="minorHAnsi" w:hAnsiTheme="minorHAnsi"/>
          <w:i/>
          <w:sz w:val="22"/>
          <w:szCs w:val="22"/>
        </w:rPr>
        <w:t xml:space="preserve">. Journal of Memory and Language, </w:t>
      </w:r>
      <w:r w:rsidRPr="00875E9F">
        <w:rPr>
          <w:rFonts w:asciiTheme="minorHAnsi" w:hAnsiTheme="minorHAnsi"/>
          <w:iCs/>
          <w:sz w:val="22"/>
          <w:szCs w:val="22"/>
        </w:rPr>
        <w:t>42, 342-364</w:t>
      </w:r>
      <w:r w:rsidRPr="00875E9F">
        <w:rPr>
          <w:rFonts w:asciiTheme="minorHAnsi" w:hAnsiTheme="minorHAnsi"/>
          <w:i/>
          <w:sz w:val="22"/>
          <w:szCs w:val="22"/>
        </w:rPr>
        <w:t xml:space="preserve">. </w:t>
      </w:r>
    </w:p>
    <w:p w14:paraId="236FAC2B" w14:textId="77777777" w:rsidR="00FB31EA" w:rsidRPr="00875E9F" w:rsidRDefault="00FB31EA" w:rsidP="00FB31EA">
      <w:pPr>
        <w:pStyle w:val="Title"/>
        <w:ind w:left="432" w:hanging="431"/>
        <w:jc w:val="left"/>
        <w:rPr>
          <w:rFonts w:asciiTheme="minorHAnsi" w:hAnsiTheme="minorHAnsi"/>
          <w:sz w:val="22"/>
          <w:szCs w:val="22"/>
        </w:rPr>
      </w:pPr>
    </w:p>
    <w:p w14:paraId="0E2CB661" w14:textId="77777777" w:rsidR="00FB31EA" w:rsidRPr="00875E9F" w:rsidRDefault="00FB31EA" w:rsidP="00FB31EA">
      <w:pPr>
        <w:ind w:left="432" w:hanging="431"/>
        <w:rPr>
          <w:rFonts w:asciiTheme="minorHAnsi" w:hAnsiTheme="minorHAnsi"/>
          <w:i/>
          <w:iCs/>
          <w:sz w:val="22"/>
          <w:szCs w:val="22"/>
        </w:rPr>
      </w:pPr>
      <w:r w:rsidRPr="00875E9F">
        <w:rPr>
          <w:rFonts w:asciiTheme="minorHAnsi" w:hAnsiTheme="minorHAnsi"/>
          <w:sz w:val="22"/>
          <w:szCs w:val="22"/>
        </w:rPr>
        <w:t xml:space="preserve">Rastle, K., Harrington, J., Coltheart, M., &amp; </w:t>
      </w:r>
      <w:proofErr w:type="spellStart"/>
      <w:r w:rsidRPr="00875E9F">
        <w:rPr>
          <w:rFonts w:asciiTheme="minorHAnsi" w:hAnsiTheme="minorHAnsi"/>
          <w:sz w:val="22"/>
          <w:szCs w:val="22"/>
        </w:rPr>
        <w:t>Palethorpe</w:t>
      </w:r>
      <w:proofErr w:type="spellEnd"/>
      <w:r w:rsidRPr="00875E9F">
        <w:rPr>
          <w:rFonts w:asciiTheme="minorHAnsi" w:hAnsiTheme="minorHAnsi"/>
          <w:sz w:val="22"/>
          <w:szCs w:val="22"/>
        </w:rPr>
        <w:t xml:space="preserve">, S. (2000). Reading aloud begins when the computation of phonology is complete. </w:t>
      </w:r>
      <w:r w:rsidRPr="00875E9F">
        <w:rPr>
          <w:rFonts w:asciiTheme="minorHAnsi" w:hAnsiTheme="minorHAnsi"/>
          <w:i/>
          <w:sz w:val="22"/>
          <w:szCs w:val="22"/>
        </w:rPr>
        <w:t>Journal of Experimental Psychology: Human Perception and Performance</w:t>
      </w:r>
      <w:r w:rsidRPr="00875E9F">
        <w:rPr>
          <w:rFonts w:asciiTheme="minorHAnsi" w:hAnsiTheme="minorHAnsi"/>
          <w:sz w:val="22"/>
          <w:szCs w:val="22"/>
        </w:rPr>
        <w:t xml:space="preserve">, 26, 1178-1191. </w:t>
      </w:r>
    </w:p>
    <w:p w14:paraId="645D6906" w14:textId="77777777" w:rsidR="00FB31EA" w:rsidRPr="00875E9F" w:rsidRDefault="00FB31EA" w:rsidP="00FB31EA">
      <w:pPr>
        <w:pStyle w:val="Title"/>
        <w:ind w:left="432" w:hanging="431"/>
        <w:jc w:val="left"/>
        <w:rPr>
          <w:rFonts w:asciiTheme="minorHAnsi" w:hAnsiTheme="minorHAnsi"/>
          <w:sz w:val="22"/>
          <w:szCs w:val="22"/>
        </w:rPr>
      </w:pPr>
    </w:p>
    <w:p w14:paraId="6E92F773" w14:textId="77777777" w:rsidR="00FB31EA" w:rsidRPr="00875E9F" w:rsidRDefault="00FB31EA" w:rsidP="00FB31EA">
      <w:pPr>
        <w:pStyle w:val="Title"/>
        <w:ind w:left="432" w:hanging="431"/>
        <w:jc w:val="left"/>
        <w:rPr>
          <w:rFonts w:asciiTheme="minorHAnsi" w:hAnsiTheme="minorHAnsi"/>
          <w:i/>
          <w:iCs/>
          <w:sz w:val="22"/>
          <w:szCs w:val="22"/>
        </w:rPr>
      </w:pPr>
      <w:r w:rsidRPr="00875E9F">
        <w:rPr>
          <w:rFonts w:asciiTheme="minorHAnsi" w:hAnsiTheme="minorHAnsi"/>
          <w:sz w:val="22"/>
          <w:szCs w:val="22"/>
        </w:rPr>
        <w:t xml:space="preserve">Rastle, K. &amp; Coltheart, M. (2000).  Serial processing in reading aloud: A reply to </w:t>
      </w:r>
      <w:proofErr w:type="spellStart"/>
      <w:r w:rsidRPr="00875E9F">
        <w:rPr>
          <w:rFonts w:asciiTheme="minorHAnsi" w:hAnsiTheme="minorHAnsi"/>
          <w:sz w:val="22"/>
          <w:szCs w:val="22"/>
        </w:rPr>
        <w:t>Zorzi</w:t>
      </w:r>
      <w:proofErr w:type="spellEnd"/>
      <w:r w:rsidRPr="00875E9F">
        <w:rPr>
          <w:rFonts w:asciiTheme="minorHAnsi" w:hAnsiTheme="minorHAnsi"/>
          <w:sz w:val="22"/>
          <w:szCs w:val="22"/>
        </w:rPr>
        <w:t xml:space="preserve">.  </w:t>
      </w:r>
      <w:r w:rsidRPr="00875E9F">
        <w:rPr>
          <w:rFonts w:asciiTheme="minorHAnsi" w:hAnsiTheme="minorHAnsi"/>
          <w:i/>
          <w:sz w:val="22"/>
          <w:szCs w:val="22"/>
        </w:rPr>
        <w:t>Journal of Experimental Psychology: Human Perception and Performance</w:t>
      </w:r>
      <w:r w:rsidRPr="00875E9F">
        <w:rPr>
          <w:rFonts w:asciiTheme="minorHAnsi" w:hAnsiTheme="minorHAnsi"/>
          <w:sz w:val="22"/>
          <w:szCs w:val="22"/>
        </w:rPr>
        <w:t xml:space="preserve">, 26, 1232-1235. </w:t>
      </w:r>
    </w:p>
    <w:p w14:paraId="172BE2AD" w14:textId="77777777" w:rsidR="00FB31EA" w:rsidRPr="00875E9F" w:rsidRDefault="00FB31EA" w:rsidP="00FB31EA">
      <w:pPr>
        <w:ind w:left="432" w:hanging="431"/>
        <w:rPr>
          <w:rFonts w:asciiTheme="minorHAnsi" w:hAnsiTheme="minorHAnsi"/>
          <w:sz w:val="22"/>
          <w:szCs w:val="22"/>
        </w:rPr>
      </w:pPr>
    </w:p>
    <w:p w14:paraId="09A3CFE8" w14:textId="77777777" w:rsidR="00FB31EA" w:rsidRPr="00875E9F" w:rsidRDefault="00FB31EA" w:rsidP="00FB31EA">
      <w:pPr>
        <w:ind w:left="432" w:hanging="431"/>
        <w:rPr>
          <w:rFonts w:asciiTheme="minorHAnsi" w:hAnsiTheme="minorHAnsi"/>
          <w:i/>
          <w:iCs/>
          <w:sz w:val="22"/>
          <w:szCs w:val="22"/>
        </w:rPr>
      </w:pPr>
      <w:r w:rsidRPr="00875E9F">
        <w:rPr>
          <w:rFonts w:asciiTheme="minorHAnsi" w:hAnsiTheme="minorHAnsi"/>
          <w:sz w:val="22"/>
          <w:szCs w:val="22"/>
        </w:rPr>
        <w:t>Rastle, K. &amp; Coltheart, M. (1999). Serial and strategic effects in reading aloud</w:t>
      </w:r>
      <w:r w:rsidRPr="00875E9F">
        <w:rPr>
          <w:rFonts w:asciiTheme="minorHAnsi" w:hAnsiTheme="minorHAnsi"/>
          <w:i/>
          <w:sz w:val="22"/>
          <w:szCs w:val="22"/>
        </w:rPr>
        <w:t>.</w:t>
      </w:r>
      <w:r w:rsidRPr="00875E9F">
        <w:rPr>
          <w:rFonts w:asciiTheme="minorHAnsi" w:hAnsiTheme="minorHAnsi"/>
          <w:sz w:val="22"/>
          <w:szCs w:val="22"/>
        </w:rPr>
        <w:t xml:space="preserve"> </w:t>
      </w:r>
      <w:r w:rsidRPr="00875E9F">
        <w:rPr>
          <w:rFonts w:asciiTheme="minorHAnsi" w:hAnsiTheme="minorHAnsi"/>
          <w:i/>
          <w:sz w:val="22"/>
          <w:szCs w:val="22"/>
        </w:rPr>
        <w:t>Journal of Experimental Psychology: Human Perception and Performance, 25</w:t>
      </w:r>
      <w:r w:rsidRPr="00875E9F">
        <w:rPr>
          <w:rFonts w:asciiTheme="minorHAnsi" w:hAnsiTheme="minorHAnsi"/>
          <w:sz w:val="22"/>
          <w:szCs w:val="22"/>
        </w:rPr>
        <w:t xml:space="preserve">, 482-503. </w:t>
      </w:r>
    </w:p>
    <w:p w14:paraId="6C6BAE93" w14:textId="77777777" w:rsidR="00FB31EA" w:rsidRPr="00875E9F" w:rsidRDefault="00FB31EA" w:rsidP="00FB31EA">
      <w:pPr>
        <w:ind w:left="432" w:hanging="431"/>
        <w:rPr>
          <w:rFonts w:asciiTheme="minorHAnsi" w:hAnsiTheme="minorHAnsi"/>
          <w:sz w:val="22"/>
          <w:szCs w:val="22"/>
        </w:rPr>
      </w:pPr>
    </w:p>
    <w:p w14:paraId="7A153F8D" w14:textId="77777777" w:rsidR="00FB31EA" w:rsidRPr="00875E9F" w:rsidRDefault="00FB31EA" w:rsidP="00FB31EA">
      <w:pPr>
        <w:ind w:left="432" w:hanging="431"/>
        <w:rPr>
          <w:rFonts w:asciiTheme="minorHAnsi" w:hAnsiTheme="minorHAnsi"/>
          <w:i/>
          <w:iCs/>
          <w:sz w:val="22"/>
          <w:szCs w:val="22"/>
        </w:rPr>
      </w:pPr>
      <w:r w:rsidRPr="00875E9F">
        <w:rPr>
          <w:rFonts w:asciiTheme="minorHAnsi" w:hAnsiTheme="minorHAnsi"/>
          <w:sz w:val="22"/>
          <w:szCs w:val="22"/>
        </w:rPr>
        <w:t xml:space="preserve">Rastle, K. &amp; Coltheart, M. (1999).  Lexical and </w:t>
      </w:r>
      <w:proofErr w:type="spellStart"/>
      <w:r w:rsidRPr="00875E9F">
        <w:rPr>
          <w:rFonts w:asciiTheme="minorHAnsi" w:hAnsiTheme="minorHAnsi"/>
          <w:sz w:val="22"/>
          <w:szCs w:val="22"/>
        </w:rPr>
        <w:t>nonlexical</w:t>
      </w:r>
      <w:proofErr w:type="spellEnd"/>
      <w:r w:rsidRPr="00875E9F">
        <w:rPr>
          <w:rFonts w:asciiTheme="minorHAnsi" w:hAnsiTheme="minorHAnsi"/>
          <w:sz w:val="22"/>
          <w:szCs w:val="22"/>
        </w:rPr>
        <w:t xml:space="preserve"> phonological priming in reading aloud</w:t>
      </w:r>
      <w:r w:rsidRPr="00875E9F">
        <w:rPr>
          <w:rFonts w:asciiTheme="minorHAnsi" w:hAnsiTheme="minorHAnsi"/>
          <w:i/>
          <w:sz w:val="22"/>
          <w:szCs w:val="22"/>
        </w:rPr>
        <w:t>. Journal of Experimental Psychology: Human Perception and Performance, 25</w:t>
      </w:r>
      <w:r w:rsidRPr="00875E9F">
        <w:rPr>
          <w:rFonts w:asciiTheme="minorHAnsi" w:hAnsiTheme="minorHAnsi"/>
          <w:sz w:val="22"/>
          <w:szCs w:val="22"/>
        </w:rPr>
        <w:t xml:space="preserve">, 461-481.  </w:t>
      </w:r>
    </w:p>
    <w:p w14:paraId="1C33F1B2" w14:textId="77777777" w:rsidR="00FB31EA" w:rsidRPr="00875E9F" w:rsidRDefault="00FB31EA" w:rsidP="00FB31EA">
      <w:pPr>
        <w:ind w:left="432" w:hanging="431"/>
        <w:rPr>
          <w:rFonts w:asciiTheme="minorHAnsi" w:hAnsiTheme="minorHAnsi"/>
          <w:sz w:val="22"/>
          <w:szCs w:val="22"/>
        </w:rPr>
      </w:pPr>
    </w:p>
    <w:p w14:paraId="0FCBFBAE" w14:textId="77777777" w:rsidR="00FB31EA" w:rsidRPr="00875E9F" w:rsidRDefault="00FB31EA" w:rsidP="00FB31EA">
      <w:pPr>
        <w:pStyle w:val="Title"/>
        <w:ind w:left="432" w:hanging="431"/>
        <w:jc w:val="left"/>
        <w:rPr>
          <w:rFonts w:asciiTheme="minorHAnsi" w:hAnsiTheme="minorHAnsi"/>
          <w:sz w:val="22"/>
          <w:szCs w:val="22"/>
        </w:rPr>
      </w:pPr>
      <w:r w:rsidRPr="00875E9F">
        <w:rPr>
          <w:rFonts w:asciiTheme="minorHAnsi" w:hAnsiTheme="minorHAnsi"/>
          <w:sz w:val="22"/>
          <w:szCs w:val="22"/>
        </w:rPr>
        <w:t xml:space="preserve">Rastle, K. &amp; Coltheart, M. (1998). Whammies and double whammies: The effect of length on nonword reading.  </w:t>
      </w:r>
      <w:r w:rsidRPr="00875E9F">
        <w:rPr>
          <w:rFonts w:asciiTheme="minorHAnsi" w:hAnsiTheme="minorHAnsi"/>
          <w:i/>
          <w:sz w:val="22"/>
          <w:szCs w:val="22"/>
        </w:rPr>
        <w:t>Psychonomic Bulletin and Review, 5</w:t>
      </w:r>
      <w:r w:rsidRPr="00875E9F">
        <w:rPr>
          <w:rFonts w:asciiTheme="minorHAnsi" w:hAnsiTheme="minorHAnsi"/>
          <w:sz w:val="22"/>
          <w:szCs w:val="22"/>
        </w:rPr>
        <w:t xml:space="preserve">, 277-282.  </w:t>
      </w:r>
    </w:p>
    <w:p w14:paraId="1F82F6AA" w14:textId="77777777" w:rsidR="00FB31EA" w:rsidRPr="00875E9F" w:rsidRDefault="00FB31EA" w:rsidP="00FB31EA">
      <w:pPr>
        <w:ind w:left="432" w:hanging="431"/>
        <w:rPr>
          <w:rFonts w:asciiTheme="minorHAnsi" w:hAnsiTheme="minorHAnsi"/>
          <w:sz w:val="22"/>
          <w:szCs w:val="22"/>
        </w:rPr>
      </w:pPr>
    </w:p>
    <w:p w14:paraId="7E3D90ED" w14:textId="77777777" w:rsidR="00FB31EA" w:rsidRPr="00875E9F" w:rsidRDefault="00FB31EA" w:rsidP="00FB31EA">
      <w:pPr>
        <w:ind w:left="432" w:hanging="431"/>
        <w:rPr>
          <w:rFonts w:asciiTheme="minorHAnsi" w:hAnsiTheme="minorHAnsi"/>
          <w:i/>
          <w:iCs/>
          <w:sz w:val="22"/>
          <w:szCs w:val="22"/>
        </w:rPr>
      </w:pPr>
      <w:r w:rsidRPr="00875E9F">
        <w:rPr>
          <w:rFonts w:asciiTheme="minorHAnsi" w:hAnsiTheme="minorHAnsi"/>
          <w:sz w:val="22"/>
          <w:szCs w:val="22"/>
        </w:rPr>
        <w:t>Rastle, K. &amp; Burke, D. (1996). Priming the tip of the tongue: Effects of prior processing on word retrieval in young and older adults</w:t>
      </w:r>
      <w:r w:rsidRPr="00875E9F">
        <w:rPr>
          <w:rFonts w:asciiTheme="minorHAnsi" w:hAnsiTheme="minorHAnsi"/>
          <w:i/>
          <w:sz w:val="22"/>
          <w:szCs w:val="22"/>
        </w:rPr>
        <w:t>. Journal of Memory and Language, 35</w:t>
      </w:r>
      <w:r w:rsidRPr="00875E9F">
        <w:rPr>
          <w:rFonts w:asciiTheme="minorHAnsi" w:hAnsiTheme="minorHAnsi"/>
          <w:sz w:val="22"/>
          <w:szCs w:val="22"/>
        </w:rPr>
        <w:t xml:space="preserve">, 586-605.  </w:t>
      </w:r>
    </w:p>
    <w:p w14:paraId="1AEDC4A4" w14:textId="77777777" w:rsidR="00FB31EA" w:rsidRPr="00875E9F" w:rsidRDefault="00FB31EA" w:rsidP="00FB31EA">
      <w:pPr>
        <w:ind w:left="432" w:hanging="431"/>
        <w:rPr>
          <w:rFonts w:asciiTheme="minorHAnsi" w:hAnsiTheme="minorHAnsi"/>
          <w:sz w:val="22"/>
          <w:szCs w:val="22"/>
        </w:rPr>
      </w:pPr>
    </w:p>
    <w:p w14:paraId="2E9D9AD3" w14:textId="77777777" w:rsidR="00FB31EA" w:rsidRPr="00875E9F" w:rsidRDefault="00FB31EA" w:rsidP="00FB31EA">
      <w:pPr>
        <w:ind w:left="432" w:hanging="431"/>
        <w:rPr>
          <w:rFonts w:asciiTheme="minorHAnsi" w:hAnsiTheme="minorHAnsi"/>
          <w:sz w:val="22"/>
          <w:szCs w:val="22"/>
        </w:rPr>
      </w:pPr>
      <w:r w:rsidRPr="00875E9F">
        <w:rPr>
          <w:rFonts w:asciiTheme="minorHAnsi" w:hAnsiTheme="minorHAnsi"/>
          <w:sz w:val="22"/>
          <w:szCs w:val="22"/>
        </w:rPr>
        <w:t>Coltheart, M. &amp; Rastle, K. (1994). Serial processing in reading aloud: Evidence for dual-route models of reading</w:t>
      </w:r>
      <w:r w:rsidRPr="00875E9F">
        <w:rPr>
          <w:rFonts w:asciiTheme="minorHAnsi" w:hAnsiTheme="minorHAnsi"/>
          <w:i/>
          <w:sz w:val="22"/>
          <w:szCs w:val="22"/>
        </w:rPr>
        <w:t>.</w:t>
      </w:r>
      <w:r w:rsidRPr="00875E9F">
        <w:rPr>
          <w:rFonts w:asciiTheme="minorHAnsi" w:hAnsiTheme="minorHAnsi"/>
          <w:sz w:val="22"/>
          <w:szCs w:val="22"/>
        </w:rPr>
        <w:t xml:space="preserve"> </w:t>
      </w:r>
      <w:r w:rsidRPr="00875E9F">
        <w:rPr>
          <w:rFonts w:asciiTheme="minorHAnsi" w:hAnsiTheme="minorHAnsi"/>
          <w:i/>
          <w:sz w:val="22"/>
          <w:szCs w:val="22"/>
        </w:rPr>
        <w:t>Journal of Experimental Psychology: Human Perception and Performance, 20</w:t>
      </w:r>
      <w:r w:rsidRPr="00875E9F">
        <w:rPr>
          <w:rFonts w:asciiTheme="minorHAnsi" w:hAnsiTheme="minorHAnsi"/>
          <w:sz w:val="22"/>
          <w:szCs w:val="22"/>
        </w:rPr>
        <w:t xml:space="preserve">, 1197-1211. </w:t>
      </w:r>
    </w:p>
    <w:p w14:paraId="6F4962EC" w14:textId="77777777" w:rsidR="00FB31EA" w:rsidRPr="00875E9F" w:rsidRDefault="00FB31EA" w:rsidP="00FB31EA">
      <w:pPr>
        <w:pStyle w:val="Title"/>
        <w:jc w:val="left"/>
        <w:rPr>
          <w:rFonts w:asciiTheme="minorHAnsi" w:hAnsiTheme="minorHAnsi"/>
          <w:b/>
          <w:sz w:val="22"/>
          <w:szCs w:val="22"/>
        </w:rPr>
      </w:pPr>
    </w:p>
    <w:p w14:paraId="6D64E281" w14:textId="77777777" w:rsidR="00FB31EA" w:rsidRPr="00875E9F" w:rsidRDefault="00FB31EA" w:rsidP="00FB31EA">
      <w:pPr>
        <w:pStyle w:val="Title"/>
        <w:jc w:val="left"/>
        <w:rPr>
          <w:rFonts w:asciiTheme="minorHAnsi" w:hAnsiTheme="minorHAnsi"/>
          <w:b/>
          <w:sz w:val="22"/>
          <w:szCs w:val="22"/>
        </w:rPr>
      </w:pPr>
      <w:r w:rsidRPr="00875E9F">
        <w:rPr>
          <w:rFonts w:asciiTheme="minorHAnsi" w:hAnsiTheme="minorHAnsi"/>
          <w:b/>
          <w:sz w:val="22"/>
          <w:szCs w:val="22"/>
        </w:rPr>
        <w:t>Published Conference Proceedings</w:t>
      </w:r>
    </w:p>
    <w:p w14:paraId="525268EC" w14:textId="77777777" w:rsidR="00FB31EA" w:rsidRPr="00875E9F" w:rsidRDefault="00FB31EA" w:rsidP="00FB31EA">
      <w:pPr>
        <w:pStyle w:val="Title"/>
        <w:jc w:val="left"/>
        <w:rPr>
          <w:rFonts w:asciiTheme="minorHAnsi" w:hAnsiTheme="minorHAnsi"/>
          <w:b/>
          <w:sz w:val="22"/>
          <w:szCs w:val="22"/>
        </w:rPr>
      </w:pPr>
    </w:p>
    <w:p w14:paraId="3E8FFB87" w14:textId="77777777" w:rsidR="00FB31EA" w:rsidRPr="00875E9F" w:rsidRDefault="00FB31EA" w:rsidP="00FB31EA">
      <w:pPr>
        <w:pStyle w:val="Title"/>
        <w:ind w:left="432" w:hanging="432"/>
        <w:jc w:val="left"/>
        <w:rPr>
          <w:rFonts w:asciiTheme="minorHAnsi" w:hAnsiTheme="minorHAnsi"/>
          <w:sz w:val="22"/>
          <w:szCs w:val="22"/>
        </w:rPr>
      </w:pPr>
      <w:proofErr w:type="spellStart"/>
      <w:r w:rsidRPr="00875E9F">
        <w:rPr>
          <w:rFonts w:asciiTheme="minorHAnsi" w:hAnsiTheme="minorHAnsi"/>
          <w:sz w:val="22"/>
          <w:szCs w:val="22"/>
        </w:rPr>
        <w:t>Croot</w:t>
      </w:r>
      <w:proofErr w:type="spellEnd"/>
      <w:r w:rsidRPr="00875E9F">
        <w:rPr>
          <w:rFonts w:asciiTheme="minorHAnsi" w:hAnsiTheme="minorHAnsi"/>
          <w:sz w:val="22"/>
          <w:szCs w:val="22"/>
        </w:rPr>
        <w:t xml:space="preserve">, K. &amp; Rastle, K. (2004). Is there a syllabary containing stored articulatory plans for speech production in English?  In </w:t>
      </w:r>
      <w:r w:rsidRPr="00875E9F">
        <w:rPr>
          <w:rFonts w:asciiTheme="minorHAnsi" w:hAnsiTheme="minorHAnsi"/>
          <w:i/>
          <w:sz w:val="22"/>
          <w:szCs w:val="22"/>
        </w:rPr>
        <w:t>Proceedings of the Tenth Australian International Conference on Speech Science and Technology, 2004</w:t>
      </w:r>
      <w:r w:rsidRPr="00875E9F">
        <w:rPr>
          <w:rFonts w:asciiTheme="minorHAnsi" w:hAnsiTheme="minorHAnsi"/>
          <w:sz w:val="22"/>
          <w:szCs w:val="22"/>
        </w:rPr>
        <w:t xml:space="preserve">, Sydney, Australia. </w:t>
      </w:r>
    </w:p>
    <w:p w14:paraId="34B1430F" w14:textId="77777777" w:rsidR="00FB31EA" w:rsidRPr="00875E9F" w:rsidRDefault="00FB31EA" w:rsidP="00FB31EA">
      <w:pPr>
        <w:pStyle w:val="Title"/>
        <w:ind w:left="432" w:hanging="432"/>
        <w:jc w:val="left"/>
        <w:rPr>
          <w:rFonts w:asciiTheme="minorHAnsi" w:hAnsiTheme="minorHAnsi"/>
          <w:sz w:val="22"/>
          <w:szCs w:val="22"/>
        </w:rPr>
      </w:pPr>
    </w:p>
    <w:p w14:paraId="0F666833"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 xml:space="preserve">Rastle, K., Older, L, &amp; Tyler, L.K. (1999).  Morphological impairment in acquired dyslexia: Distinguishing morphological, semantic, and orthographic information.  </w:t>
      </w:r>
      <w:r w:rsidRPr="00875E9F">
        <w:rPr>
          <w:rFonts w:asciiTheme="minorHAnsi" w:hAnsiTheme="minorHAnsi"/>
          <w:i/>
          <w:sz w:val="22"/>
          <w:szCs w:val="22"/>
        </w:rPr>
        <w:t>Brain and Language</w:t>
      </w:r>
      <w:r w:rsidRPr="00875E9F">
        <w:rPr>
          <w:rFonts w:asciiTheme="minorHAnsi" w:hAnsiTheme="minorHAnsi"/>
          <w:sz w:val="22"/>
          <w:szCs w:val="22"/>
        </w:rPr>
        <w:t>, 69, 308-311.</w:t>
      </w:r>
    </w:p>
    <w:p w14:paraId="66B82685" w14:textId="77777777" w:rsidR="00FB31EA" w:rsidRPr="00875E9F" w:rsidRDefault="00FB31EA" w:rsidP="00FB31EA">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ind w:left="432" w:hanging="432"/>
        <w:rPr>
          <w:rFonts w:asciiTheme="minorHAnsi" w:hAnsiTheme="minorHAnsi"/>
          <w:sz w:val="22"/>
          <w:szCs w:val="22"/>
        </w:rPr>
      </w:pPr>
    </w:p>
    <w:p w14:paraId="41AAACC9" w14:textId="77777777" w:rsidR="00FB31EA" w:rsidRPr="00875E9F" w:rsidRDefault="00FB31EA" w:rsidP="00FB31EA">
      <w:pPr>
        <w:pStyle w:val="Title"/>
        <w:ind w:left="432" w:hanging="432"/>
        <w:jc w:val="left"/>
        <w:rPr>
          <w:rFonts w:asciiTheme="minorHAnsi" w:hAnsiTheme="minorHAnsi"/>
          <w:sz w:val="22"/>
          <w:szCs w:val="22"/>
        </w:rPr>
      </w:pPr>
      <w:r w:rsidRPr="00875E9F">
        <w:rPr>
          <w:rFonts w:asciiTheme="minorHAnsi" w:hAnsiTheme="minorHAnsi"/>
          <w:sz w:val="22"/>
          <w:szCs w:val="22"/>
        </w:rPr>
        <w:t>Rastle, K. &amp; Coltheart, M. (1997). The empirical payoffs of computational modelling</w:t>
      </w:r>
      <w:r w:rsidRPr="00875E9F">
        <w:rPr>
          <w:rFonts w:asciiTheme="minorHAnsi" w:hAnsiTheme="minorHAnsi"/>
          <w:i/>
          <w:sz w:val="22"/>
          <w:szCs w:val="22"/>
        </w:rPr>
        <w:t>. Proceedings of the meeting of the Australasian Cognitive Science Society, 1997</w:t>
      </w:r>
      <w:r w:rsidRPr="00875E9F">
        <w:rPr>
          <w:rFonts w:asciiTheme="minorHAnsi" w:hAnsiTheme="minorHAnsi"/>
          <w:sz w:val="22"/>
          <w:szCs w:val="22"/>
        </w:rPr>
        <w:t>, Newcastle, Australia.</w:t>
      </w:r>
    </w:p>
    <w:p w14:paraId="4BB36725" w14:textId="77777777" w:rsidR="00FB31EA" w:rsidRPr="00875E9F" w:rsidRDefault="00FB31EA" w:rsidP="00FB31EA">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suppressAutoHyphens/>
        <w:rPr>
          <w:rFonts w:asciiTheme="minorHAnsi" w:hAnsiTheme="minorHAnsi"/>
          <w:sz w:val="22"/>
          <w:szCs w:val="22"/>
        </w:rPr>
      </w:pPr>
    </w:p>
    <w:p w14:paraId="3C88E543" w14:textId="77777777" w:rsidR="00FB31EA" w:rsidRPr="00875E9F" w:rsidRDefault="00FB31EA" w:rsidP="00FB31EA">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suppressAutoHyphens/>
        <w:rPr>
          <w:rFonts w:asciiTheme="minorHAnsi" w:hAnsiTheme="minorHAnsi"/>
          <w:b/>
          <w:sz w:val="22"/>
          <w:szCs w:val="22"/>
        </w:rPr>
      </w:pPr>
      <w:r w:rsidRPr="00875E9F">
        <w:rPr>
          <w:rFonts w:asciiTheme="minorHAnsi" w:hAnsiTheme="minorHAnsi"/>
          <w:b/>
          <w:sz w:val="22"/>
          <w:szCs w:val="22"/>
        </w:rPr>
        <w:t>Selected Recent Conference Presentations, Colloquia, and Keynotes (last 5 years)</w:t>
      </w:r>
    </w:p>
    <w:p w14:paraId="6AD0079D" w14:textId="77777777" w:rsidR="00FB31EA" w:rsidRPr="00875E9F" w:rsidRDefault="00FB31EA" w:rsidP="00FB31EA">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suppressAutoHyphens/>
        <w:rPr>
          <w:rFonts w:asciiTheme="minorHAnsi" w:hAnsiTheme="minorHAnsi"/>
          <w:b/>
          <w:sz w:val="22"/>
          <w:szCs w:val="22"/>
        </w:rPr>
      </w:pPr>
    </w:p>
    <w:p w14:paraId="49C10ECA" w14:textId="77777777" w:rsidR="00FB31EA" w:rsidRPr="00875E9F" w:rsidRDefault="00FB31EA" w:rsidP="00FB31EA">
      <w:pPr>
        <w:rPr>
          <w:rFonts w:asciiTheme="minorHAnsi" w:hAnsiTheme="minorHAnsi"/>
          <w:bCs/>
          <w:sz w:val="22"/>
          <w:szCs w:val="22"/>
        </w:rPr>
      </w:pPr>
      <w:r w:rsidRPr="00875E9F">
        <w:rPr>
          <w:rFonts w:asciiTheme="minorHAnsi" w:hAnsiTheme="minorHAnsi"/>
          <w:sz w:val="22"/>
          <w:szCs w:val="22"/>
        </w:rPr>
        <w:t xml:space="preserve">Selected recent invited research seminars at e.g. </w:t>
      </w:r>
    </w:p>
    <w:p w14:paraId="0E6145DC" w14:textId="77777777" w:rsidR="00FB31EA" w:rsidRPr="00875E9F" w:rsidRDefault="00FB31EA" w:rsidP="00FB31EA">
      <w:pPr>
        <w:rPr>
          <w:rFonts w:asciiTheme="minorHAnsi" w:hAnsiTheme="minorHAnsi"/>
          <w:bCs/>
          <w:sz w:val="22"/>
          <w:szCs w:val="22"/>
        </w:rPr>
      </w:pPr>
    </w:p>
    <w:p w14:paraId="44C1C0AB" w14:textId="77777777" w:rsidR="00FB31EA" w:rsidRPr="00875E9F" w:rsidRDefault="00FB31EA" w:rsidP="00FB31EA">
      <w:pPr>
        <w:rPr>
          <w:rFonts w:asciiTheme="minorHAnsi" w:hAnsiTheme="minorHAnsi"/>
          <w:bCs/>
          <w:sz w:val="22"/>
          <w:szCs w:val="22"/>
        </w:rPr>
      </w:pPr>
      <w:r w:rsidRPr="00875E9F">
        <w:rPr>
          <w:rFonts w:asciiTheme="minorHAnsi" w:hAnsiTheme="minorHAnsi"/>
          <w:bCs/>
          <w:sz w:val="22"/>
          <w:szCs w:val="22"/>
        </w:rPr>
        <w:lastRenderedPageBreak/>
        <w:t>Edinburgh University, Stony Brook University, Hebrew University of Jerusalem, Bar-</w:t>
      </w:r>
      <w:proofErr w:type="spellStart"/>
      <w:r w:rsidRPr="00875E9F">
        <w:rPr>
          <w:rFonts w:asciiTheme="minorHAnsi" w:hAnsiTheme="minorHAnsi"/>
          <w:bCs/>
          <w:sz w:val="22"/>
          <w:szCs w:val="22"/>
        </w:rPr>
        <w:t>Ilan</w:t>
      </w:r>
      <w:proofErr w:type="spellEnd"/>
      <w:r w:rsidRPr="00875E9F">
        <w:rPr>
          <w:rFonts w:asciiTheme="minorHAnsi" w:hAnsiTheme="minorHAnsi"/>
          <w:bCs/>
          <w:sz w:val="22"/>
          <w:szCs w:val="22"/>
        </w:rPr>
        <w:t xml:space="preserve"> University, University of Bristol, UCL, </w:t>
      </w:r>
      <w:r w:rsidRPr="00875E9F">
        <w:rPr>
          <w:rFonts w:asciiTheme="minorHAnsi" w:hAnsiTheme="minorHAnsi"/>
          <w:sz w:val="22"/>
          <w:szCs w:val="22"/>
        </w:rPr>
        <w:t>MRC Cognition &amp; Brain Sciences Unit, UCL, Exeter University, University of Munich, University of Cambridge, Warwick University</w:t>
      </w:r>
      <w:r w:rsidRPr="00875E9F">
        <w:rPr>
          <w:rFonts w:asciiTheme="minorHAnsi" w:hAnsiTheme="minorHAnsi"/>
          <w:bCs/>
          <w:sz w:val="22"/>
          <w:szCs w:val="22"/>
        </w:rPr>
        <w:t xml:space="preserve">, </w:t>
      </w:r>
      <w:r w:rsidRPr="00875E9F">
        <w:rPr>
          <w:rFonts w:asciiTheme="minorHAnsi" w:hAnsiTheme="minorHAnsi"/>
          <w:sz w:val="22"/>
          <w:szCs w:val="22"/>
        </w:rPr>
        <w:t xml:space="preserve">Reading University, Claremont Graduate School, Pomona College, University of Leuven, </w:t>
      </w:r>
      <w:proofErr w:type="spellStart"/>
      <w:r w:rsidRPr="00875E9F">
        <w:rPr>
          <w:rFonts w:asciiTheme="minorHAnsi" w:hAnsiTheme="minorHAnsi"/>
          <w:sz w:val="22"/>
          <w:szCs w:val="22"/>
        </w:rPr>
        <w:t>Université</w:t>
      </w:r>
      <w:proofErr w:type="spellEnd"/>
      <w:r w:rsidRPr="00875E9F">
        <w:rPr>
          <w:rFonts w:asciiTheme="minorHAnsi" w:hAnsiTheme="minorHAnsi"/>
          <w:sz w:val="22"/>
          <w:szCs w:val="22"/>
        </w:rPr>
        <w:t xml:space="preserve"> de Provence</w:t>
      </w:r>
      <w:r w:rsidRPr="00875E9F">
        <w:rPr>
          <w:rFonts w:asciiTheme="minorHAnsi" w:hAnsiTheme="minorHAnsi"/>
          <w:bCs/>
          <w:sz w:val="22"/>
          <w:szCs w:val="22"/>
        </w:rPr>
        <w:t xml:space="preserve"> </w:t>
      </w:r>
    </w:p>
    <w:p w14:paraId="58093F5B" w14:textId="77777777" w:rsidR="00FB31EA" w:rsidRPr="00875E9F" w:rsidRDefault="00FB31EA" w:rsidP="00FB31EA">
      <w:pPr>
        <w:rPr>
          <w:rFonts w:asciiTheme="minorHAnsi" w:hAnsiTheme="minorHAnsi"/>
          <w:bCs/>
          <w:sz w:val="22"/>
          <w:szCs w:val="22"/>
        </w:rPr>
      </w:pPr>
    </w:p>
    <w:p w14:paraId="75D05AB9" w14:textId="77777777" w:rsidR="00FB31EA" w:rsidRPr="00875E9F" w:rsidRDefault="00FB31EA" w:rsidP="00FB31EA">
      <w:pPr>
        <w:rPr>
          <w:rFonts w:asciiTheme="minorHAnsi" w:hAnsiTheme="minorHAnsi"/>
          <w:bCs/>
          <w:sz w:val="22"/>
          <w:szCs w:val="22"/>
        </w:rPr>
      </w:pPr>
      <w:r w:rsidRPr="00875E9F">
        <w:rPr>
          <w:rFonts w:asciiTheme="minorHAnsi" w:hAnsiTheme="minorHAnsi"/>
          <w:bCs/>
          <w:sz w:val="22"/>
          <w:szCs w:val="22"/>
        </w:rPr>
        <w:t xml:space="preserve">Selected recent invited keynotes, symposia, and conference presentations at e.g. </w:t>
      </w:r>
    </w:p>
    <w:p w14:paraId="55357526" w14:textId="77777777" w:rsidR="00FB31EA" w:rsidRPr="00875E9F" w:rsidRDefault="00FB31EA" w:rsidP="00FB31EA">
      <w:pPr>
        <w:rPr>
          <w:rFonts w:asciiTheme="minorHAnsi" w:hAnsiTheme="minorHAnsi"/>
          <w:bCs/>
          <w:sz w:val="22"/>
          <w:szCs w:val="22"/>
        </w:rPr>
      </w:pPr>
    </w:p>
    <w:p w14:paraId="7EDC1C13" w14:textId="78DD6517" w:rsidR="00FB31EA" w:rsidRPr="00875E9F" w:rsidRDefault="0061540E" w:rsidP="00FB31EA">
      <w:pPr>
        <w:rPr>
          <w:rFonts w:asciiTheme="minorHAnsi" w:hAnsiTheme="minorHAnsi"/>
          <w:bCs/>
          <w:sz w:val="22"/>
          <w:szCs w:val="22"/>
        </w:rPr>
      </w:pPr>
      <w:r>
        <w:rPr>
          <w:rFonts w:asciiTheme="minorHAnsi" w:hAnsiTheme="minorHAnsi"/>
          <w:bCs/>
          <w:sz w:val="22"/>
          <w:szCs w:val="22"/>
        </w:rPr>
        <w:t xml:space="preserve">International Literacy Association (2021), </w:t>
      </w:r>
      <w:r w:rsidR="00CA4EC7">
        <w:rPr>
          <w:rFonts w:asciiTheme="minorHAnsi" w:hAnsiTheme="minorHAnsi"/>
          <w:bCs/>
          <w:sz w:val="22"/>
          <w:szCs w:val="22"/>
        </w:rPr>
        <w:t xml:space="preserve">Reading League (2021), ResearchED Perth (2021), </w:t>
      </w:r>
      <w:proofErr w:type="spellStart"/>
      <w:r w:rsidR="00CA4EC7">
        <w:rPr>
          <w:rFonts w:asciiTheme="minorHAnsi" w:hAnsiTheme="minorHAnsi"/>
          <w:bCs/>
          <w:sz w:val="22"/>
          <w:szCs w:val="22"/>
        </w:rPr>
        <w:t>ExLing</w:t>
      </w:r>
      <w:proofErr w:type="spellEnd"/>
      <w:r w:rsidR="00CA4EC7">
        <w:rPr>
          <w:rFonts w:asciiTheme="minorHAnsi" w:hAnsiTheme="minorHAnsi"/>
          <w:bCs/>
          <w:sz w:val="22"/>
          <w:szCs w:val="22"/>
        </w:rPr>
        <w:t xml:space="preserve"> (2020), </w:t>
      </w:r>
      <w:r w:rsidR="00FB31EA">
        <w:rPr>
          <w:rFonts w:asciiTheme="minorHAnsi" w:hAnsiTheme="minorHAnsi"/>
          <w:bCs/>
          <w:sz w:val="22"/>
          <w:szCs w:val="22"/>
        </w:rPr>
        <w:t xml:space="preserve">ResearchED Asia (2020, cancelled due to COVID), French Ministry of Education and UNESCO (2019), </w:t>
      </w:r>
      <w:r w:rsidR="00FB31EA" w:rsidRPr="00875E9F">
        <w:rPr>
          <w:rFonts w:asciiTheme="minorHAnsi" w:hAnsiTheme="minorHAnsi"/>
          <w:bCs/>
          <w:sz w:val="22"/>
          <w:szCs w:val="22"/>
        </w:rPr>
        <w:t xml:space="preserve">DSF Language, Literacy and Learning Conference, Perth (2019), Psychonomic Society, New Orleans (2018), British Psychological Society Prize Lecture, Liverpool (2018), Experimental Psychology Society, Leicester (2018), EPS Mid-Career Prize Lecture, Reading (2017), Science </w:t>
      </w:r>
      <w:proofErr w:type="spellStart"/>
      <w:r w:rsidR="00FB31EA" w:rsidRPr="00875E9F">
        <w:rPr>
          <w:rFonts w:asciiTheme="minorHAnsi" w:hAnsiTheme="minorHAnsi"/>
          <w:bCs/>
          <w:sz w:val="22"/>
          <w:szCs w:val="22"/>
        </w:rPr>
        <w:t>Showoff</w:t>
      </w:r>
      <w:proofErr w:type="spellEnd"/>
      <w:r w:rsidR="00FB31EA" w:rsidRPr="00875E9F">
        <w:rPr>
          <w:rFonts w:asciiTheme="minorHAnsi" w:hAnsiTheme="minorHAnsi"/>
          <w:bCs/>
          <w:sz w:val="22"/>
          <w:szCs w:val="22"/>
        </w:rPr>
        <w:t xml:space="preserve">, London (2017), International Society for Morphological Processing, Trieste (2017), Multidisciplinary approaches to Braille Reading, Houston (2018), </w:t>
      </w:r>
      <w:proofErr w:type="spellStart"/>
      <w:r w:rsidR="00FB31EA" w:rsidRPr="00875E9F">
        <w:rPr>
          <w:rFonts w:asciiTheme="minorHAnsi" w:hAnsiTheme="minorHAnsi"/>
          <w:bCs/>
          <w:sz w:val="22"/>
          <w:szCs w:val="22"/>
        </w:rPr>
        <w:t>ResearchEd</w:t>
      </w:r>
      <w:proofErr w:type="spellEnd"/>
      <w:r w:rsidR="00FB31EA" w:rsidRPr="00875E9F">
        <w:rPr>
          <w:rFonts w:asciiTheme="minorHAnsi" w:hAnsiTheme="minorHAnsi"/>
          <w:bCs/>
          <w:sz w:val="22"/>
          <w:szCs w:val="22"/>
        </w:rPr>
        <w:t xml:space="preserve"> n</w:t>
      </w:r>
      <w:r w:rsidR="00FB31EA">
        <w:rPr>
          <w:rFonts w:asciiTheme="minorHAnsi" w:hAnsiTheme="minorHAnsi"/>
          <w:bCs/>
          <w:sz w:val="22"/>
          <w:szCs w:val="22"/>
        </w:rPr>
        <w:t>ational conference, London (2015</w:t>
      </w:r>
      <w:r w:rsidR="00FB31EA" w:rsidRPr="00875E9F">
        <w:rPr>
          <w:rFonts w:asciiTheme="minorHAnsi" w:hAnsiTheme="minorHAnsi"/>
          <w:bCs/>
          <w:sz w:val="22"/>
          <w:szCs w:val="22"/>
        </w:rPr>
        <w:t>), Experimental Psychology Society, Oxford (2016), SISSA Summer School, Trieste (2016), International Society for Morphological Processing, Potsdam (2015), Language in Developmental and Acquired Disorders Royal Society (2013), British Psychological Society, Reading (2013)</w:t>
      </w:r>
    </w:p>
    <w:p w14:paraId="5D2E0CF8" w14:textId="77777777" w:rsidR="00FB31EA" w:rsidRPr="00875E9F" w:rsidRDefault="00FB31EA" w:rsidP="00FB31EA">
      <w:pPr>
        <w:rPr>
          <w:rFonts w:asciiTheme="minorHAnsi" w:hAnsiTheme="minorHAnsi"/>
          <w:bCs/>
          <w:sz w:val="22"/>
          <w:szCs w:val="22"/>
        </w:rPr>
      </w:pPr>
    </w:p>
    <w:p w14:paraId="358E4E49" w14:textId="57BD43A2" w:rsidR="00041DA4" w:rsidRDefault="00041DA4">
      <w:pPr>
        <w:rPr>
          <w:rFonts w:asciiTheme="minorHAnsi" w:hAnsiTheme="minorHAnsi"/>
          <w:b/>
          <w:szCs w:val="24"/>
        </w:rPr>
      </w:pPr>
      <w:r>
        <w:rPr>
          <w:rFonts w:asciiTheme="minorHAnsi" w:hAnsiTheme="minorHAnsi"/>
          <w:b/>
          <w:szCs w:val="24"/>
        </w:rPr>
        <w:br w:type="page"/>
      </w:r>
    </w:p>
    <w:p w14:paraId="12D886C1" w14:textId="77777777" w:rsidR="00FB31EA" w:rsidRDefault="00FB31EA">
      <w:pPr>
        <w:rPr>
          <w:rFonts w:asciiTheme="minorHAnsi" w:hAnsiTheme="minorHAnsi"/>
          <w:b/>
          <w:szCs w:val="24"/>
        </w:rPr>
      </w:pPr>
    </w:p>
    <w:p w14:paraId="26F858E5" w14:textId="4F9862EB" w:rsidR="00405AD7" w:rsidRPr="00405AD7" w:rsidRDefault="00405AD7" w:rsidP="002A1E0F">
      <w:pPr>
        <w:tabs>
          <w:tab w:val="left" w:pos="-1133"/>
          <w:tab w:val="left" w:pos="-566"/>
          <w:tab w:val="left" w:pos="1"/>
          <w:tab w:val="left" w:pos="7320"/>
        </w:tabs>
        <w:suppressAutoHyphens/>
        <w:jc w:val="center"/>
        <w:rPr>
          <w:rFonts w:asciiTheme="minorHAnsi" w:hAnsiTheme="minorHAnsi"/>
          <w:b/>
          <w:szCs w:val="24"/>
        </w:rPr>
      </w:pPr>
      <w:r w:rsidRPr="00405AD7">
        <w:rPr>
          <w:rFonts w:asciiTheme="minorHAnsi" w:hAnsiTheme="minorHAnsi"/>
          <w:b/>
          <w:szCs w:val="24"/>
        </w:rPr>
        <w:t>App</w:t>
      </w:r>
      <w:r w:rsidR="00FB31EA">
        <w:rPr>
          <w:rFonts w:asciiTheme="minorHAnsi" w:hAnsiTheme="minorHAnsi"/>
          <w:b/>
          <w:szCs w:val="24"/>
        </w:rPr>
        <w:t>endix B</w:t>
      </w:r>
    </w:p>
    <w:p w14:paraId="3D862D18" w14:textId="6ECC196D" w:rsidR="00333E74" w:rsidRPr="00405AD7" w:rsidRDefault="00333E74" w:rsidP="002A1E0F">
      <w:pPr>
        <w:tabs>
          <w:tab w:val="left" w:pos="-1133"/>
          <w:tab w:val="left" w:pos="-566"/>
          <w:tab w:val="left" w:pos="1"/>
          <w:tab w:val="left" w:pos="7320"/>
        </w:tabs>
        <w:suppressAutoHyphens/>
        <w:jc w:val="center"/>
        <w:rPr>
          <w:rFonts w:asciiTheme="minorHAnsi" w:hAnsiTheme="minorHAnsi"/>
          <w:b/>
          <w:szCs w:val="24"/>
        </w:rPr>
      </w:pPr>
      <w:r w:rsidRPr="00405AD7">
        <w:rPr>
          <w:rFonts w:asciiTheme="minorHAnsi" w:hAnsiTheme="minorHAnsi"/>
          <w:b/>
          <w:szCs w:val="24"/>
        </w:rPr>
        <w:t>Research Funding</w:t>
      </w:r>
    </w:p>
    <w:p w14:paraId="5F7CBA79" w14:textId="77777777" w:rsidR="00333E74" w:rsidRPr="00875E9F" w:rsidRDefault="00333E74" w:rsidP="002A1E0F">
      <w:pPr>
        <w:tabs>
          <w:tab w:val="left" w:pos="-1133"/>
          <w:tab w:val="left" w:pos="-566"/>
          <w:tab w:val="left" w:pos="1"/>
          <w:tab w:val="left" w:pos="7320"/>
        </w:tabs>
        <w:suppressAutoHyphens/>
        <w:jc w:val="center"/>
        <w:rPr>
          <w:rFonts w:asciiTheme="minorHAnsi" w:hAnsiTheme="minorHAnsi"/>
          <w:sz w:val="22"/>
          <w:szCs w:val="22"/>
        </w:rPr>
      </w:pPr>
    </w:p>
    <w:p w14:paraId="2BAAE9DD" w14:textId="5856FF72" w:rsidR="0061540E" w:rsidRDefault="0061540E" w:rsidP="00333E74">
      <w:pPr>
        <w:rPr>
          <w:rFonts w:asciiTheme="minorHAnsi" w:hAnsiTheme="minorHAnsi"/>
          <w:sz w:val="22"/>
          <w:szCs w:val="22"/>
        </w:rPr>
      </w:pPr>
      <w:r>
        <w:rPr>
          <w:rFonts w:asciiTheme="minorHAnsi" w:hAnsiTheme="minorHAnsi"/>
          <w:sz w:val="22"/>
          <w:szCs w:val="22"/>
        </w:rPr>
        <w:t>ESRC (2022-2025), £542,894</w:t>
      </w:r>
      <w:r w:rsidR="007F7D0F">
        <w:rPr>
          <w:rFonts w:asciiTheme="minorHAnsi" w:hAnsiTheme="minorHAnsi"/>
          <w:sz w:val="22"/>
          <w:szCs w:val="22"/>
        </w:rPr>
        <w:t xml:space="preserve"> (80% </w:t>
      </w:r>
      <w:proofErr w:type="spellStart"/>
      <w:r w:rsidR="007F7D0F">
        <w:rPr>
          <w:rFonts w:asciiTheme="minorHAnsi" w:hAnsiTheme="minorHAnsi"/>
          <w:sz w:val="22"/>
          <w:szCs w:val="22"/>
        </w:rPr>
        <w:t>fec</w:t>
      </w:r>
      <w:proofErr w:type="spellEnd"/>
      <w:r w:rsidR="007F7D0F">
        <w:rPr>
          <w:rFonts w:asciiTheme="minorHAnsi" w:hAnsiTheme="minorHAnsi"/>
          <w:sz w:val="22"/>
          <w:szCs w:val="22"/>
        </w:rPr>
        <w:t>)</w:t>
      </w:r>
    </w:p>
    <w:p w14:paraId="359061B2" w14:textId="7452F11A" w:rsidR="0061540E" w:rsidRDefault="0061540E" w:rsidP="00333E74">
      <w:pPr>
        <w:rPr>
          <w:rFonts w:asciiTheme="minorHAnsi" w:hAnsiTheme="minorHAnsi"/>
          <w:sz w:val="22"/>
          <w:szCs w:val="22"/>
        </w:rPr>
      </w:pPr>
      <w:r>
        <w:rPr>
          <w:rFonts w:asciiTheme="minorHAnsi" w:hAnsiTheme="minorHAnsi"/>
          <w:sz w:val="22"/>
          <w:szCs w:val="22"/>
        </w:rPr>
        <w:t>Role: PI</w:t>
      </w:r>
    </w:p>
    <w:p w14:paraId="2CF86CCE" w14:textId="29AFF9FA" w:rsidR="0061540E" w:rsidRDefault="0061540E" w:rsidP="00333E74">
      <w:pPr>
        <w:rPr>
          <w:rFonts w:asciiTheme="minorHAnsi" w:hAnsiTheme="minorHAnsi"/>
          <w:sz w:val="22"/>
          <w:szCs w:val="22"/>
        </w:rPr>
      </w:pPr>
      <w:r>
        <w:rPr>
          <w:rFonts w:asciiTheme="minorHAnsi" w:hAnsiTheme="minorHAnsi"/>
          <w:sz w:val="22"/>
          <w:szCs w:val="22"/>
        </w:rPr>
        <w:t>“Sensitivity to meaningful morphological information acquired through reading experience”</w:t>
      </w:r>
    </w:p>
    <w:p w14:paraId="2780FB31" w14:textId="77777777" w:rsidR="0061540E" w:rsidRDefault="0061540E" w:rsidP="00333E74">
      <w:pPr>
        <w:rPr>
          <w:rFonts w:asciiTheme="minorHAnsi" w:hAnsiTheme="minorHAnsi"/>
          <w:sz w:val="22"/>
          <w:szCs w:val="22"/>
        </w:rPr>
      </w:pPr>
    </w:p>
    <w:p w14:paraId="2F0F7969" w14:textId="72A42E79" w:rsidR="00CA4EC7" w:rsidRDefault="007F7D0F" w:rsidP="00333E74">
      <w:pPr>
        <w:rPr>
          <w:rFonts w:asciiTheme="minorHAnsi" w:hAnsiTheme="minorHAnsi"/>
          <w:sz w:val="22"/>
          <w:szCs w:val="22"/>
        </w:rPr>
      </w:pPr>
      <w:r>
        <w:rPr>
          <w:rFonts w:asciiTheme="minorHAnsi" w:hAnsiTheme="minorHAnsi"/>
          <w:sz w:val="22"/>
          <w:szCs w:val="22"/>
        </w:rPr>
        <w:t xml:space="preserve">ESRC (2021-2023), £237,436 (80% </w:t>
      </w:r>
      <w:proofErr w:type="spellStart"/>
      <w:r>
        <w:rPr>
          <w:rFonts w:asciiTheme="minorHAnsi" w:hAnsiTheme="minorHAnsi"/>
          <w:sz w:val="22"/>
          <w:szCs w:val="22"/>
        </w:rPr>
        <w:t>fec</w:t>
      </w:r>
      <w:proofErr w:type="spellEnd"/>
      <w:r>
        <w:rPr>
          <w:rFonts w:asciiTheme="minorHAnsi" w:hAnsiTheme="minorHAnsi"/>
          <w:sz w:val="22"/>
          <w:szCs w:val="22"/>
        </w:rPr>
        <w:t>)</w:t>
      </w:r>
    </w:p>
    <w:p w14:paraId="4ADA4D17" w14:textId="3CFE5162" w:rsidR="002106C8" w:rsidRDefault="002106C8" w:rsidP="00333E74">
      <w:pPr>
        <w:rPr>
          <w:rFonts w:asciiTheme="minorHAnsi" w:hAnsiTheme="minorHAnsi"/>
          <w:sz w:val="22"/>
          <w:szCs w:val="22"/>
        </w:rPr>
      </w:pPr>
      <w:r>
        <w:rPr>
          <w:rFonts w:asciiTheme="minorHAnsi" w:hAnsiTheme="minorHAnsi"/>
          <w:sz w:val="22"/>
          <w:szCs w:val="22"/>
        </w:rPr>
        <w:t>Role: CI</w:t>
      </w:r>
    </w:p>
    <w:p w14:paraId="0384E01E" w14:textId="54CDF67C" w:rsidR="002106C8" w:rsidRDefault="002106C8" w:rsidP="00333E74">
      <w:pPr>
        <w:rPr>
          <w:rFonts w:asciiTheme="minorHAnsi" w:hAnsiTheme="minorHAnsi"/>
          <w:sz w:val="22"/>
          <w:szCs w:val="22"/>
        </w:rPr>
      </w:pPr>
      <w:r>
        <w:rPr>
          <w:rFonts w:asciiTheme="minorHAnsi" w:hAnsiTheme="minorHAnsi"/>
          <w:sz w:val="22"/>
          <w:szCs w:val="22"/>
        </w:rPr>
        <w:t>“Secondary analysis of data collected over a 20 year period by HM Inspector of Prisons”</w:t>
      </w:r>
    </w:p>
    <w:p w14:paraId="7BDBAD09" w14:textId="77777777" w:rsidR="00CA4EC7" w:rsidRDefault="00CA4EC7" w:rsidP="00333E74">
      <w:pPr>
        <w:rPr>
          <w:rFonts w:asciiTheme="minorHAnsi" w:hAnsiTheme="minorHAnsi"/>
          <w:sz w:val="22"/>
          <w:szCs w:val="22"/>
        </w:rPr>
      </w:pPr>
    </w:p>
    <w:p w14:paraId="2B42F9BD" w14:textId="5535611E" w:rsidR="00405AD7" w:rsidRDefault="00405AD7" w:rsidP="00333E74">
      <w:pPr>
        <w:rPr>
          <w:rFonts w:asciiTheme="minorHAnsi" w:hAnsiTheme="minorHAnsi"/>
          <w:sz w:val="22"/>
          <w:szCs w:val="22"/>
        </w:rPr>
      </w:pPr>
      <w:r>
        <w:rPr>
          <w:rFonts w:asciiTheme="minorHAnsi" w:hAnsiTheme="minorHAnsi"/>
          <w:sz w:val="22"/>
          <w:szCs w:val="22"/>
        </w:rPr>
        <w:t>Leverhulme Trust Research Grant (2020-2023, RPG 2020-034), £231,700</w:t>
      </w:r>
    </w:p>
    <w:p w14:paraId="71748846" w14:textId="09C5513A" w:rsidR="00405AD7" w:rsidRDefault="00405AD7" w:rsidP="00333E74">
      <w:pPr>
        <w:rPr>
          <w:rFonts w:asciiTheme="minorHAnsi" w:hAnsiTheme="minorHAnsi"/>
          <w:sz w:val="22"/>
          <w:szCs w:val="22"/>
        </w:rPr>
      </w:pPr>
      <w:r>
        <w:rPr>
          <w:rFonts w:asciiTheme="minorHAnsi" w:hAnsiTheme="minorHAnsi"/>
          <w:sz w:val="22"/>
          <w:szCs w:val="22"/>
        </w:rPr>
        <w:t>Role: PI</w:t>
      </w:r>
    </w:p>
    <w:p w14:paraId="71C9C867" w14:textId="4E5B6E52" w:rsidR="00405AD7" w:rsidRDefault="00405AD7" w:rsidP="00333E74">
      <w:pPr>
        <w:rPr>
          <w:rFonts w:asciiTheme="minorHAnsi" w:hAnsiTheme="minorHAnsi"/>
          <w:sz w:val="22"/>
          <w:szCs w:val="22"/>
        </w:rPr>
      </w:pPr>
      <w:r>
        <w:rPr>
          <w:rFonts w:asciiTheme="minorHAnsi" w:hAnsiTheme="minorHAnsi"/>
          <w:sz w:val="22"/>
          <w:szCs w:val="22"/>
        </w:rPr>
        <w:t>“Psychological influences on spelling and spelling change”</w:t>
      </w:r>
    </w:p>
    <w:p w14:paraId="170FE3DE" w14:textId="1B96B6A6" w:rsidR="00405AD7" w:rsidRDefault="00405AD7" w:rsidP="00333E74">
      <w:pPr>
        <w:rPr>
          <w:rFonts w:asciiTheme="minorHAnsi" w:hAnsiTheme="minorHAnsi"/>
          <w:sz w:val="22"/>
          <w:szCs w:val="22"/>
        </w:rPr>
      </w:pPr>
    </w:p>
    <w:p w14:paraId="4F0A9C1B" w14:textId="1D7B1CE3" w:rsidR="00333E74" w:rsidRPr="00875E9F" w:rsidRDefault="00333E74" w:rsidP="00333E74">
      <w:pPr>
        <w:rPr>
          <w:rFonts w:asciiTheme="minorHAnsi" w:hAnsiTheme="minorHAnsi"/>
          <w:sz w:val="22"/>
          <w:szCs w:val="22"/>
        </w:rPr>
      </w:pPr>
      <w:r w:rsidRPr="00875E9F">
        <w:rPr>
          <w:rFonts w:asciiTheme="minorHAnsi" w:hAnsiTheme="minorHAnsi"/>
          <w:sz w:val="22"/>
          <w:szCs w:val="22"/>
        </w:rPr>
        <w:t>Korean Research Foundation (2017-2020), £160,946</w:t>
      </w:r>
    </w:p>
    <w:p w14:paraId="6513A414"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Global Research Network Programme</w:t>
      </w:r>
    </w:p>
    <w:p w14:paraId="3D8A7F2A" w14:textId="3BEA97DF" w:rsidR="00333E74" w:rsidRPr="00875E9F" w:rsidRDefault="008D20D3" w:rsidP="00333E74">
      <w:pPr>
        <w:rPr>
          <w:rFonts w:asciiTheme="minorHAnsi" w:hAnsiTheme="minorHAnsi"/>
          <w:sz w:val="22"/>
          <w:szCs w:val="22"/>
        </w:rPr>
      </w:pPr>
      <w:r w:rsidRPr="00875E9F">
        <w:rPr>
          <w:rFonts w:asciiTheme="minorHAnsi" w:hAnsiTheme="minorHAnsi"/>
          <w:sz w:val="22"/>
          <w:szCs w:val="22"/>
        </w:rPr>
        <w:t>Role: Foreign Investigator</w:t>
      </w:r>
    </w:p>
    <w:p w14:paraId="053D3751"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“Precision of letter codes in Korean and artificial writing systems”</w:t>
      </w:r>
    </w:p>
    <w:p w14:paraId="187FD5BA" w14:textId="77777777" w:rsidR="00333E74" w:rsidRPr="00875E9F" w:rsidRDefault="00333E74" w:rsidP="00333E74">
      <w:pPr>
        <w:rPr>
          <w:rFonts w:asciiTheme="minorHAnsi" w:hAnsiTheme="minorHAnsi"/>
          <w:sz w:val="22"/>
          <w:szCs w:val="22"/>
        </w:rPr>
      </w:pPr>
    </w:p>
    <w:p w14:paraId="7B36F5FE" w14:textId="2D3AF7E9"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ESRC Research Grant (201</w:t>
      </w:r>
      <w:r w:rsidR="007F7D0F">
        <w:rPr>
          <w:rFonts w:asciiTheme="minorHAnsi" w:hAnsiTheme="minorHAnsi"/>
          <w:sz w:val="22"/>
          <w:szCs w:val="22"/>
        </w:rPr>
        <w:t xml:space="preserve">7-2020), £532,064 (80% </w:t>
      </w:r>
      <w:proofErr w:type="spellStart"/>
      <w:r w:rsidR="007F7D0F">
        <w:rPr>
          <w:rFonts w:asciiTheme="minorHAnsi" w:hAnsiTheme="minorHAnsi"/>
          <w:sz w:val="22"/>
          <w:szCs w:val="22"/>
        </w:rPr>
        <w:t>fec</w:t>
      </w:r>
      <w:proofErr w:type="spellEnd"/>
      <w:r w:rsidR="007F7D0F">
        <w:rPr>
          <w:rFonts w:asciiTheme="minorHAnsi" w:hAnsiTheme="minorHAnsi"/>
          <w:sz w:val="22"/>
          <w:szCs w:val="22"/>
        </w:rPr>
        <w:t>)</w:t>
      </w:r>
    </w:p>
    <w:p w14:paraId="0687FEAC" w14:textId="3D037B22" w:rsidR="00333E74" w:rsidRPr="00875E9F" w:rsidRDefault="00EE4FA0"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2A41C774"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“Uncovering the role of sleep in the acquisition of linguistic knowledge”</w:t>
      </w:r>
    </w:p>
    <w:p w14:paraId="388D851B" w14:textId="77777777" w:rsidR="00333E74" w:rsidRPr="00875E9F" w:rsidRDefault="00333E74" w:rsidP="00333E74">
      <w:pPr>
        <w:ind w:left="432" w:hanging="432"/>
        <w:rPr>
          <w:rFonts w:asciiTheme="minorHAnsi" w:hAnsiTheme="minorHAnsi"/>
          <w:sz w:val="22"/>
          <w:szCs w:val="22"/>
        </w:rPr>
      </w:pPr>
    </w:p>
    <w:p w14:paraId="20F8369C" w14:textId="19D6786F" w:rsidR="00457796" w:rsidRPr="00875E9F" w:rsidRDefault="00457796" w:rsidP="00457796">
      <w:pPr>
        <w:rPr>
          <w:rFonts w:asciiTheme="minorHAnsi" w:hAnsiTheme="minorHAnsi"/>
          <w:sz w:val="22"/>
          <w:szCs w:val="22"/>
        </w:rPr>
      </w:pPr>
      <w:r w:rsidRPr="00875E9F">
        <w:rPr>
          <w:rFonts w:asciiTheme="minorHAnsi" w:hAnsiTheme="minorHAnsi"/>
          <w:sz w:val="22"/>
          <w:szCs w:val="22"/>
        </w:rPr>
        <w:t>Marie-Curie Fellowship</w:t>
      </w:r>
      <w:r w:rsidR="00CC3372" w:rsidRPr="00875E9F">
        <w:rPr>
          <w:rFonts w:asciiTheme="minorHAnsi" w:hAnsiTheme="minorHAnsi"/>
          <w:sz w:val="22"/>
          <w:szCs w:val="22"/>
        </w:rPr>
        <w:t xml:space="preserve"> (2018-2020), </w:t>
      </w:r>
      <w:r w:rsidRPr="00875E9F">
        <w:rPr>
          <w:rFonts w:asciiTheme="minorHAnsi" w:hAnsiTheme="minorHAnsi"/>
          <w:sz w:val="22"/>
          <w:szCs w:val="22"/>
        </w:rPr>
        <w:t>£154,622</w:t>
      </w:r>
    </w:p>
    <w:p w14:paraId="6D53C4BA" w14:textId="77777777" w:rsidR="00457796" w:rsidRPr="00875E9F" w:rsidRDefault="00457796" w:rsidP="00457796">
      <w:pPr>
        <w:rPr>
          <w:rFonts w:asciiTheme="minorHAnsi" w:hAnsiTheme="minorHAnsi"/>
          <w:sz w:val="22"/>
          <w:szCs w:val="22"/>
        </w:rPr>
      </w:pPr>
      <w:r w:rsidRPr="00875E9F">
        <w:rPr>
          <w:rFonts w:asciiTheme="minorHAnsi" w:hAnsiTheme="minorHAnsi"/>
          <w:sz w:val="22"/>
          <w:szCs w:val="22"/>
        </w:rPr>
        <w:t>Role: Mentor</w:t>
      </w:r>
    </w:p>
    <w:p w14:paraId="41AF0D67" w14:textId="77777777" w:rsidR="00457796" w:rsidRPr="00875E9F" w:rsidRDefault="00457796" w:rsidP="00457796">
      <w:pPr>
        <w:rPr>
          <w:rFonts w:asciiTheme="minorHAnsi" w:hAnsiTheme="minorHAnsi"/>
          <w:sz w:val="22"/>
          <w:szCs w:val="22"/>
        </w:rPr>
      </w:pPr>
      <w:r w:rsidRPr="00875E9F">
        <w:rPr>
          <w:rFonts w:asciiTheme="minorHAnsi" w:hAnsiTheme="minorHAnsi"/>
          <w:sz w:val="22"/>
          <w:szCs w:val="22"/>
        </w:rPr>
        <w:t>In support of Dr Anastasia Ulicheva</w:t>
      </w:r>
    </w:p>
    <w:p w14:paraId="73A20FBE" w14:textId="77777777" w:rsidR="00457796" w:rsidRPr="00875E9F" w:rsidRDefault="00457796" w:rsidP="00457796">
      <w:pPr>
        <w:rPr>
          <w:rFonts w:asciiTheme="minorHAnsi" w:hAnsiTheme="minorHAnsi"/>
          <w:sz w:val="22"/>
          <w:szCs w:val="22"/>
        </w:rPr>
      </w:pPr>
      <w:r w:rsidRPr="00875E9F">
        <w:rPr>
          <w:rFonts w:asciiTheme="minorHAnsi" w:hAnsiTheme="minorHAnsi"/>
          <w:sz w:val="22"/>
          <w:szCs w:val="22"/>
        </w:rPr>
        <w:t>“Constructing a theory of phonotactic processing during speaking”</w:t>
      </w:r>
    </w:p>
    <w:p w14:paraId="5D88C563" w14:textId="77777777" w:rsidR="00457796" w:rsidRPr="00875E9F" w:rsidRDefault="00457796" w:rsidP="00333E74">
      <w:pPr>
        <w:ind w:left="432" w:hanging="432"/>
        <w:rPr>
          <w:rFonts w:asciiTheme="minorHAnsi" w:hAnsiTheme="minorHAnsi"/>
          <w:sz w:val="22"/>
          <w:szCs w:val="22"/>
        </w:rPr>
      </w:pPr>
    </w:p>
    <w:p w14:paraId="2838401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ESRC Future Research Leaders (2017-2019), £229,916</w:t>
      </w:r>
    </w:p>
    <w:p w14:paraId="10FF7FAF"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Mentor</w:t>
      </w:r>
    </w:p>
    <w:p w14:paraId="34D2216F"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In support of Dr Anastasia Ulicheva</w:t>
      </w:r>
    </w:p>
    <w:p w14:paraId="7C597663"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“How do readers capitalise on morphological cues in English spelling?”</w:t>
      </w:r>
    </w:p>
    <w:p w14:paraId="0F1FB6B8" w14:textId="77777777" w:rsidR="00333E74" w:rsidRPr="00875E9F" w:rsidRDefault="00333E74" w:rsidP="00333E74">
      <w:pPr>
        <w:ind w:left="432" w:hanging="432"/>
        <w:rPr>
          <w:rFonts w:asciiTheme="minorHAnsi" w:hAnsiTheme="minorHAnsi"/>
          <w:sz w:val="22"/>
          <w:szCs w:val="22"/>
        </w:rPr>
      </w:pPr>
    </w:p>
    <w:p w14:paraId="4EB162F8"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ESRC 1+3 studentship (2016-2019), ca. £80,000</w:t>
      </w:r>
    </w:p>
    <w:p w14:paraId="062EB1CB"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Supervisor</w:t>
      </w:r>
    </w:p>
    <w:p w14:paraId="48676939"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In support of Miss Clare Lally</w:t>
      </w:r>
    </w:p>
    <w:p w14:paraId="423C9D8D"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“How does the nature of the writing system shape reading acquisition?”</w:t>
      </w:r>
    </w:p>
    <w:p w14:paraId="2A750F01" w14:textId="77777777" w:rsidR="00333E74" w:rsidRPr="00875E9F" w:rsidRDefault="00333E74" w:rsidP="00333E74">
      <w:pPr>
        <w:rPr>
          <w:rFonts w:asciiTheme="minorHAnsi" w:hAnsiTheme="minorHAnsi"/>
          <w:sz w:val="22"/>
          <w:szCs w:val="22"/>
        </w:rPr>
      </w:pPr>
    </w:p>
    <w:p w14:paraId="67CD589A"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British Academy Research Grant (2015-2016, SG151288), £9,529</w:t>
      </w:r>
    </w:p>
    <w:p w14:paraId="4BCCF179"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Role: Principal Investigator</w:t>
      </w:r>
    </w:p>
    <w:p w14:paraId="10588D85"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“Acoustic determinants of stress in speech perception”</w:t>
      </w:r>
    </w:p>
    <w:p w14:paraId="3039E3A3" w14:textId="77777777" w:rsidR="00333E74" w:rsidRPr="00875E9F" w:rsidRDefault="00333E74" w:rsidP="00333E74">
      <w:pPr>
        <w:rPr>
          <w:rFonts w:asciiTheme="minorHAnsi" w:hAnsiTheme="minorHAnsi"/>
          <w:sz w:val="22"/>
          <w:szCs w:val="22"/>
        </w:rPr>
      </w:pPr>
    </w:p>
    <w:p w14:paraId="37DEA029"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Korean Research Foundation (2014-2017), £137,430</w:t>
      </w:r>
    </w:p>
    <w:p w14:paraId="72B3045B"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Global Research Network Programme</w:t>
      </w:r>
    </w:p>
    <w:p w14:paraId="58BB117E"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Role: Foreign Investigator</w:t>
      </w:r>
    </w:p>
    <w:p w14:paraId="1B9AE11F"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 xml:space="preserve">“Is orthographic coding universal? Studies of word recognition </w:t>
      </w:r>
    </w:p>
    <w:p w14:paraId="1FBB2DA4"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in Korean and in artificial writing systems”</w:t>
      </w:r>
    </w:p>
    <w:p w14:paraId="6AD2BC13" w14:textId="77777777" w:rsidR="00333E74" w:rsidRPr="00875E9F" w:rsidRDefault="00333E74" w:rsidP="00333E74">
      <w:pPr>
        <w:rPr>
          <w:rFonts w:asciiTheme="minorHAnsi" w:hAnsiTheme="minorHAnsi"/>
          <w:sz w:val="22"/>
          <w:szCs w:val="22"/>
        </w:rPr>
      </w:pPr>
    </w:p>
    <w:p w14:paraId="31861A64" w14:textId="344C47BF" w:rsidR="00333E74" w:rsidRPr="00875E9F" w:rsidRDefault="00333E74" w:rsidP="00333E74">
      <w:pPr>
        <w:ind w:left="432" w:hanging="432"/>
        <w:rPr>
          <w:rFonts w:asciiTheme="minorHAnsi" w:hAnsiTheme="minorHAnsi"/>
          <w:sz w:val="22"/>
          <w:szCs w:val="22"/>
          <w:lang w:val="fr-FR"/>
        </w:rPr>
      </w:pPr>
      <w:r w:rsidRPr="00875E9F">
        <w:rPr>
          <w:rFonts w:asciiTheme="minorHAnsi" w:hAnsiTheme="minorHAnsi"/>
          <w:sz w:val="22"/>
          <w:szCs w:val="22"/>
        </w:rPr>
        <w:t xml:space="preserve">ESRC Research Grant (2014-2017, </w:t>
      </w:r>
      <w:r w:rsidRPr="00875E9F">
        <w:rPr>
          <w:rFonts w:asciiTheme="minorHAnsi" w:hAnsiTheme="minorHAnsi"/>
          <w:sz w:val="22"/>
          <w:szCs w:val="22"/>
          <w:lang w:val="fr-FR"/>
        </w:rPr>
        <w:t>ES/L002264/1), £479,262</w:t>
      </w:r>
      <w:r w:rsidR="007F7D0F">
        <w:rPr>
          <w:rFonts w:asciiTheme="minorHAnsi" w:hAnsiTheme="minorHAnsi"/>
          <w:sz w:val="22"/>
          <w:szCs w:val="22"/>
          <w:lang w:val="fr-FR"/>
        </w:rPr>
        <w:t xml:space="preserve"> </w:t>
      </w:r>
    </w:p>
    <w:p w14:paraId="00AF40FA"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lastRenderedPageBreak/>
        <w:t>Role: Principal Investigator</w:t>
      </w:r>
    </w:p>
    <w:p w14:paraId="5E5C77B5"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“The acquisition of print-to-meaning links in reading: an investigation </w:t>
      </w:r>
    </w:p>
    <w:p w14:paraId="1C694023"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using novel writing systems”</w:t>
      </w:r>
    </w:p>
    <w:p w14:paraId="0CCE3471" w14:textId="77777777" w:rsidR="00333E74" w:rsidRPr="00875E9F" w:rsidRDefault="00333E74" w:rsidP="00333E74">
      <w:pPr>
        <w:ind w:left="432" w:hanging="432"/>
        <w:rPr>
          <w:rFonts w:asciiTheme="minorHAnsi" w:hAnsiTheme="minorHAnsi"/>
          <w:sz w:val="22"/>
          <w:szCs w:val="22"/>
        </w:rPr>
      </w:pPr>
    </w:p>
    <w:p w14:paraId="5DBE8F9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British Academy Postdoctoral Fellowship (2013-2016), £341,735</w:t>
      </w:r>
    </w:p>
    <w:p w14:paraId="72978B10"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Mentor</w:t>
      </w:r>
    </w:p>
    <w:p w14:paraId="3ABEE4A4"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In Support of </w:t>
      </w:r>
      <w:proofErr w:type="spellStart"/>
      <w:r w:rsidRPr="00875E9F">
        <w:rPr>
          <w:rFonts w:asciiTheme="minorHAnsi" w:hAnsiTheme="minorHAnsi"/>
          <w:sz w:val="22"/>
          <w:szCs w:val="22"/>
        </w:rPr>
        <w:t>Dr.</w:t>
      </w:r>
      <w:proofErr w:type="spellEnd"/>
      <w:r w:rsidRPr="00875E9F">
        <w:rPr>
          <w:rFonts w:asciiTheme="minorHAnsi" w:hAnsiTheme="minorHAnsi"/>
          <w:sz w:val="22"/>
          <w:szCs w:val="22"/>
        </w:rPr>
        <w:t xml:space="preserve"> Jakke Tamminen</w:t>
      </w:r>
    </w:p>
    <w:p w14:paraId="48563CEC"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“Transforming specific memories into general knowledge during sleep”</w:t>
      </w:r>
    </w:p>
    <w:p w14:paraId="2F6BFF4E" w14:textId="77777777" w:rsidR="00333E74" w:rsidRPr="00875E9F" w:rsidRDefault="00333E74" w:rsidP="00333E74">
      <w:pPr>
        <w:rPr>
          <w:rFonts w:asciiTheme="minorHAnsi" w:hAnsiTheme="minorHAnsi"/>
          <w:sz w:val="22"/>
          <w:szCs w:val="22"/>
        </w:rPr>
      </w:pPr>
    </w:p>
    <w:p w14:paraId="5D2E1772"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Leverhulme Trust Research Grant (2013-2016, RPG-2013-024), £161,537</w:t>
      </w:r>
    </w:p>
    <w:p w14:paraId="4C464E86"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403F49EA"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“Moving beyond the monosyllable in models of skilled reading”</w:t>
      </w:r>
    </w:p>
    <w:p w14:paraId="57036AAD" w14:textId="77777777" w:rsidR="00333E74" w:rsidRPr="00875E9F" w:rsidRDefault="00333E74" w:rsidP="00333E74">
      <w:pPr>
        <w:ind w:left="432" w:hanging="432"/>
        <w:rPr>
          <w:rFonts w:asciiTheme="minorHAnsi" w:hAnsiTheme="minorHAnsi"/>
          <w:sz w:val="22"/>
          <w:szCs w:val="22"/>
        </w:rPr>
      </w:pPr>
    </w:p>
    <w:p w14:paraId="3920526E"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British Academy Postdoctoral Fellowship (2012-2015), £334,765</w:t>
      </w:r>
    </w:p>
    <w:p w14:paraId="280708CC"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Mentor</w:t>
      </w:r>
    </w:p>
    <w:p w14:paraId="30E954D9"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In Support of </w:t>
      </w:r>
      <w:proofErr w:type="spellStart"/>
      <w:r w:rsidRPr="00875E9F">
        <w:rPr>
          <w:rFonts w:asciiTheme="minorHAnsi" w:hAnsiTheme="minorHAnsi"/>
          <w:sz w:val="22"/>
          <w:szCs w:val="22"/>
        </w:rPr>
        <w:t>Dr.</w:t>
      </w:r>
      <w:proofErr w:type="spellEnd"/>
      <w:r w:rsidRPr="00875E9F">
        <w:rPr>
          <w:rFonts w:asciiTheme="minorHAnsi" w:hAnsiTheme="minorHAnsi"/>
          <w:sz w:val="22"/>
          <w:szCs w:val="22"/>
        </w:rPr>
        <w:t xml:space="preserve"> Betty Mousikou</w:t>
      </w:r>
    </w:p>
    <w:p w14:paraId="0268E16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“Toward a comprehensive theory of speech production”</w:t>
      </w:r>
    </w:p>
    <w:p w14:paraId="0C9BD45C" w14:textId="77777777" w:rsidR="00333E74" w:rsidRPr="00875E9F" w:rsidRDefault="00333E74" w:rsidP="00333E74">
      <w:pPr>
        <w:ind w:left="432" w:hanging="432"/>
        <w:rPr>
          <w:rFonts w:asciiTheme="minorHAnsi" w:hAnsiTheme="minorHAnsi"/>
          <w:sz w:val="22"/>
          <w:szCs w:val="22"/>
        </w:rPr>
      </w:pPr>
    </w:p>
    <w:p w14:paraId="512E79C8"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ARC Discovery Grant (2012-2015), $240,000      </w:t>
      </w:r>
      <w:r w:rsidRPr="00875E9F">
        <w:rPr>
          <w:rFonts w:asciiTheme="minorHAnsi" w:hAnsiTheme="minorHAnsi"/>
          <w:sz w:val="22"/>
          <w:szCs w:val="22"/>
        </w:rPr>
        <w:tab/>
      </w:r>
      <w:r w:rsidRPr="00875E9F">
        <w:rPr>
          <w:rFonts w:asciiTheme="minorHAnsi" w:hAnsiTheme="minorHAnsi"/>
          <w:sz w:val="22"/>
          <w:szCs w:val="22"/>
        </w:rPr>
        <w:tab/>
      </w:r>
      <w:r w:rsidRPr="00875E9F">
        <w:rPr>
          <w:rFonts w:asciiTheme="minorHAnsi" w:hAnsiTheme="minorHAnsi"/>
          <w:sz w:val="22"/>
          <w:szCs w:val="22"/>
        </w:rPr>
        <w:tab/>
      </w:r>
      <w:r w:rsidRPr="00875E9F">
        <w:rPr>
          <w:rFonts w:asciiTheme="minorHAnsi" w:hAnsiTheme="minorHAnsi"/>
          <w:sz w:val="22"/>
          <w:szCs w:val="22"/>
        </w:rPr>
        <w:tab/>
      </w:r>
      <w:r w:rsidRPr="00875E9F">
        <w:rPr>
          <w:rFonts w:asciiTheme="minorHAnsi" w:hAnsiTheme="minorHAnsi"/>
          <w:sz w:val="22"/>
          <w:szCs w:val="22"/>
        </w:rPr>
        <w:tab/>
        <w:t xml:space="preserve">      </w:t>
      </w:r>
      <w:r w:rsidRPr="00875E9F">
        <w:rPr>
          <w:rFonts w:asciiTheme="minorHAnsi" w:hAnsiTheme="minorHAnsi"/>
          <w:sz w:val="22"/>
          <w:szCs w:val="22"/>
        </w:rPr>
        <w:tab/>
      </w:r>
    </w:p>
    <w:p w14:paraId="7F02CC81"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Role: Co-Investigator with M. Coltheart (Australia), D. </w:t>
      </w:r>
      <w:proofErr w:type="spellStart"/>
      <w:r w:rsidRPr="00875E9F">
        <w:rPr>
          <w:rFonts w:asciiTheme="minorHAnsi" w:hAnsiTheme="minorHAnsi"/>
          <w:sz w:val="22"/>
          <w:szCs w:val="22"/>
        </w:rPr>
        <w:t>Besner</w:t>
      </w:r>
      <w:proofErr w:type="spellEnd"/>
      <w:r w:rsidRPr="00875E9F">
        <w:rPr>
          <w:rFonts w:asciiTheme="minorHAnsi" w:hAnsiTheme="minorHAnsi"/>
          <w:sz w:val="22"/>
          <w:szCs w:val="22"/>
        </w:rPr>
        <w:t xml:space="preserve"> (Canada), </w:t>
      </w:r>
    </w:p>
    <w:p w14:paraId="296C6022"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      &amp; C. </w:t>
      </w:r>
      <w:proofErr w:type="spellStart"/>
      <w:r w:rsidRPr="00875E9F">
        <w:rPr>
          <w:rFonts w:asciiTheme="minorHAnsi" w:hAnsiTheme="minorHAnsi"/>
          <w:sz w:val="22"/>
          <w:szCs w:val="22"/>
        </w:rPr>
        <w:t>Mulatti</w:t>
      </w:r>
      <w:proofErr w:type="spellEnd"/>
      <w:r w:rsidRPr="00875E9F">
        <w:rPr>
          <w:rFonts w:asciiTheme="minorHAnsi" w:hAnsiTheme="minorHAnsi"/>
          <w:sz w:val="22"/>
          <w:szCs w:val="22"/>
        </w:rPr>
        <w:t xml:space="preserve"> (Italy)</w:t>
      </w:r>
    </w:p>
    <w:p w14:paraId="3DB0C82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“Building a model of the reading system: Behavioural and computational studies”</w:t>
      </w:r>
    </w:p>
    <w:p w14:paraId="41FB44CD" w14:textId="77777777" w:rsidR="00333E74" w:rsidRPr="00875E9F" w:rsidRDefault="00333E74" w:rsidP="00333E74">
      <w:pPr>
        <w:ind w:left="432" w:hanging="432"/>
        <w:rPr>
          <w:rFonts w:asciiTheme="minorHAnsi" w:hAnsiTheme="minorHAnsi"/>
          <w:sz w:val="22"/>
          <w:szCs w:val="22"/>
        </w:rPr>
      </w:pPr>
    </w:p>
    <w:p w14:paraId="5F8B54FF"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Leverhulme Trust Postdoctoral Fellowship (2011-2013), £58,000</w:t>
      </w:r>
    </w:p>
    <w:p w14:paraId="7F48A362"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Mentor</w:t>
      </w:r>
    </w:p>
    <w:p w14:paraId="20B0E442"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In support of </w:t>
      </w:r>
      <w:proofErr w:type="spellStart"/>
      <w:r w:rsidRPr="00875E9F">
        <w:rPr>
          <w:rFonts w:asciiTheme="minorHAnsi" w:hAnsiTheme="minorHAnsi"/>
          <w:sz w:val="22"/>
          <w:szCs w:val="22"/>
        </w:rPr>
        <w:t>Dr.</w:t>
      </w:r>
      <w:proofErr w:type="spellEnd"/>
      <w:r w:rsidRPr="00875E9F">
        <w:rPr>
          <w:rFonts w:asciiTheme="minorHAnsi" w:hAnsiTheme="minorHAnsi"/>
          <w:sz w:val="22"/>
          <w:szCs w:val="22"/>
        </w:rPr>
        <w:t xml:space="preserve"> Samantha McCormick</w:t>
      </w:r>
    </w:p>
    <w:p w14:paraId="3D3182FB"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“Mechanisms underlying orthographic word learning”</w:t>
      </w:r>
    </w:p>
    <w:p w14:paraId="2F7AAA35" w14:textId="77777777" w:rsidR="00333E74" w:rsidRPr="00875E9F" w:rsidRDefault="00333E74" w:rsidP="00333E74">
      <w:pPr>
        <w:ind w:left="432" w:hanging="432"/>
        <w:rPr>
          <w:rFonts w:asciiTheme="minorHAnsi" w:hAnsiTheme="minorHAnsi"/>
          <w:sz w:val="22"/>
          <w:szCs w:val="22"/>
        </w:rPr>
      </w:pPr>
    </w:p>
    <w:p w14:paraId="0FE070A0" w14:textId="77777777" w:rsidR="00333E74" w:rsidRPr="00875E9F" w:rsidRDefault="00333E74" w:rsidP="00333E74">
      <w:pPr>
        <w:ind w:left="432" w:hanging="432"/>
        <w:rPr>
          <w:rFonts w:asciiTheme="minorHAnsi" w:hAnsiTheme="minorHAnsi"/>
          <w:sz w:val="22"/>
          <w:szCs w:val="22"/>
          <w:lang w:val="fr-FR"/>
        </w:rPr>
      </w:pPr>
      <w:r w:rsidRPr="00875E9F">
        <w:rPr>
          <w:rFonts w:asciiTheme="minorHAnsi" w:hAnsiTheme="minorHAnsi"/>
          <w:sz w:val="22"/>
          <w:szCs w:val="22"/>
        </w:rPr>
        <w:t xml:space="preserve">ESRC Research Grant (2010-2013, </w:t>
      </w:r>
      <w:r w:rsidRPr="00875E9F">
        <w:rPr>
          <w:rFonts w:asciiTheme="minorHAnsi" w:hAnsiTheme="minorHAnsi"/>
          <w:sz w:val="22"/>
          <w:szCs w:val="22"/>
          <w:lang w:val="fr-FR"/>
        </w:rPr>
        <w:t>RES-062-23-2268), £373,707</w:t>
      </w:r>
    </w:p>
    <w:p w14:paraId="304D5489"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21B0DE45"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“Using a word learning paradigm to investigate three forms of</w:t>
      </w:r>
    </w:p>
    <w:p w14:paraId="194BB005"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generalization in the acquisition of lexical knowledge”</w:t>
      </w:r>
    </w:p>
    <w:p w14:paraId="07AC7714" w14:textId="77777777" w:rsidR="00333E74" w:rsidRPr="00875E9F" w:rsidRDefault="00333E74" w:rsidP="00333E74">
      <w:pPr>
        <w:ind w:left="432" w:hanging="432"/>
        <w:rPr>
          <w:rFonts w:asciiTheme="minorHAnsi" w:hAnsiTheme="minorHAnsi"/>
          <w:sz w:val="22"/>
          <w:szCs w:val="22"/>
        </w:rPr>
      </w:pPr>
    </w:p>
    <w:p w14:paraId="7E60E3C6"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ESRC Research Grant (2010-2011, RES-000-22-3553), £98,826</w:t>
      </w:r>
    </w:p>
    <w:p w14:paraId="660F14E5"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6BA179AB"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“Investigating orthographic effects on speech perception and speech</w:t>
      </w:r>
    </w:p>
    <w:p w14:paraId="2CC5853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production using a word learning approach”</w:t>
      </w:r>
    </w:p>
    <w:p w14:paraId="30945EA1" w14:textId="77777777" w:rsidR="00333E74" w:rsidRPr="00875E9F" w:rsidRDefault="00333E74" w:rsidP="00333E74">
      <w:pPr>
        <w:ind w:left="432" w:hanging="432"/>
        <w:rPr>
          <w:rFonts w:asciiTheme="minorHAnsi" w:hAnsiTheme="minorHAnsi"/>
          <w:sz w:val="22"/>
          <w:szCs w:val="22"/>
        </w:rPr>
      </w:pPr>
    </w:p>
    <w:p w14:paraId="46FF238D"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University of Ghent sub-contract (2009-2010), £20,906</w:t>
      </w:r>
    </w:p>
    <w:p w14:paraId="4503A2A0"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3782BC20"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w:t>
      </w:r>
      <w:proofErr w:type="spellStart"/>
      <w:r w:rsidRPr="00875E9F">
        <w:rPr>
          <w:rFonts w:asciiTheme="minorHAnsi" w:hAnsiTheme="minorHAnsi"/>
          <w:sz w:val="22"/>
          <w:szCs w:val="22"/>
        </w:rPr>
        <w:t>Megastudy</w:t>
      </w:r>
      <w:proofErr w:type="spellEnd"/>
      <w:r w:rsidRPr="00875E9F">
        <w:rPr>
          <w:rFonts w:asciiTheme="minorHAnsi" w:hAnsiTheme="minorHAnsi"/>
          <w:sz w:val="22"/>
          <w:szCs w:val="22"/>
        </w:rPr>
        <w:t xml:space="preserve"> of English Lexical Decision” </w:t>
      </w:r>
    </w:p>
    <w:p w14:paraId="2D77F5F6" w14:textId="77777777" w:rsidR="00333E74" w:rsidRPr="00875E9F" w:rsidRDefault="00333E74" w:rsidP="00333E74">
      <w:pPr>
        <w:rPr>
          <w:rFonts w:asciiTheme="minorHAnsi" w:hAnsiTheme="minorHAnsi"/>
          <w:sz w:val="22"/>
          <w:szCs w:val="22"/>
        </w:rPr>
      </w:pPr>
    </w:p>
    <w:p w14:paraId="6E23AC24"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British Academy Research Grant (2009-2010, SG-51566), £5,175</w:t>
      </w:r>
    </w:p>
    <w:p w14:paraId="698FCFBF"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Role: Principal Investigator</w:t>
      </w:r>
    </w:p>
    <w:p w14:paraId="4D21B72A"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“Why ‘witless’ is not ‘</w:t>
      </w:r>
      <w:proofErr w:type="spellStart"/>
      <w:r w:rsidRPr="00875E9F">
        <w:rPr>
          <w:rFonts w:asciiTheme="minorHAnsi" w:hAnsiTheme="minorHAnsi"/>
          <w:sz w:val="22"/>
          <w:szCs w:val="22"/>
        </w:rPr>
        <w:t>lesswit</w:t>
      </w:r>
      <w:proofErr w:type="spellEnd"/>
      <w:r w:rsidRPr="00875E9F">
        <w:rPr>
          <w:rFonts w:asciiTheme="minorHAnsi" w:hAnsiTheme="minorHAnsi"/>
          <w:sz w:val="22"/>
          <w:szCs w:val="22"/>
        </w:rPr>
        <w:t>’: The representation of morpheme position</w:t>
      </w:r>
    </w:p>
    <w:p w14:paraId="217CABDD"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in visual word recognition”</w:t>
      </w:r>
    </w:p>
    <w:p w14:paraId="46D9FC73" w14:textId="77777777" w:rsidR="00333E74" w:rsidRPr="00875E9F" w:rsidRDefault="00333E74" w:rsidP="00333E74">
      <w:pPr>
        <w:rPr>
          <w:rFonts w:asciiTheme="minorHAnsi" w:hAnsiTheme="minorHAnsi"/>
          <w:sz w:val="22"/>
          <w:szCs w:val="22"/>
        </w:rPr>
      </w:pPr>
    </w:p>
    <w:p w14:paraId="33B6A657"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ESRC Postdoctoral Fellowship (2008-2009, PTA-026-27-1825), £95,908</w:t>
      </w:r>
    </w:p>
    <w:p w14:paraId="011813ED"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Role: Mentor</w:t>
      </w:r>
    </w:p>
    <w:p w14:paraId="13C1270B"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 xml:space="preserve">In support of </w:t>
      </w:r>
      <w:proofErr w:type="spellStart"/>
      <w:r w:rsidRPr="00875E9F">
        <w:rPr>
          <w:rFonts w:asciiTheme="minorHAnsi" w:hAnsiTheme="minorHAnsi"/>
          <w:sz w:val="22"/>
          <w:szCs w:val="22"/>
        </w:rPr>
        <w:t>Dr.</w:t>
      </w:r>
      <w:proofErr w:type="spellEnd"/>
      <w:r w:rsidRPr="00875E9F">
        <w:rPr>
          <w:rFonts w:asciiTheme="minorHAnsi" w:hAnsiTheme="minorHAnsi"/>
          <w:sz w:val="22"/>
          <w:szCs w:val="22"/>
        </w:rPr>
        <w:t xml:space="preserve"> Davide Crepaldi</w:t>
      </w:r>
    </w:p>
    <w:p w14:paraId="74039075"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“Towards a computational model of morphological processing”</w:t>
      </w:r>
    </w:p>
    <w:p w14:paraId="47C9DE70" w14:textId="77777777" w:rsidR="00333E74" w:rsidRPr="00875E9F" w:rsidRDefault="00333E74" w:rsidP="00333E74">
      <w:pPr>
        <w:rPr>
          <w:rFonts w:asciiTheme="minorHAnsi" w:hAnsiTheme="minorHAnsi"/>
          <w:sz w:val="22"/>
          <w:szCs w:val="22"/>
        </w:rPr>
      </w:pPr>
    </w:p>
    <w:p w14:paraId="26674F92"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British Academy Research Grant (2007-2008, SG-45216), £4,500</w:t>
      </w:r>
    </w:p>
    <w:p w14:paraId="6464688E"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 xml:space="preserve">Role: Co-Investigator with </w:t>
      </w:r>
      <w:proofErr w:type="spellStart"/>
      <w:r w:rsidRPr="00875E9F">
        <w:rPr>
          <w:rFonts w:asciiTheme="minorHAnsi" w:hAnsiTheme="minorHAnsi"/>
          <w:sz w:val="22"/>
          <w:szCs w:val="22"/>
        </w:rPr>
        <w:t>Dr.</w:t>
      </w:r>
      <w:proofErr w:type="spellEnd"/>
      <w:r w:rsidRPr="00875E9F">
        <w:rPr>
          <w:rFonts w:asciiTheme="minorHAnsi" w:hAnsiTheme="minorHAnsi"/>
          <w:sz w:val="22"/>
          <w:szCs w:val="22"/>
        </w:rPr>
        <w:t xml:space="preserve"> Matt Davis (Cambridge)</w:t>
      </w:r>
    </w:p>
    <w:p w14:paraId="7B0C0B97"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“Route emphasis in morphological processing”</w:t>
      </w:r>
    </w:p>
    <w:p w14:paraId="1825914D" w14:textId="77777777" w:rsidR="00333E74" w:rsidRPr="00875E9F" w:rsidRDefault="00333E74" w:rsidP="00333E74">
      <w:pPr>
        <w:rPr>
          <w:rFonts w:asciiTheme="minorHAnsi" w:hAnsiTheme="minorHAnsi"/>
          <w:sz w:val="22"/>
          <w:szCs w:val="22"/>
        </w:rPr>
      </w:pPr>
    </w:p>
    <w:p w14:paraId="7443EABF"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Leverhulme Trust Project Grant (2007-2010, F/07 537/AB), £125,139</w:t>
      </w:r>
    </w:p>
    <w:p w14:paraId="6C918EEE"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Role: Principal Investigator</w:t>
      </w:r>
    </w:p>
    <w:p w14:paraId="27252FE2" w14:textId="77777777" w:rsidR="00333E74" w:rsidRPr="00875E9F" w:rsidRDefault="00333E74" w:rsidP="00333E74">
      <w:pPr>
        <w:rPr>
          <w:rFonts w:asciiTheme="minorHAnsi" w:hAnsiTheme="minorHAnsi"/>
          <w:sz w:val="22"/>
          <w:szCs w:val="22"/>
        </w:rPr>
      </w:pPr>
      <w:r w:rsidRPr="00875E9F">
        <w:rPr>
          <w:rFonts w:asciiTheme="minorHAnsi" w:hAnsiTheme="minorHAnsi"/>
          <w:sz w:val="22"/>
          <w:szCs w:val="22"/>
        </w:rPr>
        <w:t>“Learning morphemes: Insights from skilled readers”</w:t>
      </w:r>
    </w:p>
    <w:p w14:paraId="58AAA879" w14:textId="77777777" w:rsidR="00333E74" w:rsidRPr="00875E9F" w:rsidRDefault="00333E74" w:rsidP="00333E74">
      <w:pPr>
        <w:rPr>
          <w:rFonts w:asciiTheme="minorHAnsi" w:hAnsiTheme="minorHAnsi"/>
          <w:sz w:val="22"/>
          <w:szCs w:val="22"/>
        </w:rPr>
      </w:pPr>
    </w:p>
    <w:p w14:paraId="260E0CB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ESRC Research Grant (2007-2008, RES-000-22-1875), £98,881</w:t>
      </w:r>
    </w:p>
    <w:p w14:paraId="040A8B65"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23925D09"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“Serial processing in reading aloud: an investigation across three languages”</w:t>
      </w:r>
    </w:p>
    <w:p w14:paraId="4107F6B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Evaluation: Outstanding</w:t>
      </w:r>
    </w:p>
    <w:p w14:paraId="69909927" w14:textId="77777777" w:rsidR="00333E74" w:rsidRPr="00875E9F" w:rsidRDefault="00333E74" w:rsidP="00333E74">
      <w:pPr>
        <w:ind w:left="432" w:hanging="432"/>
        <w:rPr>
          <w:rFonts w:asciiTheme="minorHAnsi" w:hAnsiTheme="minorHAnsi"/>
          <w:sz w:val="22"/>
          <w:szCs w:val="22"/>
        </w:rPr>
      </w:pPr>
    </w:p>
    <w:p w14:paraId="6B5062BA"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BBSRC Research Grant (2007-2010, BB/E003419/1), £361,963</w:t>
      </w:r>
    </w:p>
    <w:p w14:paraId="05E8798D"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428BD2FD"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“Selection for action: Interference effects on the articulation of speech sounds”</w:t>
      </w:r>
    </w:p>
    <w:p w14:paraId="092A19AB" w14:textId="77777777" w:rsidR="00333E74" w:rsidRPr="00875E9F" w:rsidRDefault="00333E74" w:rsidP="00333E74">
      <w:pPr>
        <w:ind w:left="432" w:hanging="432"/>
        <w:rPr>
          <w:rFonts w:asciiTheme="minorHAnsi" w:hAnsiTheme="minorHAnsi"/>
          <w:sz w:val="22"/>
          <w:szCs w:val="22"/>
        </w:rPr>
      </w:pPr>
    </w:p>
    <w:p w14:paraId="2F275BDC"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Royal Society International Activities Award (2006-2007), £3,260</w:t>
      </w:r>
    </w:p>
    <w:p w14:paraId="13FBDD3E"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40635097" w14:textId="77777777" w:rsidR="00333E74" w:rsidRPr="00875E9F" w:rsidRDefault="00333E74" w:rsidP="00333E74">
      <w:pPr>
        <w:ind w:left="432" w:hanging="432"/>
        <w:rPr>
          <w:rFonts w:asciiTheme="minorHAnsi" w:hAnsiTheme="minorHAnsi"/>
          <w:sz w:val="22"/>
          <w:szCs w:val="22"/>
        </w:rPr>
      </w:pPr>
    </w:p>
    <w:p w14:paraId="3D178C1E"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ESRC +3 studentship (2005-2008, PTA-0302-0050-0002), ca. £50,000</w:t>
      </w:r>
    </w:p>
    <w:p w14:paraId="4B673DE1"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Supervisor</w:t>
      </w:r>
    </w:p>
    <w:p w14:paraId="52BDB88E"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In support of Mrs. Samantha McCormick</w:t>
      </w:r>
    </w:p>
    <w:p w14:paraId="535DF4EE"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“Testing two theories of morpho-orthographic segmentation”</w:t>
      </w:r>
    </w:p>
    <w:p w14:paraId="568A2407" w14:textId="77777777" w:rsidR="00333E74" w:rsidRPr="00875E9F" w:rsidRDefault="00333E74" w:rsidP="00333E74">
      <w:pPr>
        <w:ind w:left="432" w:hanging="432"/>
        <w:rPr>
          <w:rFonts w:asciiTheme="minorHAnsi" w:hAnsiTheme="minorHAnsi"/>
          <w:sz w:val="22"/>
          <w:szCs w:val="22"/>
        </w:rPr>
      </w:pPr>
    </w:p>
    <w:p w14:paraId="0C950B05"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British Academy Research Grant (2005, SG-40911), £4,492</w:t>
      </w:r>
    </w:p>
    <w:p w14:paraId="4CD47690"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0DD5518D"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“Developing a new technique for studying the speech perception – speech </w:t>
      </w:r>
    </w:p>
    <w:p w14:paraId="4BA63C8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production relationship”</w:t>
      </w:r>
    </w:p>
    <w:p w14:paraId="436CEA9F" w14:textId="77777777" w:rsidR="00333E74" w:rsidRPr="00875E9F" w:rsidRDefault="00333E74" w:rsidP="00333E74">
      <w:pPr>
        <w:ind w:left="432" w:hanging="432"/>
        <w:rPr>
          <w:rFonts w:asciiTheme="minorHAnsi" w:hAnsiTheme="minorHAnsi"/>
          <w:sz w:val="22"/>
          <w:szCs w:val="22"/>
        </w:rPr>
      </w:pPr>
    </w:p>
    <w:p w14:paraId="4471BEF6"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ESRC Research Grant (2004, RES-000-22-0464), £47,098</w:t>
      </w:r>
    </w:p>
    <w:p w14:paraId="5AB7BE1B"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Principal Investigator</w:t>
      </w:r>
    </w:p>
    <w:p w14:paraId="5604EA5F"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“Towards a theory of morphological decomposition in early visual </w:t>
      </w:r>
    </w:p>
    <w:p w14:paraId="15A0332E"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word recognition”</w:t>
      </w:r>
    </w:p>
    <w:p w14:paraId="3DD81812"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Evaluation: Outstanding</w:t>
      </w:r>
    </w:p>
    <w:p w14:paraId="26203266" w14:textId="77777777" w:rsidR="00333E74" w:rsidRPr="00875E9F" w:rsidRDefault="00333E74" w:rsidP="00333E74">
      <w:pPr>
        <w:ind w:left="432" w:hanging="432"/>
        <w:rPr>
          <w:rFonts w:asciiTheme="minorHAnsi" w:hAnsiTheme="minorHAnsi"/>
          <w:i/>
          <w:iCs/>
          <w:sz w:val="22"/>
          <w:szCs w:val="22"/>
        </w:rPr>
      </w:pPr>
    </w:p>
    <w:p w14:paraId="3C3A2DF3"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British Academy Research Grant (2003, SG-36123), £4,300</w:t>
      </w:r>
    </w:p>
    <w:p w14:paraId="1F019447"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Role: Principal Investigator</w:t>
      </w:r>
    </w:p>
    <w:p w14:paraId="1AA228D5"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“In search of the syllabary: Does syllable frequency influence syllable</w:t>
      </w:r>
    </w:p>
    <w:p w14:paraId="5A054054"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coarticulation?”</w:t>
      </w:r>
    </w:p>
    <w:p w14:paraId="1681C543" w14:textId="77777777" w:rsidR="00333E74" w:rsidRPr="00875E9F" w:rsidRDefault="00333E74" w:rsidP="00333E74">
      <w:pPr>
        <w:ind w:left="432" w:hanging="432"/>
        <w:rPr>
          <w:rFonts w:asciiTheme="minorHAnsi" w:hAnsiTheme="minorHAnsi"/>
          <w:i/>
          <w:iCs/>
          <w:sz w:val="22"/>
          <w:szCs w:val="22"/>
        </w:rPr>
      </w:pPr>
    </w:p>
    <w:p w14:paraId="0B7960A7"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British Academy Visiting Fellowship (2003), £2,736</w:t>
      </w:r>
    </w:p>
    <w:p w14:paraId="4A7D9AD1"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Role: Host</w:t>
      </w:r>
    </w:p>
    <w:p w14:paraId="4FA92DF3"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 xml:space="preserve">In support of </w:t>
      </w:r>
      <w:proofErr w:type="spellStart"/>
      <w:r w:rsidRPr="00875E9F">
        <w:rPr>
          <w:rFonts w:asciiTheme="minorHAnsi" w:hAnsiTheme="minorHAnsi"/>
          <w:sz w:val="22"/>
          <w:szCs w:val="22"/>
        </w:rPr>
        <w:t>Dr.</w:t>
      </w:r>
      <w:proofErr w:type="spellEnd"/>
      <w:r w:rsidRPr="00875E9F">
        <w:rPr>
          <w:rFonts w:asciiTheme="minorHAnsi" w:hAnsiTheme="minorHAnsi"/>
          <w:sz w:val="22"/>
          <w:szCs w:val="22"/>
        </w:rPr>
        <w:t xml:space="preserve"> Karen </w:t>
      </w:r>
      <w:proofErr w:type="spellStart"/>
      <w:r w:rsidRPr="00875E9F">
        <w:rPr>
          <w:rFonts w:asciiTheme="minorHAnsi" w:hAnsiTheme="minorHAnsi"/>
          <w:sz w:val="22"/>
          <w:szCs w:val="22"/>
        </w:rPr>
        <w:t>Croot</w:t>
      </w:r>
      <w:proofErr w:type="spellEnd"/>
    </w:p>
    <w:p w14:paraId="28549DF1" w14:textId="77777777"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t>“Beyond abstract phonology: Toward a complete theory of speech production”</w:t>
      </w:r>
    </w:p>
    <w:p w14:paraId="513BF826" w14:textId="77777777" w:rsidR="00333E74" w:rsidRPr="00875E9F" w:rsidRDefault="00333E74" w:rsidP="00333E74">
      <w:pPr>
        <w:ind w:left="432" w:hanging="432"/>
        <w:rPr>
          <w:rFonts w:asciiTheme="minorHAnsi" w:hAnsiTheme="minorHAnsi"/>
          <w:sz w:val="22"/>
          <w:szCs w:val="22"/>
        </w:rPr>
      </w:pPr>
    </w:p>
    <w:p w14:paraId="04AB9C3B" w14:textId="77777777" w:rsidR="00333E74" w:rsidRPr="00875E9F" w:rsidRDefault="00333E74" w:rsidP="00333E74">
      <w:pPr>
        <w:rPr>
          <w:rFonts w:asciiTheme="minorHAnsi" w:hAnsiTheme="minorHAnsi"/>
          <w:iCs/>
          <w:sz w:val="22"/>
          <w:szCs w:val="22"/>
        </w:rPr>
      </w:pPr>
      <w:r w:rsidRPr="00875E9F">
        <w:rPr>
          <w:rFonts w:asciiTheme="minorHAnsi" w:hAnsiTheme="minorHAnsi"/>
          <w:iCs/>
          <w:sz w:val="22"/>
          <w:szCs w:val="22"/>
        </w:rPr>
        <w:t>Royal Society Research Grant (2002), £9,158</w:t>
      </w:r>
    </w:p>
    <w:p w14:paraId="46952F6B" w14:textId="77777777" w:rsidR="00333E74" w:rsidRPr="00875E9F" w:rsidRDefault="00333E74" w:rsidP="00333E74">
      <w:pPr>
        <w:rPr>
          <w:rFonts w:asciiTheme="minorHAnsi" w:hAnsiTheme="minorHAnsi"/>
          <w:iCs/>
          <w:sz w:val="22"/>
          <w:szCs w:val="22"/>
        </w:rPr>
      </w:pPr>
      <w:r w:rsidRPr="00875E9F">
        <w:rPr>
          <w:rFonts w:asciiTheme="minorHAnsi" w:hAnsiTheme="minorHAnsi"/>
          <w:iCs/>
          <w:sz w:val="22"/>
          <w:szCs w:val="22"/>
        </w:rPr>
        <w:t>Role: Principal Investigator</w:t>
      </w:r>
    </w:p>
    <w:p w14:paraId="6448E73F" w14:textId="77777777" w:rsidR="00333E74" w:rsidRPr="00875E9F" w:rsidRDefault="00333E74" w:rsidP="00333E74">
      <w:pPr>
        <w:rPr>
          <w:rFonts w:asciiTheme="minorHAnsi" w:hAnsiTheme="minorHAnsi"/>
          <w:sz w:val="22"/>
          <w:szCs w:val="22"/>
        </w:rPr>
      </w:pPr>
      <w:r w:rsidRPr="00875E9F">
        <w:rPr>
          <w:rFonts w:asciiTheme="minorHAnsi" w:hAnsiTheme="minorHAnsi"/>
          <w:iCs/>
          <w:sz w:val="22"/>
          <w:szCs w:val="22"/>
        </w:rPr>
        <w:t>“Speech: a cross-disciplinary study”</w:t>
      </w:r>
    </w:p>
    <w:p w14:paraId="5BDC51BF" w14:textId="77777777" w:rsidR="00333E74" w:rsidRPr="00875E9F" w:rsidRDefault="00333E74" w:rsidP="00333E74">
      <w:pPr>
        <w:ind w:left="432" w:hanging="432"/>
        <w:rPr>
          <w:rFonts w:asciiTheme="minorHAnsi" w:hAnsiTheme="minorHAnsi"/>
          <w:i/>
          <w:iCs/>
          <w:sz w:val="22"/>
          <w:szCs w:val="22"/>
        </w:rPr>
      </w:pPr>
    </w:p>
    <w:p w14:paraId="2E3901E0" w14:textId="6B08875C" w:rsidR="00333E74" w:rsidRPr="00875E9F" w:rsidRDefault="00333E74" w:rsidP="00333E74">
      <w:pPr>
        <w:ind w:left="432" w:hanging="432"/>
        <w:rPr>
          <w:rFonts w:asciiTheme="minorHAnsi" w:hAnsiTheme="minorHAnsi"/>
          <w:sz w:val="22"/>
          <w:szCs w:val="22"/>
        </w:rPr>
      </w:pPr>
      <w:r w:rsidRPr="00875E9F">
        <w:rPr>
          <w:rFonts w:asciiTheme="minorHAnsi" w:hAnsiTheme="minorHAnsi"/>
          <w:sz w:val="22"/>
          <w:szCs w:val="22"/>
        </w:rPr>
        <w:lastRenderedPageBreak/>
        <w:t xml:space="preserve">Royal </w:t>
      </w:r>
      <w:r w:rsidR="00AE0B84" w:rsidRPr="00875E9F">
        <w:rPr>
          <w:rFonts w:asciiTheme="minorHAnsi" w:hAnsiTheme="minorHAnsi"/>
          <w:sz w:val="22"/>
          <w:szCs w:val="22"/>
        </w:rPr>
        <w:t>Society Travel Grant (2002), £</w:t>
      </w:r>
      <w:r w:rsidRPr="00875E9F">
        <w:rPr>
          <w:rFonts w:asciiTheme="minorHAnsi" w:hAnsiTheme="minorHAnsi"/>
          <w:sz w:val="22"/>
          <w:szCs w:val="22"/>
        </w:rPr>
        <w:t>693</w:t>
      </w:r>
    </w:p>
    <w:p w14:paraId="5C09C105" w14:textId="77777777" w:rsidR="00333E74" w:rsidRPr="00875E9F" w:rsidRDefault="00333E74" w:rsidP="00333E74">
      <w:pPr>
        <w:rPr>
          <w:rFonts w:asciiTheme="minorHAnsi" w:hAnsiTheme="minorHAnsi"/>
          <w:iCs/>
          <w:sz w:val="22"/>
          <w:szCs w:val="22"/>
        </w:rPr>
      </w:pPr>
    </w:p>
    <w:p w14:paraId="7D3EC410"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Australian Research Council Discovery Grant (2002), AU$24,000</w:t>
      </w:r>
    </w:p>
    <w:p w14:paraId="6BF4A58D"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“The perception and production of timing in speaking”</w:t>
      </w:r>
    </w:p>
    <w:p w14:paraId="23800949" w14:textId="77777777" w:rsidR="00333E74" w:rsidRPr="00875E9F" w:rsidRDefault="00333E74" w:rsidP="00333E74">
      <w:pPr>
        <w:ind w:left="432" w:hanging="432"/>
        <w:rPr>
          <w:rFonts w:asciiTheme="minorHAnsi" w:hAnsiTheme="minorHAnsi"/>
          <w:iCs/>
          <w:sz w:val="22"/>
          <w:szCs w:val="22"/>
        </w:rPr>
      </w:pPr>
    </w:p>
    <w:p w14:paraId="01F10120"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Australian Research Council Postdoctoral Fellowship (2000-2004), AU$250,000</w:t>
      </w:r>
    </w:p>
    <w:p w14:paraId="15C4E6AB"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“Speech production and reading aloud: Towards a single model”</w:t>
      </w:r>
    </w:p>
    <w:p w14:paraId="3DD1F0E3" w14:textId="77777777" w:rsidR="00333E74" w:rsidRPr="00875E9F" w:rsidRDefault="00333E74" w:rsidP="00333E74">
      <w:pPr>
        <w:ind w:left="432" w:hanging="432"/>
        <w:rPr>
          <w:rFonts w:asciiTheme="minorHAnsi" w:hAnsiTheme="minorHAnsi"/>
          <w:iCs/>
          <w:sz w:val="22"/>
          <w:szCs w:val="22"/>
        </w:rPr>
      </w:pPr>
      <w:r w:rsidRPr="00875E9F">
        <w:rPr>
          <w:rFonts w:asciiTheme="minorHAnsi" w:hAnsiTheme="minorHAnsi"/>
          <w:iCs/>
          <w:sz w:val="22"/>
          <w:szCs w:val="22"/>
        </w:rPr>
        <w:t>Resigned in 2002 because of my move to RHUL</w:t>
      </w:r>
    </w:p>
    <w:p w14:paraId="3A12F8E0" w14:textId="77777777" w:rsidR="00333E74" w:rsidRPr="00875E9F" w:rsidRDefault="00333E74" w:rsidP="00333E74">
      <w:pPr>
        <w:ind w:left="432" w:hanging="432"/>
        <w:rPr>
          <w:rFonts w:asciiTheme="minorHAnsi" w:hAnsiTheme="minorHAnsi"/>
          <w:sz w:val="22"/>
          <w:szCs w:val="22"/>
        </w:rPr>
      </w:pPr>
    </w:p>
    <w:p w14:paraId="04E27D00" w14:textId="77777777" w:rsidR="00333E74" w:rsidRPr="00875E9F" w:rsidRDefault="00333E74" w:rsidP="00333E74">
      <w:pPr>
        <w:pStyle w:val="Heading2"/>
        <w:ind w:left="432" w:hanging="432"/>
        <w:rPr>
          <w:rFonts w:asciiTheme="minorHAnsi" w:hAnsiTheme="minorHAnsi"/>
          <w:i w:val="0"/>
          <w:sz w:val="22"/>
          <w:szCs w:val="22"/>
        </w:rPr>
      </w:pPr>
      <w:r w:rsidRPr="00875E9F">
        <w:rPr>
          <w:rFonts w:asciiTheme="minorHAnsi" w:hAnsiTheme="minorHAnsi"/>
          <w:i w:val="0"/>
          <w:sz w:val="22"/>
          <w:szCs w:val="22"/>
        </w:rPr>
        <w:t>British Academy Research Grant (1999)</w:t>
      </w:r>
      <w:r w:rsidRPr="00875E9F">
        <w:rPr>
          <w:rFonts w:asciiTheme="minorHAnsi" w:hAnsiTheme="minorHAnsi"/>
          <w:i w:val="0"/>
          <w:sz w:val="22"/>
          <w:szCs w:val="22"/>
        </w:rPr>
        <w:tab/>
        <w:t xml:space="preserve">, £4,980  </w:t>
      </w:r>
    </w:p>
    <w:p w14:paraId="7FE21162" w14:textId="77777777" w:rsidR="00333E74" w:rsidRPr="00875E9F" w:rsidRDefault="00333E74" w:rsidP="00333E74">
      <w:pPr>
        <w:rPr>
          <w:rFonts w:asciiTheme="minorHAnsi" w:hAnsiTheme="minorHAnsi"/>
          <w:sz w:val="22"/>
          <w:szCs w:val="22"/>
          <w:lang w:val="en-US"/>
        </w:rPr>
      </w:pPr>
      <w:r w:rsidRPr="00875E9F">
        <w:rPr>
          <w:rFonts w:asciiTheme="minorHAnsi" w:hAnsiTheme="minorHAnsi"/>
          <w:sz w:val="22"/>
          <w:szCs w:val="22"/>
          <w:lang w:val="en-US"/>
        </w:rPr>
        <w:t>“The time course of orthographic, semantic, and morphological activation</w:t>
      </w:r>
    </w:p>
    <w:p w14:paraId="1EC1D922" w14:textId="77777777" w:rsidR="00333E74" w:rsidRPr="00875E9F" w:rsidRDefault="00333E74" w:rsidP="00333E74">
      <w:pPr>
        <w:rPr>
          <w:rFonts w:asciiTheme="minorHAnsi" w:hAnsiTheme="minorHAnsi"/>
          <w:sz w:val="22"/>
          <w:szCs w:val="22"/>
          <w:lang w:val="en-US"/>
        </w:rPr>
      </w:pPr>
      <w:r w:rsidRPr="00875E9F">
        <w:rPr>
          <w:rFonts w:asciiTheme="minorHAnsi" w:hAnsiTheme="minorHAnsi"/>
          <w:sz w:val="22"/>
          <w:szCs w:val="22"/>
          <w:lang w:val="en-US"/>
        </w:rPr>
        <w:t>in English word reading”</w:t>
      </w:r>
    </w:p>
    <w:p w14:paraId="0DB3C2FF" w14:textId="77777777" w:rsidR="00333E74" w:rsidRPr="00875E9F" w:rsidRDefault="00333E74" w:rsidP="00333E74">
      <w:pPr>
        <w:tabs>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 w:val="left" w:pos="10772"/>
          <w:tab w:val="left" w:pos="11340"/>
          <w:tab w:val="left" w:pos="11906"/>
          <w:tab w:val="left" w:pos="12474"/>
          <w:tab w:val="left" w:pos="13040"/>
          <w:tab w:val="left" w:pos="13606"/>
          <w:tab w:val="left" w:pos="14174"/>
          <w:tab w:val="left" w:pos="14740"/>
          <w:tab w:val="left" w:pos="15308"/>
          <w:tab w:val="left" w:pos="15874"/>
          <w:tab w:val="left" w:pos="16442"/>
          <w:tab w:val="left" w:pos="17008"/>
          <w:tab w:val="left" w:pos="17576"/>
          <w:tab w:val="left" w:pos="18142"/>
          <w:tab w:val="left" w:pos="18709"/>
          <w:tab w:val="left" w:pos="19276"/>
          <w:tab w:val="left" w:pos="19843"/>
          <w:tab w:val="left" w:pos="20410"/>
          <w:tab w:val="left" w:pos="20977"/>
          <w:tab w:val="left" w:pos="21544"/>
          <w:tab w:val="left" w:pos="22111"/>
        </w:tabs>
        <w:rPr>
          <w:rFonts w:asciiTheme="minorHAnsi" w:hAnsiTheme="minorHAnsi"/>
          <w:b/>
          <w:sz w:val="22"/>
          <w:szCs w:val="22"/>
          <w:u w:val="single"/>
        </w:rPr>
      </w:pPr>
    </w:p>
    <w:p w14:paraId="444C7BB7" w14:textId="77777777" w:rsidR="00333E74" w:rsidRPr="00875E9F" w:rsidRDefault="00333E74" w:rsidP="00333E74">
      <w:pPr>
        <w:pStyle w:val="BodyText"/>
        <w:rPr>
          <w:rFonts w:asciiTheme="minorHAnsi" w:hAnsiTheme="minorHAnsi"/>
          <w:iCs/>
          <w:sz w:val="22"/>
          <w:szCs w:val="22"/>
        </w:rPr>
      </w:pPr>
      <w:r w:rsidRPr="00875E9F">
        <w:rPr>
          <w:rFonts w:asciiTheme="minorHAnsi" w:hAnsiTheme="minorHAnsi"/>
          <w:sz w:val="22"/>
          <w:szCs w:val="22"/>
        </w:rPr>
        <w:t>NSF Graduate Research Fellowship (1994-1996)</w:t>
      </w:r>
      <w:r w:rsidRPr="00875E9F">
        <w:rPr>
          <w:rFonts w:asciiTheme="minorHAnsi" w:hAnsiTheme="minorHAnsi"/>
          <w:i/>
          <w:iCs/>
          <w:sz w:val="22"/>
          <w:szCs w:val="22"/>
        </w:rPr>
        <w:t xml:space="preserve"> , </w:t>
      </w:r>
      <w:r w:rsidRPr="00875E9F">
        <w:rPr>
          <w:rFonts w:asciiTheme="minorHAnsi" w:hAnsiTheme="minorHAnsi"/>
          <w:iCs/>
          <w:sz w:val="22"/>
          <w:szCs w:val="22"/>
        </w:rPr>
        <w:t>ca. US$70,000</w:t>
      </w:r>
    </w:p>
    <w:p w14:paraId="4532F578" w14:textId="77777777" w:rsidR="00333E74" w:rsidRPr="00875E9F" w:rsidRDefault="00333E74" w:rsidP="00333E74">
      <w:pPr>
        <w:pStyle w:val="BodyText"/>
        <w:rPr>
          <w:rFonts w:asciiTheme="minorHAnsi" w:hAnsiTheme="minorHAnsi"/>
          <w:iCs/>
          <w:sz w:val="22"/>
          <w:szCs w:val="22"/>
        </w:rPr>
      </w:pPr>
    </w:p>
    <w:p w14:paraId="4EFFDC34" w14:textId="77777777" w:rsidR="00333E74" w:rsidRPr="00875E9F" w:rsidRDefault="00333E74" w:rsidP="00333E74">
      <w:pPr>
        <w:pStyle w:val="BodyText"/>
        <w:rPr>
          <w:rFonts w:asciiTheme="minorHAnsi" w:hAnsiTheme="minorHAnsi"/>
          <w:iCs/>
          <w:sz w:val="22"/>
          <w:szCs w:val="22"/>
        </w:rPr>
      </w:pPr>
      <w:r w:rsidRPr="00875E9F">
        <w:rPr>
          <w:rFonts w:asciiTheme="minorHAnsi" w:hAnsiTheme="minorHAnsi"/>
          <w:sz w:val="22"/>
          <w:szCs w:val="22"/>
        </w:rPr>
        <w:t xml:space="preserve">Australian Overseas Postgraduate Research Award (1994-1996), </w:t>
      </w:r>
      <w:r w:rsidRPr="00875E9F">
        <w:rPr>
          <w:rFonts w:asciiTheme="minorHAnsi" w:hAnsiTheme="minorHAnsi"/>
          <w:iCs/>
          <w:sz w:val="22"/>
          <w:szCs w:val="22"/>
        </w:rPr>
        <w:t>AU$30,000</w:t>
      </w:r>
    </w:p>
    <w:p w14:paraId="48AF880A" w14:textId="77777777" w:rsidR="00333E74" w:rsidRPr="00875E9F" w:rsidRDefault="00333E74" w:rsidP="00333E74">
      <w:pPr>
        <w:pStyle w:val="BodyText"/>
        <w:rPr>
          <w:rFonts w:asciiTheme="minorHAnsi" w:hAnsiTheme="minorHAnsi"/>
          <w:iCs/>
          <w:sz w:val="22"/>
          <w:szCs w:val="22"/>
        </w:rPr>
      </w:pPr>
    </w:p>
    <w:p w14:paraId="1102B69C" w14:textId="77777777" w:rsidR="00333E74" w:rsidRPr="00875E9F" w:rsidRDefault="00333E74" w:rsidP="00333E74">
      <w:pPr>
        <w:pStyle w:val="BodyText"/>
        <w:rPr>
          <w:rFonts w:asciiTheme="minorHAnsi" w:hAnsiTheme="minorHAnsi"/>
          <w:i/>
          <w:iCs/>
          <w:sz w:val="22"/>
          <w:szCs w:val="22"/>
        </w:rPr>
      </w:pPr>
      <w:r w:rsidRPr="00875E9F">
        <w:rPr>
          <w:rFonts w:asciiTheme="minorHAnsi" w:hAnsiTheme="minorHAnsi"/>
          <w:iCs/>
          <w:sz w:val="22"/>
          <w:szCs w:val="22"/>
        </w:rPr>
        <w:t>Rotary Graduate Research Fellowship (1993), US$20,000</w:t>
      </w:r>
      <w:r w:rsidRPr="00875E9F">
        <w:rPr>
          <w:rFonts w:asciiTheme="minorHAnsi" w:hAnsiTheme="minorHAnsi"/>
          <w:i/>
          <w:iCs/>
          <w:sz w:val="22"/>
          <w:szCs w:val="22"/>
        </w:rPr>
        <w:t xml:space="preserve"> </w:t>
      </w:r>
    </w:p>
    <w:p w14:paraId="30244362" w14:textId="77777777" w:rsidR="00333E74" w:rsidRPr="00875E9F" w:rsidRDefault="00333E74" w:rsidP="00333E74">
      <w:pPr>
        <w:tabs>
          <w:tab w:val="left" w:pos="-1133"/>
          <w:tab w:val="left" w:pos="-566"/>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s>
        <w:suppressAutoHyphens/>
        <w:rPr>
          <w:rFonts w:asciiTheme="minorHAnsi" w:hAnsiTheme="minorHAnsi"/>
          <w:i/>
          <w:iCs/>
          <w:sz w:val="22"/>
          <w:szCs w:val="22"/>
          <w:lang w:val="en-US"/>
        </w:rPr>
      </w:pPr>
    </w:p>
    <w:p w14:paraId="7A39CFBA" w14:textId="77777777" w:rsidR="00333E74" w:rsidRPr="00875E9F" w:rsidRDefault="00333E74" w:rsidP="002A1E0F">
      <w:pPr>
        <w:tabs>
          <w:tab w:val="left" w:pos="-1133"/>
          <w:tab w:val="left" w:pos="-566"/>
          <w:tab w:val="left" w:pos="1"/>
          <w:tab w:val="left" w:pos="7320"/>
        </w:tabs>
        <w:suppressAutoHyphens/>
        <w:jc w:val="center"/>
        <w:rPr>
          <w:rFonts w:asciiTheme="minorHAnsi" w:hAnsiTheme="minorHAnsi"/>
          <w:sz w:val="22"/>
          <w:szCs w:val="22"/>
        </w:rPr>
      </w:pPr>
    </w:p>
    <w:p w14:paraId="16E31D91" w14:textId="77777777" w:rsidR="00333E74" w:rsidRPr="00875E9F" w:rsidRDefault="00333E74" w:rsidP="002A1E0F">
      <w:pPr>
        <w:tabs>
          <w:tab w:val="left" w:pos="-1133"/>
          <w:tab w:val="left" w:pos="-566"/>
          <w:tab w:val="left" w:pos="1"/>
          <w:tab w:val="left" w:pos="7320"/>
        </w:tabs>
        <w:suppressAutoHyphens/>
        <w:jc w:val="center"/>
        <w:rPr>
          <w:rFonts w:asciiTheme="minorHAnsi" w:hAnsiTheme="minorHAnsi"/>
          <w:sz w:val="22"/>
          <w:szCs w:val="22"/>
        </w:rPr>
      </w:pPr>
    </w:p>
    <w:p w14:paraId="7913D388" w14:textId="785091EE" w:rsidR="00B426C9" w:rsidRPr="00730C08" w:rsidRDefault="00B426C9" w:rsidP="00FB31EA">
      <w:pPr>
        <w:jc w:val="center"/>
        <w:rPr>
          <w:rFonts w:asciiTheme="minorHAnsi" w:hAnsiTheme="minorHAnsi" w:cstheme="minorHAnsi"/>
          <w:b/>
          <w:sz w:val="22"/>
          <w:szCs w:val="22"/>
        </w:rPr>
      </w:pPr>
      <w:r w:rsidRPr="00875E9F">
        <w:rPr>
          <w:rFonts w:asciiTheme="minorHAnsi" w:hAnsiTheme="minorHAnsi"/>
          <w:b/>
          <w:szCs w:val="24"/>
          <w:u w:val="single"/>
        </w:rPr>
        <w:br w:type="page"/>
      </w:r>
      <w:r w:rsidR="00FB31EA" w:rsidRPr="00730C08">
        <w:rPr>
          <w:rFonts w:asciiTheme="minorHAnsi" w:hAnsiTheme="minorHAnsi" w:cstheme="minorHAnsi"/>
          <w:b/>
          <w:sz w:val="22"/>
          <w:szCs w:val="22"/>
        </w:rPr>
        <w:lastRenderedPageBreak/>
        <w:t>Appendix C</w:t>
      </w:r>
    </w:p>
    <w:p w14:paraId="45FB551E" w14:textId="46604985" w:rsidR="00FB31EA" w:rsidRPr="00730C08" w:rsidRDefault="00C66219" w:rsidP="00FB31EA">
      <w:pPr>
        <w:jc w:val="center"/>
        <w:rPr>
          <w:rFonts w:asciiTheme="minorHAnsi" w:hAnsiTheme="minorHAnsi" w:cstheme="minorHAnsi"/>
          <w:b/>
          <w:sz w:val="22"/>
          <w:szCs w:val="22"/>
        </w:rPr>
      </w:pPr>
      <w:r>
        <w:rPr>
          <w:rFonts w:asciiTheme="minorHAnsi" w:hAnsiTheme="minorHAnsi" w:cstheme="minorHAnsi"/>
          <w:b/>
          <w:sz w:val="22"/>
          <w:szCs w:val="22"/>
        </w:rPr>
        <w:t>Research Impacts</w:t>
      </w:r>
    </w:p>
    <w:p w14:paraId="01CA2274" w14:textId="7C1A1020" w:rsidR="00FB31EA" w:rsidRPr="00730C08" w:rsidRDefault="00FB31EA" w:rsidP="00FB31EA">
      <w:pPr>
        <w:jc w:val="center"/>
        <w:rPr>
          <w:rFonts w:asciiTheme="minorHAnsi" w:hAnsiTheme="minorHAnsi" w:cstheme="minorHAnsi"/>
          <w:b/>
          <w:sz w:val="22"/>
          <w:szCs w:val="22"/>
        </w:rPr>
      </w:pPr>
    </w:p>
    <w:p w14:paraId="2E506D7B" w14:textId="0ED8602F" w:rsidR="00730C08" w:rsidRPr="00730C08" w:rsidRDefault="00730C08" w:rsidP="008E5E22">
      <w:pPr>
        <w:rPr>
          <w:rFonts w:asciiTheme="minorHAnsi" w:hAnsiTheme="minorHAnsi" w:cstheme="minorHAnsi"/>
          <w:sz w:val="22"/>
          <w:szCs w:val="22"/>
        </w:rPr>
      </w:pPr>
      <w:r>
        <w:rPr>
          <w:rFonts w:asciiTheme="minorHAnsi" w:hAnsiTheme="minorHAnsi" w:cstheme="minorHAnsi"/>
          <w:sz w:val="22"/>
          <w:szCs w:val="22"/>
        </w:rPr>
        <w:t>The followin</w:t>
      </w:r>
      <w:r w:rsidR="009A19C9">
        <w:rPr>
          <w:rFonts w:asciiTheme="minorHAnsi" w:hAnsiTheme="minorHAnsi" w:cstheme="minorHAnsi"/>
          <w:sz w:val="22"/>
          <w:szCs w:val="22"/>
        </w:rPr>
        <w:t xml:space="preserve">g web links provide </w:t>
      </w:r>
      <w:r>
        <w:rPr>
          <w:rFonts w:asciiTheme="minorHAnsi" w:hAnsiTheme="minorHAnsi" w:cstheme="minorHAnsi"/>
          <w:sz w:val="22"/>
          <w:szCs w:val="22"/>
        </w:rPr>
        <w:t xml:space="preserve">evidence of the non-academic impact of my work across all levels of the literacy ecosystem.  </w:t>
      </w:r>
      <w:r w:rsidR="008E5E22">
        <w:rPr>
          <w:rFonts w:asciiTheme="minorHAnsi" w:hAnsiTheme="minorHAnsi" w:cstheme="minorHAnsi"/>
          <w:sz w:val="22"/>
          <w:szCs w:val="22"/>
        </w:rPr>
        <w:t xml:space="preserve">These links are all examples </w:t>
      </w:r>
      <w:r w:rsidR="008E5E22" w:rsidRPr="00F22924">
        <w:rPr>
          <w:rFonts w:asciiTheme="minorHAnsi" w:hAnsiTheme="minorHAnsi" w:cstheme="minorHAnsi"/>
          <w:b/>
          <w:sz w:val="22"/>
          <w:szCs w:val="22"/>
        </w:rPr>
        <w:t>in which my research has been cited</w:t>
      </w:r>
      <w:r w:rsidR="008E5E22">
        <w:rPr>
          <w:rFonts w:asciiTheme="minorHAnsi" w:hAnsiTheme="minorHAnsi" w:cstheme="minorHAnsi"/>
          <w:sz w:val="22"/>
          <w:szCs w:val="22"/>
        </w:rPr>
        <w:t xml:space="preserve"> in policy documents or in the media, or on the websites of education organisations, charities, and schools. </w:t>
      </w:r>
    </w:p>
    <w:p w14:paraId="44494D92" w14:textId="00AD93CE" w:rsidR="00730C08" w:rsidRPr="00730C08" w:rsidRDefault="00730C08" w:rsidP="00730C08">
      <w:pPr>
        <w:rPr>
          <w:rFonts w:asciiTheme="minorHAnsi" w:hAnsiTheme="minorHAnsi" w:cstheme="minorHAnsi"/>
          <w:sz w:val="22"/>
          <w:szCs w:val="22"/>
        </w:rPr>
      </w:pPr>
    </w:p>
    <w:p w14:paraId="1FA56FDA" w14:textId="6124951C" w:rsidR="007D35F8" w:rsidRPr="00D66A6B" w:rsidRDefault="00730C08" w:rsidP="00730C08">
      <w:pPr>
        <w:rPr>
          <w:rFonts w:asciiTheme="minorHAnsi" w:hAnsiTheme="minorHAnsi" w:cstheme="minorHAnsi"/>
          <w:sz w:val="22"/>
          <w:szCs w:val="22"/>
        </w:rPr>
      </w:pPr>
      <w:r w:rsidRPr="00730C08">
        <w:rPr>
          <w:rFonts w:asciiTheme="minorHAnsi" w:hAnsiTheme="minorHAnsi" w:cstheme="minorHAnsi"/>
          <w:b/>
          <w:sz w:val="22"/>
          <w:szCs w:val="22"/>
        </w:rPr>
        <w:t>Policy Documents</w:t>
      </w:r>
      <w:r w:rsidR="007D35F8">
        <w:rPr>
          <w:rFonts w:asciiTheme="minorHAnsi" w:hAnsiTheme="minorHAnsi" w:cstheme="minorHAnsi"/>
          <w:b/>
          <w:sz w:val="22"/>
          <w:szCs w:val="22"/>
        </w:rPr>
        <w:t xml:space="preserve"> / Guidance</w:t>
      </w:r>
    </w:p>
    <w:p w14:paraId="04B572EA" w14:textId="77777777" w:rsidR="007D35F8" w:rsidRDefault="007D35F8" w:rsidP="007D35F8">
      <w:pPr>
        <w:rPr>
          <w:rFonts w:asciiTheme="minorHAnsi" w:hAnsiTheme="minorHAnsi" w:cstheme="minorHAnsi"/>
          <w:sz w:val="22"/>
          <w:szCs w:val="22"/>
        </w:rPr>
      </w:pPr>
    </w:p>
    <w:p w14:paraId="53E74DA0" w14:textId="3A663644" w:rsidR="00ED2B1B" w:rsidRDefault="00ED2B1B" w:rsidP="007D35F8">
      <w:pPr>
        <w:rPr>
          <w:rFonts w:asciiTheme="minorHAnsi" w:hAnsiTheme="minorHAnsi" w:cstheme="minorHAnsi"/>
          <w:sz w:val="22"/>
          <w:szCs w:val="22"/>
        </w:rPr>
      </w:pPr>
      <w:r>
        <w:rPr>
          <w:rFonts w:asciiTheme="minorHAnsi" w:hAnsiTheme="minorHAnsi" w:cstheme="minorHAnsi"/>
          <w:sz w:val="22"/>
          <w:szCs w:val="22"/>
        </w:rPr>
        <w:t>Right to Read (Ontario Human Right Commission)</w:t>
      </w:r>
    </w:p>
    <w:p w14:paraId="7E3CB0EE" w14:textId="51BCED0B" w:rsidR="00ED2B1B" w:rsidRDefault="00ED2B1B" w:rsidP="007D35F8">
      <w:pPr>
        <w:rPr>
          <w:rFonts w:asciiTheme="minorHAnsi" w:hAnsiTheme="minorHAnsi" w:cstheme="minorHAnsi"/>
          <w:sz w:val="22"/>
          <w:szCs w:val="22"/>
        </w:rPr>
      </w:pPr>
      <w:hyperlink r:id="rId53" w:history="1">
        <w:r w:rsidRPr="00015B8D">
          <w:rPr>
            <w:rStyle w:val="Hyperlink"/>
            <w:rFonts w:asciiTheme="minorHAnsi" w:hAnsiTheme="minorHAnsi" w:cstheme="minorHAnsi"/>
            <w:sz w:val="22"/>
            <w:szCs w:val="22"/>
          </w:rPr>
          <w:t>https://www.ohrc.on.ca/en/right-to-read-inquiry-report</w:t>
        </w:r>
      </w:hyperlink>
    </w:p>
    <w:p w14:paraId="07A0A2AA" w14:textId="77777777" w:rsidR="00ED2B1B" w:rsidRDefault="00ED2B1B" w:rsidP="007D35F8">
      <w:pPr>
        <w:rPr>
          <w:rFonts w:asciiTheme="minorHAnsi" w:hAnsiTheme="minorHAnsi" w:cstheme="minorHAnsi"/>
          <w:sz w:val="22"/>
          <w:szCs w:val="22"/>
        </w:rPr>
      </w:pPr>
    </w:p>
    <w:p w14:paraId="622C3FF6" w14:textId="6B99D581" w:rsidR="007D35F8" w:rsidRPr="00730C08" w:rsidRDefault="007D35F8" w:rsidP="007D35F8">
      <w:pPr>
        <w:rPr>
          <w:rFonts w:asciiTheme="minorHAnsi" w:hAnsiTheme="minorHAnsi" w:cstheme="minorHAnsi"/>
          <w:sz w:val="22"/>
          <w:szCs w:val="22"/>
        </w:rPr>
      </w:pPr>
      <w:r w:rsidRPr="00730C08">
        <w:rPr>
          <w:rFonts w:asciiTheme="minorHAnsi" w:hAnsiTheme="minorHAnsi" w:cstheme="minorHAnsi"/>
          <w:sz w:val="22"/>
          <w:szCs w:val="22"/>
        </w:rPr>
        <w:t>Ending Learning Poverty (World Bank)</w:t>
      </w:r>
    </w:p>
    <w:p w14:paraId="65C1CD41" w14:textId="63267FE4" w:rsidR="007D35F8" w:rsidRDefault="00367451" w:rsidP="007D35F8">
      <w:pPr>
        <w:rPr>
          <w:rStyle w:val="Hyperlink"/>
          <w:rFonts w:asciiTheme="minorHAnsi" w:hAnsiTheme="minorHAnsi" w:cstheme="minorHAnsi"/>
          <w:sz w:val="22"/>
          <w:szCs w:val="22"/>
        </w:rPr>
      </w:pPr>
      <w:hyperlink r:id="rId54" w:history="1">
        <w:r w:rsidR="007D35F8" w:rsidRPr="00730C08">
          <w:rPr>
            <w:rStyle w:val="Hyperlink"/>
            <w:rFonts w:asciiTheme="minorHAnsi" w:hAnsiTheme="minorHAnsi" w:cstheme="minorHAnsi"/>
            <w:sz w:val="22"/>
            <w:szCs w:val="22"/>
          </w:rPr>
          <w:t>https://openknowledge.worldbank.org/bitstream/handle/10986/32553/142659.pdf?sequence=7</w:t>
        </w:r>
      </w:hyperlink>
    </w:p>
    <w:p w14:paraId="5705365A" w14:textId="77777777" w:rsidR="007D35F8" w:rsidRDefault="007D35F8" w:rsidP="007D35F8">
      <w:pPr>
        <w:rPr>
          <w:rFonts w:asciiTheme="minorHAnsi" w:hAnsiTheme="minorHAnsi" w:cstheme="minorHAnsi"/>
          <w:sz w:val="22"/>
          <w:szCs w:val="22"/>
        </w:rPr>
      </w:pPr>
    </w:p>
    <w:p w14:paraId="2EE72A13" w14:textId="7BF79FFE"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Introduction of Phonics Check (Australia)</w:t>
      </w:r>
    </w:p>
    <w:p w14:paraId="7545F244" w14:textId="77777777" w:rsidR="00730C08" w:rsidRPr="00730C08" w:rsidRDefault="00367451" w:rsidP="00730C08">
      <w:pPr>
        <w:rPr>
          <w:rFonts w:asciiTheme="minorHAnsi" w:hAnsiTheme="minorHAnsi" w:cstheme="minorHAnsi"/>
          <w:sz w:val="22"/>
          <w:szCs w:val="22"/>
        </w:rPr>
      </w:pPr>
      <w:hyperlink r:id="rId55" w:anchor="How1" w:history="1">
        <w:r w:rsidR="00730C08" w:rsidRPr="00730C08">
          <w:rPr>
            <w:rStyle w:val="Hyperlink"/>
            <w:rFonts w:asciiTheme="minorHAnsi" w:hAnsiTheme="minorHAnsi" w:cstheme="minorHAnsi"/>
            <w:sz w:val="22"/>
            <w:szCs w:val="22"/>
          </w:rPr>
          <w:t>https://education.nsw.gov.au/teaching-and-learning/curriculum/literacy-and-numeracy/phonics-screening-check#How1</w:t>
        </w:r>
      </w:hyperlink>
      <w:r w:rsidR="00730C08" w:rsidRPr="00730C08">
        <w:rPr>
          <w:rFonts w:asciiTheme="minorHAnsi" w:hAnsiTheme="minorHAnsi" w:cstheme="minorHAnsi"/>
          <w:sz w:val="22"/>
          <w:szCs w:val="22"/>
        </w:rPr>
        <w:t xml:space="preserve">  </w:t>
      </w:r>
    </w:p>
    <w:p w14:paraId="176C12F7" w14:textId="235D1B3F" w:rsidR="00730C08" w:rsidRPr="00730C08" w:rsidRDefault="00730C08" w:rsidP="00730C08">
      <w:pPr>
        <w:rPr>
          <w:rFonts w:asciiTheme="minorHAnsi" w:hAnsiTheme="minorHAnsi" w:cstheme="minorHAnsi"/>
          <w:sz w:val="22"/>
          <w:szCs w:val="22"/>
        </w:rPr>
      </w:pPr>
      <w:r>
        <w:rPr>
          <w:rFonts w:asciiTheme="minorHAnsi" w:hAnsiTheme="minorHAnsi" w:cstheme="minorHAnsi"/>
          <w:sz w:val="22"/>
          <w:szCs w:val="22"/>
        </w:rPr>
        <w:t>The ‘notes’ section of this link provides a reference to my work and links to a seminar that I gave at the University of Edinburgh about how we can End the Reading Wars</w:t>
      </w:r>
      <w:r w:rsidRPr="00730C08">
        <w:rPr>
          <w:rFonts w:asciiTheme="minorHAnsi" w:hAnsiTheme="minorHAnsi" w:cstheme="minorHAnsi"/>
          <w:sz w:val="22"/>
          <w:szCs w:val="22"/>
        </w:rPr>
        <w:t xml:space="preserve"> (</w:t>
      </w:r>
      <w:hyperlink r:id="rId56" w:history="1">
        <w:r w:rsidRPr="00730C08">
          <w:rPr>
            <w:rStyle w:val="Hyperlink"/>
            <w:rFonts w:asciiTheme="minorHAnsi" w:hAnsiTheme="minorHAnsi" w:cstheme="minorHAnsi"/>
            <w:sz w:val="22"/>
            <w:szCs w:val="22"/>
          </w:rPr>
          <w:t>https://soundcloud.com/user-770146497/in-conversation-with-anne-castles-systematic-and-explicit-phonics-instruction</w:t>
        </w:r>
      </w:hyperlink>
      <w:r w:rsidRPr="00730C08">
        <w:rPr>
          <w:rFonts w:asciiTheme="minorHAnsi" w:hAnsiTheme="minorHAnsi" w:cstheme="minorHAnsi"/>
          <w:sz w:val="22"/>
          <w:szCs w:val="22"/>
        </w:rPr>
        <w:t xml:space="preserve">) </w:t>
      </w:r>
    </w:p>
    <w:p w14:paraId="282055BD" w14:textId="77777777" w:rsidR="00730C08" w:rsidRPr="00730C08" w:rsidRDefault="00730C08" w:rsidP="00730C08">
      <w:pPr>
        <w:rPr>
          <w:rFonts w:asciiTheme="minorHAnsi" w:hAnsiTheme="minorHAnsi" w:cstheme="minorHAnsi"/>
          <w:sz w:val="22"/>
          <w:szCs w:val="22"/>
        </w:rPr>
      </w:pPr>
    </w:p>
    <w:p w14:paraId="61E1880A" w14:textId="77777777" w:rsidR="007D35F8" w:rsidRPr="00730C08" w:rsidRDefault="007D35F8" w:rsidP="007D35F8">
      <w:pPr>
        <w:rPr>
          <w:rFonts w:asciiTheme="minorHAnsi" w:hAnsiTheme="minorHAnsi" w:cstheme="minorHAnsi"/>
          <w:sz w:val="22"/>
          <w:szCs w:val="22"/>
        </w:rPr>
      </w:pPr>
      <w:r w:rsidRPr="00730C08">
        <w:rPr>
          <w:rFonts w:asciiTheme="minorHAnsi" w:hAnsiTheme="minorHAnsi" w:cstheme="minorHAnsi"/>
          <w:sz w:val="22"/>
          <w:szCs w:val="22"/>
        </w:rPr>
        <w:t>Inquiry into the status of the teaching profession (Australia)</w:t>
      </w:r>
    </w:p>
    <w:p w14:paraId="242CC0B9" w14:textId="77777777" w:rsidR="007D35F8" w:rsidRPr="00730C08" w:rsidRDefault="00367451" w:rsidP="007D35F8">
      <w:pPr>
        <w:rPr>
          <w:rStyle w:val="Hyperlink"/>
          <w:rFonts w:asciiTheme="minorHAnsi" w:hAnsiTheme="minorHAnsi" w:cstheme="minorHAnsi"/>
          <w:sz w:val="22"/>
          <w:szCs w:val="22"/>
        </w:rPr>
      </w:pPr>
      <w:hyperlink r:id="rId57" w:history="1">
        <w:r w:rsidR="007D35F8" w:rsidRPr="00730C08">
          <w:rPr>
            <w:rStyle w:val="Hyperlink"/>
            <w:rFonts w:asciiTheme="minorHAnsi" w:hAnsiTheme="minorHAnsi" w:cstheme="minorHAnsi"/>
            <w:sz w:val="22"/>
            <w:szCs w:val="22"/>
          </w:rPr>
          <w:t>https://www.readkong.com/page/dyslexia-victoria-support-8068265</w:t>
        </w:r>
      </w:hyperlink>
    </w:p>
    <w:p w14:paraId="63574AC1" w14:textId="77777777" w:rsidR="007D35F8" w:rsidRDefault="007D35F8" w:rsidP="00730C08">
      <w:pPr>
        <w:rPr>
          <w:rFonts w:asciiTheme="minorHAnsi" w:hAnsiTheme="minorHAnsi" w:cstheme="minorHAnsi"/>
          <w:sz w:val="22"/>
          <w:szCs w:val="22"/>
        </w:rPr>
      </w:pPr>
    </w:p>
    <w:p w14:paraId="24553615" w14:textId="77777777" w:rsidR="007D35F8" w:rsidRDefault="007D35F8" w:rsidP="007D35F8">
      <w:pPr>
        <w:rPr>
          <w:rFonts w:asciiTheme="minorHAnsi" w:hAnsiTheme="minorHAnsi" w:cstheme="minorHAnsi"/>
          <w:sz w:val="22"/>
          <w:szCs w:val="22"/>
        </w:rPr>
      </w:pPr>
      <w:r>
        <w:rPr>
          <w:rFonts w:asciiTheme="minorHAnsi" w:hAnsiTheme="minorHAnsi" w:cstheme="minorHAnsi"/>
          <w:sz w:val="22"/>
          <w:szCs w:val="22"/>
        </w:rPr>
        <w:t>Inquiry into Literacy Teaching in Tasmania (Australia)</w:t>
      </w:r>
    </w:p>
    <w:p w14:paraId="7408966C" w14:textId="77777777" w:rsidR="007D35F8" w:rsidRDefault="00367451" w:rsidP="007D35F8">
      <w:pPr>
        <w:rPr>
          <w:rFonts w:asciiTheme="minorHAnsi" w:hAnsiTheme="minorHAnsi" w:cstheme="minorHAnsi"/>
          <w:sz w:val="22"/>
          <w:szCs w:val="22"/>
        </w:rPr>
      </w:pPr>
      <w:hyperlink r:id="rId58" w:history="1">
        <w:r w:rsidR="007D35F8" w:rsidRPr="009F089F">
          <w:rPr>
            <w:rStyle w:val="Hyperlink"/>
            <w:rFonts w:asciiTheme="minorHAnsi" w:hAnsiTheme="minorHAnsi" w:cstheme="minorHAnsi"/>
            <w:sz w:val="22"/>
            <w:szCs w:val="22"/>
          </w:rPr>
          <w:t>https://www.utas.edu.au/__data/assets/pdf_file/0007/1350943/4-Literacy-Review-Synthesis-Report_web.pdf</w:t>
        </w:r>
      </w:hyperlink>
    </w:p>
    <w:p w14:paraId="15387F0B" w14:textId="77777777" w:rsidR="007D35F8" w:rsidRDefault="007D35F8" w:rsidP="00730C08">
      <w:pPr>
        <w:rPr>
          <w:rFonts w:asciiTheme="minorHAnsi" w:hAnsiTheme="minorHAnsi" w:cstheme="minorHAnsi"/>
          <w:sz w:val="22"/>
          <w:szCs w:val="22"/>
        </w:rPr>
      </w:pPr>
    </w:p>
    <w:p w14:paraId="7BCBA933" w14:textId="77777777" w:rsidR="007D35F8" w:rsidRDefault="007D35F8" w:rsidP="007D35F8">
      <w:pPr>
        <w:rPr>
          <w:rFonts w:asciiTheme="minorHAnsi" w:hAnsiTheme="minorHAnsi" w:cstheme="minorHAnsi"/>
          <w:sz w:val="22"/>
          <w:szCs w:val="22"/>
        </w:rPr>
      </w:pPr>
      <w:r>
        <w:rPr>
          <w:rFonts w:asciiTheme="minorHAnsi" w:hAnsiTheme="minorHAnsi" w:cstheme="minorHAnsi"/>
          <w:sz w:val="22"/>
          <w:szCs w:val="22"/>
        </w:rPr>
        <w:t>Sample Initial Teacher Education Programme Outlines: Reading Instruction (Tasmania, Australia)</w:t>
      </w:r>
    </w:p>
    <w:p w14:paraId="4F26FC04" w14:textId="77777777" w:rsidR="007D35F8" w:rsidRDefault="00367451" w:rsidP="007D35F8">
      <w:pPr>
        <w:rPr>
          <w:rFonts w:asciiTheme="minorHAnsi" w:hAnsiTheme="minorHAnsi" w:cstheme="minorHAnsi"/>
          <w:sz w:val="22"/>
          <w:szCs w:val="22"/>
        </w:rPr>
      </w:pPr>
      <w:hyperlink r:id="rId59" w:history="1">
        <w:r w:rsidR="007D35F8" w:rsidRPr="009F089F">
          <w:rPr>
            <w:rStyle w:val="Hyperlink"/>
            <w:rFonts w:asciiTheme="minorHAnsi" w:hAnsiTheme="minorHAnsi" w:cstheme="minorHAnsi"/>
            <w:sz w:val="22"/>
            <w:szCs w:val="22"/>
          </w:rPr>
          <w:t>https://www.aitsl.edu.au/docs/default-source/initial-teacher-education-resources/reading-instruction/sample-initial-teacher-education-program-outlines-reading-instruction.pdf?sfvrsn=6c65d73c_2</w:t>
        </w:r>
      </w:hyperlink>
    </w:p>
    <w:p w14:paraId="39F40CAA" w14:textId="77777777" w:rsidR="007D35F8" w:rsidRDefault="007D35F8" w:rsidP="00730C08">
      <w:pPr>
        <w:rPr>
          <w:rFonts w:asciiTheme="minorHAnsi" w:hAnsiTheme="minorHAnsi" w:cstheme="minorHAnsi"/>
          <w:sz w:val="22"/>
          <w:szCs w:val="22"/>
        </w:rPr>
      </w:pPr>
    </w:p>
    <w:p w14:paraId="33CDB0A2" w14:textId="145FCACE" w:rsidR="00681079" w:rsidRDefault="00681079" w:rsidP="00730C08">
      <w:pPr>
        <w:rPr>
          <w:rFonts w:asciiTheme="minorHAnsi" w:hAnsiTheme="minorHAnsi" w:cstheme="minorHAnsi"/>
          <w:sz w:val="22"/>
          <w:szCs w:val="22"/>
        </w:rPr>
      </w:pPr>
      <w:r>
        <w:rPr>
          <w:rFonts w:asciiTheme="minorHAnsi" w:hAnsiTheme="minorHAnsi" w:cstheme="minorHAnsi"/>
          <w:sz w:val="22"/>
          <w:szCs w:val="22"/>
        </w:rPr>
        <w:t>Mass Literacy (State of Massachusetts)</w:t>
      </w:r>
    </w:p>
    <w:p w14:paraId="5954E541" w14:textId="2C259642" w:rsidR="00681079" w:rsidRDefault="00367451" w:rsidP="00730C08">
      <w:pPr>
        <w:rPr>
          <w:rFonts w:asciiTheme="minorHAnsi" w:hAnsiTheme="minorHAnsi" w:cstheme="minorHAnsi"/>
          <w:sz w:val="22"/>
          <w:szCs w:val="22"/>
        </w:rPr>
      </w:pPr>
      <w:hyperlink r:id="rId60" w:history="1">
        <w:r w:rsidR="00681079" w:rsidRPr="009F089F">
          <w:rPr>
            <w:rStyle w:val="Hyperlink"/>
            <w:rFonts w:asciiTheme="minorHAnsi" w:hAnsiTheme="minorHAnsi" w:cstheme="minorHAnsi"/>
            <w:sz w:val="22"/>
            <w:szCs w:val="22"/>
          </w:rPr>
          <w:t>https://www.doe.mass.edu/massliteracy/</w:t>
        </w:r>
      </w:hyperlink>
      <w:r w:rsidR="00681079">
        <w:rPr>
          <w:rFonts w:asciiTheme="minorHAnsi" w:hAnsiTheme="minorHAnsi" w:cstheme="minorHAnsi"/>
          <w:sz w:val="22"/>
          <w:szCs w:val="22"/>
        </w:rPr>
        <w:t xml:space="preserve"> </w:t>
      </w:r>
    </w:p>
    <w:p w14:paraId="27FF70F2" w14:textId="0C513AE7" w:rsidR="00730C08" w:rsidRPr="00D66A6B" w:rsidRDefault="00681079" w:rsidP="00730C08">
      <w:pPr>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Used my work to develop new early literacy curriculum for Massachusetts (K-3); I was </w:t>
      </w:r>
      <w:r w:rsidR="003F43BE">
        <w:rPr>
          <w:rFonts w:asciiTheme="minorHAnsi" w:hAnsiTheme="minorHAnsi" w:cstheme="minorHAnsi"/>
          <w:sz w:val="22"/>
          <w:szCs w:val="22"/>
        </w:rPr>
        <w:t xml:space="preserve">the only non-US </w:t>
      </w:r>
      <w:r>
        <w:rPr>
          <w:rFonts w:asciiTheme="minorHAnsi" w:hAnsiTheme="minorHAnsi" w:cstheme="minorHAnsi"/>
          <w:sz w:val="22"/>
          <w:szCs w:val="22"/>
        </w:rPr>
        <w:t>advisor to the project</w:t>
      </w:r>
    </w:p>
    <w:p w14:paraId="2519EE11" w14:textId="77777777" w:rsidR="00681079" w:rsidRDefault="00681079" w:rsidP="00730C08">
      <w:pPr>
        <w:rPr>
          <w:rFonts w:asciiTheme="minorHAnsi" w:hAnsiTheme="minorHAnsi" w:cstheme="minorHAnsi"/>
          <w:sz w:val="22"/>
          <w:szCs w:val="22"/>
        </w:rPr>
      </w:pPr>
    </w:p>
    <w:p w14:paraId="0D9CCE0E" w14:textId="1A400559"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Secondary Literacy Guidance (Educational Endowment Foundation, UK)</w:t>
      </w:r>
    </w:p>
    <w:p w14:paraId="5399B644" w14:textId="77777777" w:rsidR="00730C08" w:rsidRPr="00730C08" w:rsidRDefault="00367451" w:rsidP="00730C08">
      <w:pPr>
        <w:tabs>
          <w:tab w:val="left" w:pos="996"/>
        </w:tabs>
        <w:rPr>
          <w:rFonts w:asciiTheme="minorHAnsi" w:hAnsiTheme="minorHAnsi" w:cstheme="minorHAnsi"/>
          <w:sz w:val="22"/>
          <w:szCs w:val="22"/>
        </w:rPr>
      </w:pPr>
      <w:hyperlink r:id="rId61" w:history="1">
        <w:r w:rsidR="00730C08" w:rsidRPr="00730C08">
          <w:rPr>
            <w:rStyle w:val="Hyperlink"/>
            <w:rFonts w:asciiTheme="minorHAnsi" w:hAnsiTheme="minorHAnsi" w:cstheme="minorHAnsi"/>
            <w:sz w:val="22"/>
            <w:szCs w:val="22"/>
          </w:rPr>
          <w:t>https://educationendowmentfoundation.org.uk/public/files/Publications/Literacy/EEF_KS3_KS4_LITERACY_GUIDANCE.pdf</w:t>
        </w:r>
      </w:hyperlink>
    </w:p>
    <w:p w14:paraId="324291E4" w14:textId="147C42A0" w:rsidR="00681079" w:rsidRDefault="00681079" w:rsidP="00730C08">
      <w:pPr>
        <w:rPr>
          <w:rFonts w:asciiTheme="minorHAnsi" w:hAnsiTheme="minorHAnsi" w:cstheme="minorHAnsi"/>
          <w:sz w:val="22"/>
          <w:szCs w:val="22"/>
        </w:rPr>
      </w:pPr>
    </w:p>
    <w:p w14:paraId="4A40492E" w14:textId="28968A40"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Literacy Unlocks Reading (Report by All Party Parliamentary Group on Literacy, UK)</w:t>
      </w:r>
    </w:p>
    <w:p w14:paraId="1F444DBE" w14:textId="77777777" w:rsidR="00730C08" w:rsidRPr="00730C08" w:rsidRDefault="00367451" w:rsidP="00730C08">
      <w:pPr>
        <w:rPr>
          <w:rFonts w:asciiTheme="minorHAnsi" w:hAnsiTheme="minorHAnsi" w:cstheme="minorHAnsi"/>
          <w:sz w:val="22"/>
          <w:szCs w:val="22"/>
        </w:rPr>
      </w:pPr>
      <w:hyperlink r:id="rId62" w:history="1">
        <w:r w:rsidR="00730C08" w:rsidRPr="00730C08">
          <w:rPr>
            <w:rFonts w:asciiTheme="minorHAnsi" w:hAnsiTheme="minorHAnsi" w:cstheme="minorHAnsi"/>
            <w:color w:val="0000FF"/>
            <w:sz w:val="22"/>
            <w:szCs w:val="22"/>
            <w:u w:val="single"/>
          </w:rPr>
          <w:t>https://cdn.literacytrust.org.uk/media/documents/Language_unlocks_reading.pdf</w:t>
        </w:r>
      </w:hyperlink>
      <w:r w:rsidR="00730C08" w:rsidRPr="00730C08">
        <w:rPr>
          <w:rFonts w:asciiTheme="minorHAnsi" w:hAnsiTheme="minorHAnsi" w:cstheme="minorHAnsi"/>
          <w:sz w:val="22"/>
          <w:szCs w:val="22"/>
        </w:rPr>
        <w:t xml:space="preserve">  </w:t>
      </w:r>
    </w:p>
    <w:p w14:paraId="1A67384F" w14:textId="77777777" w:rsidR="00730C08" w:rsidRPr="00730C08" w:rsidRDefault="00730C08" w:rsidP="00730C08">
      <w:pPr>
        <w:rPr>
          <w:rFonts w:asciiTheme="minorHAnsi" w:hAnsiTheme="minorHAnsi" w:cstheme="minorHAnsi"/>
          <w:b/>
          <w:sz w:val="22"/>
          <w:szCs w:val="22"/>
        </w:rPr>
      </w:pPr>
    </w:p>
    <w:p w14:paraId="04E7F0B7"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Scottish Parliament Inquiry on Reading Instruction (UK)</w:t>
      </w:r>
    </w:p>
    <w:p w14:paraId="510A50EE" w14:textId="77777777" w:rsidR="00730C08" w:rsidRPr="00730C08" w:rsidRDefault="00367451" w:rsidP="00730C08">
      <w:pPr>
        <w:rPr>
          <w:rFonts w:asciiTheme="minorHAnsi" w:hAnsiTheme="minorHAnsi" w:cstheme="minorHAnsi"/>
          <w:sz w:val="22"/>
          <w:szCs w:val="22"/>
        </w:rPr>
      </w:pPr>
      <w:hyperlink r:id="rId63" w:history="1">
        <w:r w:rsidR="00730C08" w:rsidRPr="00730C08">
          <w:rPr>
            <w:rFonts w:asciiTheme="minorHAnsi" w:hAnsiTheme="minorHAnsi" w:cstheme="minorHAnsi"/>
            <w:color w:val="0000FF"/>
            <w:sz w:val="22"/>
            <w:szCs w:val="22"/>
            <w:u w:val="single"/>
          </w:rPr>
          <w:t>https://www.parliament.scot/S5_Education/Meeting%20Papers/20191030PublicPapersAmended.pdf</w:t>
        </w:r>
      </w:hyperlink>
      <w:r w:rsidR="00730C08" w:rsidRPr="00730C08">
        <w:rPr>
          <w:rFonts w:asciiTheme="minorHAnsi" w:hAnsiTheme="minorHAnsi" w:cstheme="minorHAnsi"/>
          <w:sz w:val="22"/>
          <w:szCs w:val="22"/>
        </w:rPr>
        <w:t xml:space="preserve">  </w:t>
      </w:r>
    </w:p>
    <w:p w14:paraId="13CF99FF" w14:textId="77777777" w:rsidR="00730C08" w:rsidRPr="00730C08" w:rsidRDefault="00730C08" w:rsidP="00730C08">
      <w:pPr>
        <w:rPr>
          <w:rFonts w:asciiTheme="minorHAnsi" w:hAnsiTheme="minorHAnsi" w:cstheme="minorHAnsi"/>
          <w:b/>
          <w:sz w:val="22"/>
          <w:szCs w:val="22"/>
        </w:rPr>
      </w:pPr>
    </w:p>
    <w:p w14:paraId="1E5395D1"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lastRenderedPageBreak/>
        <w:t>Early Years Foundation Stage Reform Consultation (UK; submitted in evidence by UK Literacy Association)</w:t>
      </w:r>
    </w:p>
    <w:p w14:paraId="07A74606" w14:textId="77777777" w:rsidR="00730C08" w:rsidRPr="00730C08" w:rsidRDefault="00367451" w:rsidP="00730C08">
      <w:pPr>
        <w:tabs>
          <w:tab w:val="left" w:pos="996"/>
        </w:tabs>
        <w:rPr>
          <w:rFonts w:asciiTheme="minorHAnsi" w:hAnsiTheme="minorHAnsi" w:cstheme="minorHAnsi"/>
          <w:sz w:val="22"/>
          <w:szCs w:val="22"/>
        </w:rPr>
      </w:pPr>
      <w:hyperlink r:id="rId64" w:history="1">
        <w:r w:rsidR="00730C08" w:rsidRPr="00730C08">
          <w:rPr>
            <w:rFonts w:asciiTheme="minorHAnsi" w:hAnsiTheme="minorHAnsi" w:cstheme="minorHAnsi"/>
            <w:color w:val="0000FF"/>
            <w:sz w:val="22"/>
            <w:szCs w:val="22"/>
            <w:u w:val="single"/>
          </w:rPr>
          <w:t>https://ukla.org/downloads/EYFS_Reforms_Consultation_-_UKLA_Response_Final.pdf</w:t>
        </w:r>
      </w:hyperlink>
    </w:p>
    <w:p w14:paraId="37361884" w14:textId="77777777" w:rsidR="00730C08" w:rsidRPr="00730C08" w:rsidRDefault="00730C08" w:rsidP="00730C08">
      <w:pPr>
        <w:rPr>
          <w:rFonts w:asciiTheme="minorHAnsi" w:hAnsiTheme="minorHAnsi" w:cstheme="minorHAnsi"/>
          <w:sz w:val="22"/>
          <w:szCs w:val="22"/>
        </w:rPr>
      </w:pPr>
    </w:p>
    <w:p w14:paraId="31574C9B" w14:textId="0CABF6B2" w:rsidR="00730C08" w:rsidRDefault="003F2BEC" w:rsidP="00730C08">
      <w:pPr>
        <w:rPr>
          <w:rFonts w:asciiTheme="minorHAnsi" w:hAnsiTheme="minorHAnsi" w:cstheme="minorHAnsi"/>
          <w:bCs/>
          <w:sz w:val="22"/>
          <w:szCs w:val="22"/>
        </w:rPr>
      </w:pPr>
      <w:r>
        <w:rPr>
          <w:rFonts w:asciiTheme="minorHAnsi" w:hAnsiTheme="minorHAnsi" w:cstheme="minorHAnsi"/>
          <w:bCs/>
          <w:sz w:val="22"/>
          <w:szCs w:val="22"/>
        </w:rPr>
        <w:t>Cambridgeshire Dyslexia Guidance</w:t>
      </w:r>
    </w:p>
    <w:p w14:paraId="3C23D55E" w14:textId="1ECB5659" w:rsidR="003F2BEC" w:rsidRDefault="00367451" w:rsidP="00730C08">
      <w:pPr>
        <w:rPr>
          <w:rFonts w:asciiTheme="minorHAnsi" w:hAnsiTheme="minorHAnsi" w:cstheme="minorHAnsi"/>
          <w:bCs/>
          <w:sz w:val="22"/>
          <w:szCs w:val="22"/>
        </w:rPr>
      </w:pPr>
      <w:hyperlink r:id="rId65" w:history="1">
        <w:r w:rsidR="003F2BEC" w:rsidRPr="00875FF5">
          <w:rPr>
            <w:rStyle w:val="Hyperlink"/>
            <w:rFonts w:asciiTheme="minorHAnsi" w:hAnsiTheme="minorHAnsi" w:cstheme="minorHAnsi"/>
            <w:bCs/>
            <w:sz w:val="22"/>
            <w:szCs w:val="22"/>
          </w:rPr>
          <w:t>https://www.cambridgeshire.gov.uk/asset-library/imported-assets/CAMBRIDGESHIRE%20DYSLEXIA%20GUIDANCE%20RESEARCH%20DOCUMENT%20FEBRUARY%202019.pdf</w:t>
        </w:r>
      </w:hyperlink>
    </w:p>
    <w:p w14:paraId="19A289A5" w14:textId="77777777" w:rsidR="003F2BEC" w:rsidRPr="003F2BEC" w:rsidRDefault="003F2BEC" w:rsidP="00730C08">
      <w:pPr>
        <w:rPr>
          <w:rFonts w:asciiTheme="minorHAnsi" w:hAnsiTheme="minorHAnsi" w:cstheme="minorHAnsi"/>
          <w:bCs/>
          <w:sz w:val="22"/>
          <w:szCs w:val="22"/>
        </w:rPr>
      </w:pPr>
    </w:p>
    <w:p w14:paraId="7D22A92D" w14:textId="02404073"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b/>
          <w:sz w:val="22"/>
          <w:szCs w:val="22"/>
        </w:rPr>
        <w:t>Educational Publishers</w:t>
      </w:r>
      <w:r w:rsidR="00BD78D3">
        <w:rPr>
          <w:rFonts w:asciiTheme="minorHAnsi" w:hAnsiTheme="minorHAnsi" w:cstheme="minorHAnsi"/>
          <w:b/>
          <w:sz w:val="22"/>
          <w:szCs w:val="22"/>
        </w:rPr>
        <w:t xml:space="preserve"> and Industry Providers</w:t>
      </w:r>
    </w:p>
    <w:p w14:paraId="35C11F81" w14:textId="77777777" w:rsidR="00730C08" w:rsidRPr="00730C08" w:rsidRDefault="00730C08" w:rsidP="00730C08">
      <w:pPr>
        <w:rPr>
          <w:rFonts w:asciiTheme="minorHAnsi" w:hAnsiTheme="minorHAnsi" w:cstheme="minorHAnsi"/>
          <w:b/>
          <w:sz w:val="22"/>
          <w:szCs w:val="22"/>
        </w:rPr>
      </w:pPr>
    </w:p>
    <w:p w14:paraId="598460A4" w14:textId="2382AF52" w:rsidR="00BD78D3" w:rsidRDefault="00BD78D3" w:rsidP="00730C08">
      <w:pPr>
        <w:rPr>
          <w:rFonts w:asciiTheme="minorHAnsi" w:hAnsiTheme="minorHAnsi" w:cstheme="minorHAnsi"/>
          <w:sz w:val="22"/>
          <w:szCs w:val="22"/>
        </w:rPr>
      </w:pPr>
      <w:r>
        <w:rPr>
          <w:rFonts w:asciiTheme="minorHAnsi" w:hAnsiTheme="minorHAnsi" w:cstheme="minorHAnsi"/>
          <w:sz w:val="22"/>
          <w:szCs w:val="22"/>
        </w:rPr>
        <w:t>Learners Edge (USA)</w:t>
      </w:r>
    </w:p>
    <w:p w14:paraId="678C9894" w14:textId="7FC81919" w:rsidR="00BD78D3" w:rsidRDefault="00367451" w:rsidP="00730C08">
      <w:pPr>
        <w:rPr>
          <w:rFonts w:asciiTheme="minorHAnsi" w:hAnsiTheme="minorHAnsi" w:cstheme="minorHAnsi"/>
          <w:sz w:val="22"/>
          <w:szCs w:val="22"/>
        </w:rPr>
      </w:pPr>
      <w:hyperlink r:id="rId66" w:history="1">
        <w:r w:rsidR="00BD78D3" w:rsidRPr="0030345A">
          <w:rPr>
            <w:rStyle w:val="Hyperlink"/>
            <w:rFonts w:asciiTheme="minorHAnsi" w:hAnsiTheme="minorHAnsi" w:cstheme="minorHAnsi"/>
            <w:sz w:val="22"/>
            <w:szCs w:val="22"/>
          </w:rPr>
          <w:t>https://www.learnersedge.com/blog/science-reading</w:t>
        </w:r>
      </w:hyperlink>
    </w:p>
    <w:p w14:paraId="579020AB" w14:textId="77777777" w:rsidR="00BD78D3" w:rsidRDefault="00BD78D3" w:rsidP="00730C08">
      <w:pPr>
        <w:rPr>
          <w:rFonts w:asciiTheme="minorHAnsi" w:hAnsiTheme="minorHAnsi" w:cstheme="minorHAnsi"/>
          <w:sz w:val="22"/>
          <w:szCs w:val="22"/>
        </w:rPr>
      </w:pPr>
    </w:p>
    <w:p w14:paraId="4CE270F4" w14:textId="0EB8904C"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Lexia Learning (USA)</w:t>
      </w:r>
    </w:p>
    <w:p w14:paraId="2614195C" w14:textId="77777777" w:rsidR="00730C08" w:rsidRPr="00730C08" w:rsidRDefault="00367451" w:rsidP="00730C08">
      <w:pPr>
        <w:rPr>
          <w:rFonts w:asciiTheme="minorHAnsi" w:hAnsiTheme="minorHAnsi" w:cstheme="minorHAnsi"/>
          <w:sz w:val="22"/>
          <w:szCs w:val="22"/>
        </w:rPr>
      </w:pPr>
      <w:hyperlink r:id="rId67" w:history="1">
        <w:r w:rsidR="00730C08" w:rsidRPr="00730C08">
          <w:rPr>
            <w:rStyle w:val="Hyperlink"/>
            <w:rFonts w:asciiTheme="minorHAnsi" w:hAnsiTheme="minorHAnsi" w:cstheme="minorHAnsi"/>
            <w:sz w:val="22"/>
            <w:szCs w:val="22"/>
          </w:rPr>
          <w:t>https://www.lexialearning.com/blog/got-literacy-if-not-then-turn-science-help</w:t>
        </w:r>
      </w:hyperlink>
    </w:p>
    <w:p w14:paraId="6C1D944B" w14:textId="77777777" w:rsidR="00730C08" w:rsidRPr="00730C08" w:rsidRDefault="00367451" w:rsidP="00730C08">
      <w:pPr>
        <w:rPr>
          <w:rFonts w:asciiTheme="minorHAnsi" w:hAnsiTheme="minorHAnsi" w:cstheme="minorHAnsi"/>
          <w:sz w:val="22"/>
          <w:szCs w:val="22"/>
        </w:rPr>
      </w:pPr>
      <w:hyperlink r:id="rId68" w:history="1">
        <w:r w:rsidR="00730C08" w:rsidRPr="00730C08">
          <w:rPr>
            <w:rStyle w:val="Hyperlink"/>
            <w:rFonts w:asciiTheme="minorHAnsi" w:hAnsiTheme="minorHAnsi" w:cstheme="minorHAnsi"/>
            <w:sz w:val="22"/>
            <w:szCs w:val="22"/>
          </w:rPr>
          <w:t>https://www.lexialearning.com/resources/white-papers/trust-science-reading-inform-instruction</w:t>
        </w:r>
      </w:hyperlink>
    </w:p>
    <w:p w14:paraId="45CEF217" w14:textId="77777777" w:rsidR="00730C08" w:rsidRPr="00730C08" w:rsidRDefault="00730C08" w:rsidP="00730C08">
      <w:pPr>
        <w:rPr>
          <w:rFonts w:asciiTheme="minorHAnsi" w:hAnsiTheme="minorHAnsi" w:cstheme="minorHAnsi"/>
          <w:sz w:val="22"/>
          <w:szCs w:val="22"/>
        </w:rPr>
      </w:pPr>
    </w:p>
    <w:p w14:paraId="2F2A251D"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Reading Rockets (USA)</w:t>
      </w:r>
    </w:p>
    <w:p w14:paraId="7EDE8B52" w14:textId="77777777" w:rsidR="00730C08" w:rsidRPr="00730C08" w:rsidRDefault="00367451" w:rsidP="00730C08">
      <w:pPr>
        <w:rPr>
          <w:rFonts w:asciiTheme="minorHAnsi" w:hAnsiTheme="minorHAnsi" w:cstheme="minorHAnsi"/>
          <w:sz w:val="22"/>
          <w:szCs w:val="22"/>
        </w:rPr>
      </w:pPr>
      <w:hyperlink r:id="rId69" w:history="1">
        <w:r w:rsidR="00730C08" w:rsidRPr="00730C08">
          <w:rPr>
            <w:rStyle w:val="Hyperlink"/>
            <w:rFonts w:asciiTheme="minorHAnsi" w:hAnsiTheme="minorHAnsi" w:cstheme="minorHAnsi"/>
            <w:sz w:val="22"/>
            <w:szCs w:val="22"/>
          </w:rPr>
          <w:t>https://www.readingrockets.org/research-by-topic/what-research-tells-us-about-reading-instruction</w:t>
        </w:r>
      </w:hyperlink>
    </w:p>
    <w:p w14:paraId="3A93B510" w14:textId="77777777" w:rsidR="00730C08" w:rsidRPr="00730C08" w:rsidRDefault="00730C08" w:rsidP="00730C08">
      <w:pPr>
        <w:rPr>
          <w:rFonts w:asciiTheme="minorHAnsi" w:hAnsiTheme="minorHAnsi" w:cstheme="minorHAnsi"/>
          <w:sz w:val="22"/>
          <w:szCs w:val="22"/>
        </w:rPr>
      </w:pPr>
    </w:p>
    <w:p w14:paraId="4F95EC6C"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ABOUND (multimedia publisher; USA)</w:t>
      </w:r>
    </w:p>
    <w:p w14:paraId="459BBB42" w14:textId="77777777" w:rsidR="00730C08" w:rsidRPr="00730C08" w:rsidRDefault="00367451" w:rsidP="00730C08">
      <w:pPr>
        <w:rPr>
          <w:rFonts w:asciiTheme="minorHAnsi" w:hAnsiTheme="minorHAnsi" w:cstheme="minorHAnsi"/>
          <w:sz w:val="22"/>
          <w:szCs w:val="22"/>
        </w:rPr>
      </w:pPr>
      <w:hyperlink r:id="rId70" w:history="1">
        <w:r w:rsidR="00730C08" w:rsidRPr="00730C08">
          <w:rPr>
            <w:rStyle w:val="Hyperlink"/>
            <w:rFonts w:asciiTheme="minorHAnsi" w:hAnsiTheme="minorHAnsi" w:cstheme="minorHAnsi"/>
            <w:sz w:val="22"/>
            <w:szCs w:val="22"/>
          </w:rPr>
          <w:t>https://aboundparenting.com/letters-sounds/</w:t>
        </w:r>
      </w:hyperlink>
      <w:r w:rsidR="00730C08" w:rsidRPr="00730C08">
        <w:rPr>
          <w:rFonts w:asciiTheme="minorHAnsi" w:hAnsiTheme="minorHAnsi" w:cstheme="minorHAnsi"/>
          <w:sz w:val="22"/>
          <w:szCs w:val="22"/>
        </w:rPr>
        <w:t xml:space="preserve">  </w:t>
      </w:r>
    </w:p>
    <w:p w14:paraId="026BAC85" w14:textId="77777777" w:rsidR="00730C08" w:rsidRPr="00730C08" w:rsidRDefault="00730C08" w:rsidP="00730C08">
      <w:pPr>
        <w:rPr>
          <w:rFonts w:asciiTheme="minorHAnsi" w:hAnsiTheme="minorHAnsi" w:cstheme="minorHAnsi"/>
          <w:sz w:val="22"/>
          <w:szCs w:val="22"/>
        </w:rPr>
      </w:pPr>
    </w:p>
    <w:p w14:paraId="77C6201D"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Speech Sounds Pics (Australia)</w:t>
      </w:r>
    </w:p>
    <w:p w14:paraId="06CAE26A" w14:textId="77777777" w:rsidR="00730C08" w:rsidRPr="00730C08" w:rsidRDefault="00367451" w:rsidP="00730C08">
      <w:pPr>
        <w:rPr>
          <w:rStyle w:val="Hyperlink"/>
          <w:rFonts w:asciiTheme="minorHAnsi" w:hAnsiTheme="minorHAnsi" w:cstheme="minorHAnsi"/>
          <w:sz w:val="22"/>
          <w:szCs w:val="22"/>
        </w:rPr>
      </w:pPr>
      <w:hyperlink r:id="rId71" w:history="1">
        <w:r w:rsidR="00730C08" w:rsidRPr="00730C08">
          <w:rPr>
            <w:rStyle w:val="Hyperlink"/>
            <w:rFonts w:asciiTheme="minorHAnsi" w:hAnsiTheme="minorHAnsi" w:cstheme="minorHAnsi"/>
            <w:sz w:val="22"/>
            <w:szCs w:val="22"/>
          </w:rPr>
          <w:t>https://www.speechsoundpics.com/science-of-reading</w:t>
        </w:r>
      </w:hyperlink>
    </w:p>
    <w:p w14:paraId="305CB9E0" w14:textId="77777777" w:rsidR="00730C08" w:rsidRPr="00730C08" w:rsidRDefault="00730C08" w:rsidP="00730C08">
      <w:pPr>
        <w:rPr>
          <w:rFonts w:asciiTheme="minorHAnsi" w:hAnsiTheme="minorHAnsi" w:cstheme="minorHAnsi"/>
          <w:sz w:val="22"/>
          <w:szCs w:val="22"/>
        </w:rPr>
      </w:pPr>
    </w:p>
    <w:p w14:paraId="70539725"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Piper Books (UK)</w:t>
      </w:r>
    </w:p>
    <w:p w14:paraId="51DA5F4D" w14:textId="77777777" w:rsidR="00730C08" w:rsidRPr="00730C08" w:rsidRDefault="00367451" w:rsidP="00730C08">
      <w:pPr>
        <w:tabs>
          <w:tab w:val="left" w:pos="996"/>
        </w:tabs>
        <w:rPr>
          <w:rFonts w:asciiTheme="minorHAnsi" w:hAnsiTheme="minorHAnsi" w:cstheme="minorHAnsi"/>
          <w:sz w:val="22"/>
          <w:szCs w:val="22"/>
        </w:rPr>
      </w:pPr>
      <w:hyperlink r:id="rId72" w:history="1">
        <w:r w:rsidR="00730C08" w:rsidRPr="00730C08">
          <w:rPr>
            <w:rStyle w:val="Hyperlink"/>
            <w:rFonts w:asciiTheme="minorHAnsi" w:hAnsiTheme="minorHAnsi" w:cstheme="minorHAnsi"/>
            <w:sz w:val="22"/>
            <w:szCs w:val="22"/>
          </w:rPr>
          <w:t>https://piperbooks.wordpress.com/2019/12/01/ending-the-reading-wars-the-importance-and-limitations-of-decodable-readers/</w:t>
        </w:r>
      </w:hyperlink>
    </w:p>
    <w:p w14:paraId="4186E65D" w14:textId="77777777" w:rsidR="00730C08" w:rsidRPr="00730C08" w:rsidRDefault="00730C08" w:rsidP="00730C08">
      <w:pPr>
        <w:rPr>
          <w:rFonts w:asciiTheme="minorHAnsi" w:hAnsiTheme="minorHAnsi" w:cstheme="minorHAnsi"/>
          <w:sz w:val="22"/>
          <w:szCs w:val="22"/>
        </w:rPr>
      </w:pPr>
    </w:p>
    <w:p w14:paraId="6F404C02"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Pearson (UK)</w:t>
      </w:r>
    </w:p>
    <w:p w14:paraId="10B0DAD8" w14:textId="77777777" w:rsidR="00730C08" w:rsidRPr="00730C08" w:rsidRDefault="00367451" w:rsidP="00730C08">
      <w:pPr>
        <w:tabs>
          <w:tab w:val="left" w:pos="996"/>
        </w:tabs>
        <w:rPr>
          <w:rFonts w:asciiTheme="minorHAnsi" w:hAnsiTheme="minorHAnsi" w:cstheme="minorHAnsi"/>
          <w:sz w:val="22"/>
          <w:szCs w:val="22"/>
        </w:rPr>
      </w:pPr>
      <w:hyperlink r:id="rId73" w:history="1">
        <w:r w:rsidR="00730C08" w:rsidRPr="00730C08">
          <w:rPr>
            <w:rStyle w:val="Hyperlink"/>
            <w:rFonts w:asciiTheme="minorHAnsi" w:hAnsiTheme="minorHAnsi" w:cstheme="minorHAnsi"/>
            <w:sz w:val="22"/>
            <w:szCs w:val="22"/>
          </w:rPr>
          <w:t>https://community.pearsoninternationalschools.com/news/classroom/277/277-Is-phonics-the-only-way-Different-approaches-to-teaching-reading</w:t>
        </w:r>
      </w:hyperlink>
    </w:p>
    <w:p w14:paraId="6BC85C85" w14:textId="77777777" w:rsidR="00730C08" w:rsidRPr="00730C08" w:rsidRDefault="00730C08" w:rsidP="00730C08">
      <w:pPr>
        <w:rPr>
          <w:rFonts w:asciiTheme="minorHAnsi" w:hAnsiTheme="minorHAnsi" w:cstheme="minorHAnsi"/>
          <w:sz w:val="22"/>
          <w:szCs w:val="22"/>
        </w:rPr>
      </w:pPr>
    </w:p>
    <w:p w14:paraId="0092422C" w14:textId="77777777" w:rsidR="00730C08" w:rsidRPr="00730C08" w:rsidRDefault="00730C08" w:rsidP="00730C08">
      <w:pPr>
        <w:rPr>
          <w:rFonts w:asciiTheme="minorHAnsi" w:hAnsiTheme="minorHAnsi" w:cstheme="minorHAnsi"/>
          <w:sz w:val="22"/>
          <w:szCs w:val="22"/>
        </w:rPr>
      </w:pPr>
      <w:proofErr w:type="spellStart"/>
      <w:r w:rsidRPr="00730C08">
        <w:rPr>
          <w:rFonts w:asciiTheme="minorHAnsi" w:hAnsiTheme="minorHAnsi" w:cstheme="minorHAnsi"/>
          <w:sz w:val="22"/>
          <w:szCs w:val="22"/>
        </w:rPr>
        <w:t>MultiLit</w:t>
      </w:r>
      <w:proofErr w:type="spellEnd"/>
      <w:r w:rsidRPr="00730C08">
        <w:rPr>
          <w:rFonts w:asciiTheme="minorHAnsi" w:hAnsiTheme="minorHAnsi" w:cstheme="minorHAnsi"/>
          <w:sz w:val="22"/>
          <w:szCs w:val="22"/>
        </w:rPr>
        <w:t xml:space="preserve"> (Australia)</w:t>
      </w:r>
    </w:p>
    <w:p w14:paraId="06013C2C" w14:textId="77777777" w:rsidR="00730C08" w:rsidRPr="00730C08" w:rsidRDefault="00367451" w:rsidP="00730C08">
      <w:pPr>
        <w:rPr>
          <w:rFonts w:asciiTheme="minorHAnsi" w:hAnsiTheme="minorHAnsi" w:cstheme="minorHAnsi"/>
          <w:sz w:val="22"/>
          <w:szCs w:val="22"/>
        </w:rPr>
      </w:pPr>
      <w:hyperlink r:id="rId74" w:history="1">
        <w:r w:rsidR="00730C08" w:rsidRPr="00730C08">
          <w:rPr>
            <w:rStyle w:val="Hyperlink"/>
            <w:rFonts w:asciiTheme="minorHAnsi" w:hAnsiTheme="minorHAnsi" w:cstheme="minorHAnsi"/>
            <w:sz w:val="22"/>
            <w:szCs w:val="22"/>
          </w:rPr>
          <w:t>https://evidenceforlearning.org.au/assets/MiniLit/E4L-MiniLit-Evaluation-Report-FINAL-revised.pdf</w:t>
        </w:r>
      </w:hyperlink>
    </w:p>
    <w:p w14:paraId="340AF594" w14:textId="2DF5CA0E" w:rsidR="00730C08" w:rsidRDefault="00730C08" w:rsidP="00730C08">
      <w:pPr>
        <w:rPr>
          <w:rFonts w:asciiTheme="minorHAnsi" w:hAnsiTheme="minorHAnsi" w:cstheme="minorHAnsi"/>
          <w:sz w:val="22"/>
          <w:szCs w:val="22"/>
        </w:rPr>
      </w:pPr>
    </w:p>
    <w:p w14:paraId="4955433E" w14:textId="6EC86CB3" w:rsidR="00BD78D3" w:rsidRDefault="00BD78D3" w:rsidP="00730C08">
      <w:pPr>
        <w:rPr>
          <w:rFonts w:asciiTheme="minorHAnsi" w:hAnsiTheme="minorHAnsi" w:cstheme="minorHAnsi"/>
          <w:sz w:val="22"/>
          <w:szCs w:val="22"/>
        </w:rPr>
      </w:pPr>
      <w:r>
        <w:rPr>
          <w:rFonts w:asciiTheme="minorHAnsi" w:hAnsiTheme="minorHAnsi" w:cstheme="minorHAnsi"/>
          <w:sz w:val="22"/>
          <w:szCs w:val="22"/>
        </w:rPr>
        <w:t>Scholastic (UK)</w:t>
      </w:r>
    </w:p>
    <w:p w14:paraId="19FF03C5" w14:textId="0A228873" w:rsidR="00BD78D3" w:rsidRDefault="00367451" w:rsidP="00730C08">
      <w:pPr>
        <w:rPr>
          <w:rFonts w:asciiTheme="minorHAnsi" w:hAnsiTheme="minorHAnsi" w:cstheme="minorHAnsi"/>
          <w:sz w:val="22"/>
          <w:szCs w:val="22"/>
        </w:rPr>
      </w:pPr>
      <w:hyperlink r:id="rId75" w:history="1">
        <w:r w:rsidR="00BD78D3" w:rsidRPr="0030345A">
          <w:rPr>
            <w:rStyle w:val="Hyperlink"/>
            <w:rFonts w:asciiTheme="minorHAnsi" w:hAnsiTheme="minorHAnsi" w:cstheme="minorHAnsi"/>
            <w:sz w:val="22"/>
            <w:szCs w:val="22"/>
          </w:rPr>
          <w:t>https://www.scholastic.co.uk/blog/Join-us-for-a-new-series-of-Reading-CPD-workshops-this-autumn-41885</w:t>
        </w:r>
      </w:hyperlink>
    </w:p>
    <w:p w14:paraId="19B8FE61" w14:textId="529384DB" w:rsidR="00BD78D3" w:rsidRDefault="00BD78D3" w:rsidP="00730C08">
      <w:pPr>
        <w:rPr>
          <w:rFonts w:asciiTheme="minorHAnsi" w:hAnsiTheme="minorHAnsi" w:cstheme="minorHAnsi"/>
          <w:sz w:val="22"/>
          <w:szCs w:val="22"/>
        </w:rPr>
      </w:pPr>
    </w:p>
    <w:p w14:paraId="005C9D27" w14:textId="2DA34004" w:rsidR="00BD78D3" w:rsidRDefault="00BD78D3" w:rsidP="00730C08">
      <w:pPr>
        <w:rPr>
          <w:rFonts w:asciiTheme="minorHAnsi" w:hAnsiTheme="minorHAnsi" w:cstheme="minorHAnsi"/>
          <w:sz w:val="22"/>
          <w:szCs w:val="22"/>
        </w:rPr>
      </w:pPr>
      <w:r>
        <w:rPr>
          <w:rFonts w:asciiTheme="minorHAnsi" w:hAnsiTheme="minorHAnsi" w:cstheme="minorHAnsi"/>
          <w:sz w:val="22"/>
          <w:szCs w:val="22"/>
        </w:rPr>
        <w:t>Illuminate Education (USA)</w:t>
      </w:r>
    </w:p>
    <w:p w14:paraId="6ADBADF8" w14:textId="5C3112FF" w:rsidR="00BD78D3" w:rsidRDefault="00367451" w:rsidP="00730C08">
      <w:pPr>
        <w:rPr>
          <w:rFonts w:asciiTheme="minorHAnsi" w:hAnsiTheme="minorHAnsi" w:cstheme="minorHAnsi"/>
          <w:sz w:val="22"/>
          <w:szCs w:val="22"/>
        </w:rPr>
      </w:pPr>
      <w:hyperlink r:id="rId76" w:history="1">
        <w:r w:rsidR="00BD78D3" w:rsidRPr="0030345A">
          <w:rPr>
            <w:rStyle w:val="Hyperlink"/>
            <w:rFonts w:asciiTheme="minorHAnsi" w:hAnsiTheme="minorHAnsi" w:cstheme="minorHAnsi"/>
            <w:sz w:val="22"/>
            <w:szCs w:val="22"/>
          </w:rPr>
          <w:t>https://www.illuminateed.com/blog/2021/01/literacy-as-a-social-justice-issue/</w:t>
        </w:r>
      </w:hyperlink>
    </w:p>
    <w:p w14:paraId="427E3888" w14:textId="77777777" w:rsidR="00BD78D3" w:rsidRPr="00730C08" w:rsidRDefault="00BD78D3" w:rsidP="00730C08">
      <w:pPr>
        <w:rPr>
          <w:rFonts w:asciiTheme="minorHAnsi" w:hAnsiTheme="minorHAnsi" w:cstheme="minorHAnsi"/>
          <w:sz w:val="22"/>
          <w:szCs w:val="22"/>
        </w:rPr>
      </w:pPr>
    </w:p>
    <w:p w14:paraId="432471F3" w14:textId="77777777" w:rsidR="00730C08" w:rsidRDefault="00730C08" w:rsidP="00730C08">
      <w:pPr>
        <w:rPr>
          <w:rFonts w:asciiTheme="minorHAnsi" w:hAnsiTheme="minorHAnsi" w:cstheme="minorHAnsi"/>
          <w:b/>
          <w:sz w:val="22"/>
          <w:szCs w:val="22"/>
        </w:rPr>
      </w:pPr>
    </w:p>
    <w:p w14:paraId="237BFC05" w14:textId="61819455"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b/>
          <w:sz w:val="22"/>
          <w:szCs w:val="22"/>
        </w:rPr>
        <w:t>Literacy Charities and Advocacy Groups</w:t>
      </w:r>
    </w:p>
    <w:p w14:paraId="668009B5" w14:textId="77777777" w:rsidR="00730C08" w:rsidRPr="00730C08" w:rsidRDefault="00730C08" w:rsidP="00730C08">
      <w:pPr>
        <w:rPr>
          <w:rFonts w:asciiTheme="minorHAnsi" w:hAnsiTheme="minorHAnsi" w:cstheme="minorHAnsi"/>
          <w:b/>
          <w:sz w:val="22"/>
          <w:szCs w:val="22"/>
        </w:rPr>
      </w:pPr>
    </w:p>
    <w:p w14:paraId="1489F642" w14:textId="5A327213" w:rsidR="007D35F8" w:rsidRDefault="007D35F8" w:rsidP="00730C08">
      <w:pPr>
        <w:rPr>
          <w:rFonts w:asciiTheme="minorHAnsi" w:hAnsiTheme="minorHAnsi" w:cstheme="minorHAnsi"/>
          <w:sz w:val="22"/>
          <w:szCs w:val="22"/>
        </w:rPr>
      </w:pPr>
      <w:r>
        <w:rPr>
          <w:rFonts w:asciiTheme="minorHAnsi" w:hAnsiTheme="minorHAnsi" w:cstheme="minorHAnsi"/>
          <w:sz w:val="22"/>
          <w:szCs w:val="22"/>
        </w:rPr>
        <w:t>United Educators for Housing and Literacy (USA)</w:t>
      </w:r>
    </w:p>
    <w:p w14:paraId="5C4F1BC4" w14:textId="2FEA314C" w:rsidR="007D35F8" w:rsidRDefault="00367451" w:rsidP="00730C08">
      <w:pPr>
        <w:rPr>
          <w:rFonts w:asciiTheme="minorHAnsi" w:hAnsiTheme="minorHAnsi" w:cstheme="minorHAnsi"/>
          <w:sz w:val="22"/>
          <w:szCs w:val="22"/>
        </w:rPr>
      </w:pPr>
      <w:hyperlink r:id="rId77" w:history="1">
        <w:r w:rsidR="007D35F8" w:rsidRPr="0030345A">
          <w:rPr>
            <w:rStyle w:val="Hyperlink"/>
            <w:rFonts w:asciiTheme="minorHAnsi" w:hAnsiTheme="minorHAnsi" w:cstheme="minorHAnsi"/>
            <w:sz w:val="22"/>
            <w:szCs w:val="22"/>
          </w:rPr>
          <w:t>https://uehl.org/literacy</w:t>
        </w:r>
      </w:hyperlink>
    </w:p>
    <w:p w14:paraId="46F7BA53" w14:textId="77777777" w:rsidR="007D35F8" w:rsidRDefault="007D35F8" w:rsidP="00730C08">
      <w:pPr>
        <w:rPr>
          <w:rFonts w:asciiTheme="minorHAnsi" w:hAnsiTheme="minorHAnsi" w:cstheme="minorHAnsi"/>
          <w:sz w:val="22"/>
          <w:szCs w:val="22"/>
        </w:rPr>
      </w:pPr>
    </w:p>
    <w:p w14:paraId="59013FF1" w14:textId="3F2549B8"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lastRenderedPageBreak/>
        <w:t>RIF (Reading is Fundamental; USA)</w:t>
      </w:r>
    </w:p>
    <w:p w14:paraId="1FFEDC91" w14:textId="77777777" w:rsidR="00730C08" w:rsidRPr="00730C08" w:rsidRDefault="00367451" w:rsidP="00730C08">
      <w:pPr>
        <w:tabs>
          <w:tab w:val="left" w:pos="996"/>
        </w:tabs>
        <w:rPr>
          <w:rFonts w:asciiTheme="minorHAnsi" w:hAnsiTheme="minorHAnsi" w:cstheme="minorHAnsi"/>
          <w:sz w:val="22"/>
          <w:szCs w:val="22"/>
        </w:rPr>
      </w:pPr>
      <w:hyperlink r:id="rId78" w:history="1">
        <w:r w:rsidR="00730C08" w:rsidRPr="00730C08">
          <w:rPr>
            <w:rStyle w:val="Hyperlink"/>
            <w:rFonts w:asciiTheme="minorHAnsi" w:hAnsiTheme="minorHAnsi" w:cstheme="minorHAnsi"/>
            <w:sz w:val="22"/>
            <w:szCs w:val="22"/>
          </w:rPr>
          <w:t>https://www.rif.org/sites/default/files/theresearchbehindrfs.pdf</w:t>
        </w:r>
      </w:hyperlink>
    </w:p>
    <w:p w14:paraId="0F605C41" w14:textId="77777777" w:rsidR="00730C08" w:rsidRPr="00730C08" w:rsidRDefault="00730C08" w:rsidP="00730C08">
      <w:pPr>
        <w:rPr>
          <w:rFonts w:asciiTheme="minorHAnsi" w:hAnsiTheme="minorHAnsi" w:cstheme="minorHAnsi"/>
          <w:sz w:val="22"/>
          <w:szCs w:val="22"/>
        </w:rPr>
      </w:pPr>
    </w:p>
    <w:p w14:paraId="7EBFD837"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Decoding Dyslexia (USA)</w:t>
      </w:r>
    </w:p>
    <w:p w14:paraId="20D6B570" w14:textId="77777777" w:rsidR="00730C08" w:rsidRPr="00730C08" w:rsidRDefault="00367451" w:rsidP="00730C08">
      <w:pPr>
        <w:rPr>
          <w:rFonts w:asciiTheme="minorHAnsi" w:hAnsiTheme="minorHAnsi" w:cstheme="minorHAnsi"/>
          <w:sz w:val="22"/>
          <w:szCs w:val="22"/>
        </w:rPr>
      </w:pPr>
      <w:hyperlink r:id="rId79" w:history="1">
        <w:r w:rsidR="00730C08" w:rsidRPr="00730C08">
          <w:rPr>
            <w:rStyle w:val="Hyperlink"/>
            <w:rFonts w:asciiTheme="minorHAnsi" w:hAnsiTheme="minorHAnsi" w:cstheme="minorHAnsi"/>
            <w:sz w:val="22"/>
            <w:szCs w:val="22"/>
          </w:rPr>
          <w:t>https://www.decodingdyslexiamd.org/research.html</w:t>
        </w:r>
      </w:hyperlink>
    </w:p>
    <w:p w14:paraId="67FB3C1D" w14:textId="77777777" w:rsidR="00730C08" w:rsidRPr="00730C08" w:rsidRDefault="00730C08" w:rsidP="00730C08">
      <w:pPr>
        <w:rPr>
          <w:rFonts w:asciiTheme="minorHAnsi" w:hAnsiTheme="minorHAnsi" w:cstheme="minorHAnsi"/>
          <w:sz w:val="22"/>
          <w:szCs w:val="22"/>
        </w:rPr>
      </w:pPr>
    </w:p>
    <w:p w14:paraId="2C3E07BE" w14:textId="67C1BEF6"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Moms Rising</w:t>
      </w:r>
      <w:r w:rsidR="00F3463F">
        <w:rPr>
          <w:rFonts w:asciiTheme="minorHAnsi" w:hAnsiTheme="minorHAnsi" w:cstheme="minorHAnsi"/>
          <w:sz w:val="22"/>
          <w:szCs w:val="22"/>
        </w:rPr>
        <w:t xml:space="preserve"> (over 1 million members)</w:t>
      </w:r>
    </w:p>
    <w:p w14:paraId="62BBCA61" w14:textId="77777777" w:rsidR="00730C08" w:rsidRPr="00730C08" w:rsidRDefault="00367451" w:rsidP="00730C08">
      <w:pPr>
        <w:tabs>
          <w:tab w:val="left" w:pos="996"/>
        </w:tabs>
        <w:rPr>
          <w:rFonts w:asciiTheme="minorHAnsi" w:hAnsiTheme="minorHAnsi" w:cstheme="minorHAnsi"/>
          <w:sz w:val="22"/>
          <w:szCs w:val="22"/>
        </w:rPr>
      </w:pPr>
      <w:hyperlink r:id="rId80" w:history="1">
        <w:r w:rsidR="00730C08" w:rsidRPr="00730C08">
          <w:rPr>
            <w:rStyle w:val="Hyperlink"/>
            <w:rFonts w:asciiTheme="minorHAnsi" w:hAnsiTheme="minorHAnsi" w:cstheme="minorHAnsi"/>
            <w:sz w:val="22"/>
            <w:szCs w:val="22"/>
          </w:rPr>
          <w:t>https://www.momsrising.org/blog/thank-you-dyslexia-moms-now-can-we-get-some-back-up</w:t>
        </w:r>
      </w:hyperlink>
    </w:p>
    <w:p w14:paraId="78BD9F2E" w14:textId="77777777" w:rsidR="00730C08" w:rsidRPr="00730C08" w:rsidRDefault="00730C08" w:rsidP="00730C08">
      <w:pPr>
        <w:rPr>
          <w:rFonts w:asciiTheme="minorHAnsi" w:hAnsiTheme="minorHAnsi" w:cstheme="minorHAnsi"/>
          <w:sz w:val="22"/>
          <w:szCs w:val="22"/>
        </w:rPr>
      </w:pPr>
    </w:p>
    <w:p w14:paraId="1D90B2EE"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Dyslexia Victoria Support (Australia)</w:t>
      </w:r>
    </w:p>
    <w:p w14:paraId="532D1AD1" w14:textId="77777777" w:rsidR="00730C08" w:rsidRPr="00730C08" w:rsidRDefault="00367451" w:rsidP="00730C08">
      <w:pPr>
        <w:rPr>
          <w:rFonts w:asciiTheme="minorHAnsi" w:hAnsiTheme="minorHAnsi" w:cstheme="minorHAnsi"/>
          <w:sz w:val="22"/>
          <w:szCs w:val="22"/>
        </w:rPr>
      </w:pPr>
      <w:hyperlink r:id="rId81" w:history="1">
        <w:r w:rsidR="00730C08" w:rsidRPr="00730C08">
          <w:rPr>
            <w:rStyle w:val="Hyperlink"/>
            <w:rFonts w:asciiTheme="minorHAnsi" w:hAnsiTheme="minorHAnsi" w:cstheme="minorHAnsi"/>
            <w:sz w:val="22"/>
            <w:szCs w:val="22"/>
          </w:rPr>
          <w:t>https://dyslexiavictoriasupport.com/the-science-of-reading/</w:t>
        </w:r>
      </w:hyperlink>
    </w:p>
    <w:p w14:paraId="046AB346" w14:textId="77777777" w:rsidR="00730C08" w:rsidRPr="00730C08" w:rsidRDefault="00730C08" w:rsidP="00730C08">
      <w:pPr>
        <w:rPr>
          <w:rFonts w:asciiTheme="minorHAnsi" w:hAnsiTheme="minorHAnsi" w:cstheme="minorHAnsi"/>
          <w:sz w:val="22"/>
          <w:szCs w:val="22"/>
        </w:rPr>
      </w:pPr>
    </w:p>
    <w:p w14:paraId="0C6C34C3" w14:textId="77777777" w:rsidR="00730C08" w:rsidRPr="00730C08" w:rsidRDefault="00730C08" w:rsidP="00730C08">
      <w:pPr>
        <w:rPr>
          <w:rFonts w:asciiTheme="minorHAnsi" w:hAnsiTheme="minorHAnsi" w:cstheme="minorHAnsi"/>
          <w:color w:val="0000FF"/>
          <w:sz w:val="22"/>
          <w:szCs w:val="22"/>
          <w:u w:val="single"/>
        </w:rPr>
      </w:pPr>
      <w:r w:rsidRPr="00730C08">
        <w:rPr>
          <w:rFonts w:asciiTheme="minorHAnsi" w:hAnsiTheme="minorHAnsi" w:cstheme="minorHAnsi"/>
          <w:sz w:val="22"/>
          <w:szCs w:val="22"/>
        </w:rPr>
        <w:t>International Dyslexia Association (UK)</w:t>
      </w:r>
      <w:r w:rsidRPr="00730C08">
        <w:rPr>
          <w:rFonts w:asciiTheme="minorHAnsi" w:hAnsiTheme="minorHAnsi" w:cstheme="minorHAnsi"/>
          <w:sz w:val="22"/>
          <w:szCs w:val="22"/>
        </w:rPr>
        <w:br/>
      </w:r>
      <w:hyperlink r:id="rId82" w:history="1">
        <w:r w:rsidRPr="00730C08">
          <w:rPr>
            <w:rFonts w:asciiTheme="minorHAnsi" w:hAnsiTheme="minorHAnsi" w:cstheme="minorHAnsi"/>
            <w:color w:val="0000FF"/>
            <w:sz w:val="22"/>
            <w:szCs w:val="22"/>
            <w:u w:val="single"/>
          </w:rPr>
          <w:t>https://dyslexiaida.org/where-does-having-a-heart-for-dyslexia-intervention-advocacy-start/</w:t>
        </w:r>
      </w:hyperlink>
    </w:p>
    <w:p w14:paraId="2E30D663" w14:textId="77777777" w:rsidR="00730C08" w:rsidRPr="00730C08" w:rsidRDefault="00730C08" w:rsidP="00730C08">
      <w:pPr>
        <w:rPr>
          <w:rFonts w:asciiTheme="minorHAnsi" w:hAnsiTheme="minorHAnsi" w:cstheme="minorHAnsi"/>
          <w:sz w:val="22"/>
          <w:szCs w:val="22"/>
        </w:rPr>
      </w:pPr>
    </w:p>
    <w:p w14:paraId="229D5AA0"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Specific Learning Difficulties South Australia</w:t>
      </w:r>
    </w:p>
    <w:p w14:paraId="09AA6A9E" w14:textId="77777777" w:rsidR="00730C08" w:rsidRPr="00730C08" w:rsidRDefault="00367451" w:rsidP="00730C08">
      <w:pPr>
        <w:rPr>
          <w:rFonts w:asciiTheme="minorHAnsi" w:hAnsiTheme="minorHAnsi" w:cstheme="minorHAnsi"/>
          <w:sz w:val="22"/>
          <w:szCs w:val="22"/>
        </w:rPr>
      </w:pPr>
      <w:hyperlink r:id="rId83" w:history="1">
        <w:r w:rsidR="00730C08" w:rsidRPr="00730C08">
          <w:rPr>
            <w:rStyle w:val="Hyperlink"/>
            <w:rFonts w:asciiTheme="minorHAnsi" w:hAnsiTheme="minorHAnsi" w:cstheme="minorHAnsi"/>
            <w:sz w:val="22"/>
            <w:szCs w:val="22"/>
          </w:rPr>
          <w:t>https://speld-sa.org.au/news/41-choosing-the-right-books-for-beginning-readers.html</w:t>
        </w:r>
      </w:hyperlink>
    </w:p>
    <w:p w14:paraId="0F7EFCAC" w14:textId="38D3681B" w:rsidR="00730C08" w:rsidRPr="00730C08" w:rsidRDefault="00730C08" w:rsidP="00730C08">
      <w:pPr>
        <w:rPr>
          <w:rFonts w:asciiTheme="minorHAnsi" w:hAnsiTheme="minorHAnsi" w:cstheme="minorHAnsi"/>
          <w:b/>
          <w:sz w:val="22"/>
          <w:szCs w:val="22"/>
        </w:rPr>
      </w:pPr>
    </w:p>
    <w:p w14:paraId="15AFF9D3" w14:textId="77777777" w:rsidR="00730C08" w:rsidRPr="00730C08" w:rsidRDefault="00730C08" w:rsidP="00730C08">
      <w:pPr>
        <w:rPr>
          <w:rFonts w:asciiTheme="minorHAnsi" w:hAnsiTheme="minorHAnsi" w:cstheme="minorHAnsi"/>
          <w:b/>
          <w:sz w:val="22"/>
          <w:szCs w:val="22"/>
        </w:rPr>
      </w:pPr>
    </w:p>
    <w:p w14:paraId="1B0FD4FE" w14:textId="77777777" w:rsidR="00730C08" w:rsidRPr="00730C08" w:rsidRDefault="00730C08" w:rsidP="00730C08">
      <w:pPr>
        <w:rPr>
          <w:rFonts w:asciiTheme="minorHAnsi" w:hAnsiTheme="minorHAnsi" w:cstheme="minorHAnsi"/>
          <w:b/>
          <w:sz w:val="22"/>
          <w:szCs w:val="22"/>
        </w:rPr>
      </w:pPr>
      <w:r w:rsidRPr="00730C08">
        <w:rPr>
          <w:rFonts w:asciiTheme="minorHAnsi" w:hAnsiTheme="minorHAnsi" w:cstheme="minorHAnsi"/>
          <w:b/>
          <w:sz w:val="22"/>
          <w:szCs w:val="22"/>
        </w:rPr>
        <w:t>Educational Support Organisations / Professional Learning / Think Tanks</w:t>
      </w:r>
    </w:p>
    <w:p w14:paraId="496AD6BC" w14:textId="77777777" w:rsidR="00730C08" w:rsidRPr="00730C08" w:rsidRDefault="00730C08" w:rsidP="00730C08">
      <w:pPr>
        <w:rPr>
          <w:rFonts w:asciiTheme="minorHAnsi" w:hAnsiTheme="minorHAnsi" w:cstheme="minorHAnsi"/>
          <w:b/>
          <w:sz w:val="22"/>
          <w:szCs w:val="22"/>
        </w:rPr>
      </w:pPr>
    </w:p>
    <w:p w14:paraId="6031690A" w14:textId="51CA9050" w:rsidR="001D13E3" w:rsidRDefault="001D13E3" w:rsidP="00730C08">
      <w:pPr>
        <w:tabs>
          <w:tab w:val="left" w:pos="996"/>
        </w:tabs>
        <w:rPr>
          <w:rFonts w:asciiTheme="minorHAnsi" w:hAnsiTheme="minorHAnsi" w:cstheme="minorHAnsi"/>
          <w:sz w:val="22"/>
          <w:szCs w:val="22"/>
        </w:rPr>
      </w:pPr>
      <w:r>
        <w:rPr>
          <w:rFonts w:asciiTheme="minorHAnsi" w:hAnsiTheme="minorHAnsi" w:cstheme="minorHAnsi"/>
          <w:sz w:val="22"/>
          <w:szCs w:val="22"/>
        </w:rPr>
        <w:t>Centre for Literacy in Primary Education (UK)</w:t>
      </w:r>
    </w:p>
    <w:p w14:paraId="630F31FD" w14:textId="4D415324" w:rsidR="001D13E3" w:rsidRDefault="00367451" w:rsidP="00730C08">
      <w:pPr>
        <w:tabs>
          <w:tab w:val="left" w:pos="996"/>
        </w:tabs>
        <w:rPr>
          <w:rFonts w:asciiTheme="minorHAnsi" w:hAnsiTheme="minorHAnsi" w:cstheme="minorHAnsi"/>
          <w:sz w:val="22"/>
          <w:szCs w:val="22"/>
        </w:rPr>
      </w:pPr>
      <w:hyperlink r:id="rId84" w:history="1">
        <w:r w:rsidR="001D13E3" w:rsidRPr="0030345A">
          <w:rPr>
            <w:rStyle w:val="Hyperlink"/>
            <w:rFonts w:asciiTheme="minorHAnsi" w:hAnsiTheme="minorHAnsi" w:cstheme="minorHAnsi"/>
            <w:sz w:val="22"/>
            <w:szCs w:val="22"/>
          </w:rPr>
          <w:t>https://www.kingsnorth.kent.sch.uk/_site/data/files/documents/english%20hub/8EFC789A162E201D151251A878DD9D67.pdf</w:t>
        </w:r>
      </w:hyperlink>
    </w:p>
    <w:p w14:paraId="7A179922" w14:textId="77777777" w:rsidR="001D13E3" w:rsidRDefault="001D13E3" w:rsidP="00730C08">
      <w:pPr>
        <w:tabs>
          <w:tab w:val="left" w:pos="996"/>
        </w:tabs>
        <w:rPr>
          <w:rFonts w:asciiTheme="minorHAnsi" w:hAnsiTheme="minorHAnsi" w:cstheme="minorHAnsi"/>
          <w:sz w:val="22"/>
          <w:szCs w:val="22"/>
        </w:rPr>
      </w:pPr>
    </w:p>
    <w:p w14:paraId="0DC5DA5D" w14:textId="703FF1F0" w:rsidR="007D35F8" w:rsidRDefault="007D35F8" w:rsidP="00730C08">
      <w:pPr>
        <w:tabs>
          <w:tab w:val="left" w:pos="996"/>
        </w:tabs>
        <w:rPr>
          <w:rFonts w:asciiTheme="minorHAnsi" w:hAnsiTheme="minorHAnsi" w:cstheme="minorHAnsi"/>
          <w:sz w:val="22"/>
          <w:szCs w:val="22"/>
        </w:rPr>
      </w:pPr>
      <w:r>
        <w:rPr>
          <w:rFonts w:asciiTheme="minorHAnsi" w:hAnsiTheme="minorHAnsi" w:cstheme="minorHAnsi"/>
          <w:sz w:val="22"/>
          <w:szCs w:val="22"/>
        </w:rPr>
        <w:t>Lit – The Literacy Group (USA)</w:t>
      </w:r>
    </w:p>
    <w:p w14:paraId="0E5660EA" w14:textId="21FB28C5" w:rsidR="007D35F8" w:rsidRDefault="00367451" w:rsidP="00730C08">
      <w:pPr>
        <w:tabs>
          <w:tab w:val="left" w:pos="996"/>
        </w:tabs>
        <w:rPr>
          <w:rFonts w:asciiTheme="minorHAnsi" w:hAnsiTheme="minorHAnsi" w:cstheme="minorHAnsi"/>
          <w:sz w:val="22"/>
          <w:szCs w:val="22"/>
        </w:rPr>
      </w:pPr>
      <w:hyperlink r:id="rId85" w:history="1">
        <w:r w:rsidR="007D35F8" w:rsidRPr="0030345A">
          <w:rPr>
            <w:rStyle w:val="Hyperlink"/>
            <w:rFonts w:asciiTheme="minorHAnsi" w:hAnsiTheme="minorHAnsi" w:cstheme="minorHAnsi"/>
            <w:sz w:val="22"/>
            <w:szCs w:val="22"/>
          </w:rPr>
          <w:t>https://theliteracygroup.org/lit-library</w:t>
        </w:r>
      </w:hyperlink>
    </w:p>
    <w:p w14:paraId="6E589F30" w14:textId="77777777" w:rsidR="007D35F8" w:rsidRDefault="007D35F8" w:rsidP="00730C08">
      <w:pPr>
        <w:tabs>
          <w:tab w:val="left" w:pos="996"/>
        </w:tabs>
        <w:rPr>
          <w:rFonts w:asciiTheme="minorHAnsi" w:hAnsiTheme="minorHAnsi" w:cstheme="minorHAnsi"/>
          <w:sz w:val="22"/>
          <w:szCs w:val="22"/>
        </w:rPr>
      </w:pPr>
    </w:p>
    <w:p w14:paraId="682FCAE7" w14:textId="227F6EAE" w:rsidR="00730C08" w:rsidRDefault="007D35F8" w:rsidP="00730C08">
      <w:pPr>
        <w:tabs>
          <w:tab w:val="left" w:pos="996"/>
        </w:tabs>
        <w:rPr>
          <w:rFonts w:asciiTheme="minorHAnsi" w:hAnsiTheme="minorHAnsi" w:cstheme="minorHAnsi"/>
          <w:sz w:val="22"/>
          <w:szCs w:val="22"/>
        </w:rPr>
      </w:pPr>
      <w:r>
        <w:rPr>
          <w:rFonts w:asciiTheme="minorHAnsi" w:hAnsiTheme="minorHAnsi" w:cstheme="minorHAnsi"/>
          <w:sz w:val="22"/>
          <w:szCs w:val="22"/>
        </w:rPr>
        <w:t>Move Learning Forward (USA)</w:t>
      </w:r>
    </w:p>
    <w:p w14:paraId="01AB007A" w14:textId="465E2C53" w:rsidR="007D35F8" w:rsidRDefault="00367451" w:rsidP="00730C08">
      <w:pPr>
        <w:tabs>
          <w:tab w:val="left" w:pos="996"/>
        </w:tabs>
        <w:rPr>
          <w:rFonts w:asciiTheme="minorHAnsi" w:hAnsiTheme="minorHAnsi" w:cstheme="minorHAnsi"/>
          <w:sz w:val="22"/>
          <w:szCs w:val="22"/>
        </w:rPr>
      </w:pPr>
      <w:hyperlink r:id="rId86" w:history="1">
        <w:r w:rsidR="007D35F8" w:rsidRPr="0030345A">
          <w:rPr>
            <w:rStyle w:val="Hyperlink"/>
            <w:rFonts w:asciiTheme="minorHAnsi" w:hAnsiTheme="minorHAnsi" w:cstheme="minorHAnsi"/>
            <w:sz w:val="22"/>
            <w:szCs w:val="22"/>
          </w:rPr>
          <w:t>https://movelearningforward.schoolspecialty.com/science-of-reading-the-movement/</w:t>
        </w:r>
      </w:hyperlink>
    </w:p>
    <w:p w14:paraId="2C0DBDCA" w14:textId="77777777" w:rsidR="007D35F8" w:rsidRPr="00730C08" w:rsidRDefault="007D35F8" w:rsidP="00730C08">
      <w:pPr>
        <w:tabs>
          <w:tab w:val="left" w:pos="996"/>
        </w:tabs>
        <w:rPr>
          <w:rFonts w:asciiTheme="minorHAnsi" w:hAnsiTheme="minorHAnsi" w:cstheme="minorHAnsi"/>
          <w:sz w:val="22"/>
          <w:szCs w:val="22"/>
        </w:rPr>
      </w:pPr>
    </w:p>
    <w:p w14:paraId="0C87E440" w14:textId="7F87938B" w:rsidR="00730C08" w:rsidRPr="00730C08" w:rsidRDefault="00730C08" w:rsidP="00730C08">
      <w:pPr>
        <w:tabs>
          <w:tab w:val="left" w:pos="996"/>
        </w:tabs>
        <w:rPr>
          <w:rFonts w:asciiTheme="minorHAnsi" w:hAnsiTheme="minorHAnsi" w:cstheme="minorHAnsi"/>
          <w:sz w:val="22"/>
          <w:szCs w:val="22"/>
        </w:rPr>
      </w:pPr>
      <w:r w:rsidRPr="00730C08">
        <w:rPr>
          <w:rFonts w:asciiTheme="minorHAnsi" w:hAnsiTheme="minorHAnsi" w:cstheme="minorHAnsi"/>
          <w:sz w:val="22"/>
          <w:szCs w:val="22"/>
        </w:rPr>
        <w:t>Englis</w:t>
      </w:r>
      <w:r>
        <w:rPr>
          <w:rFonts w:asciiTheme="minorHAnsi" w:hAnsiTheme="minorHAnsi" w:cstheme="minorHAnsi"/>
          <w:sz w:val="22"/>
          <w:szCs w:val="22"/>
        </w:rPr>
        <w:t xml:space="preserve">h &amp; Media Centre (UK; calls my </w:t>
      </w:r>
      <w:r w:rsidRPr="00730C08">
        <w:rPr>
          <w:rFonts w:asciiTheme="minorHAnsi" w:hAnsiTheme="minorHAnsi" w:cstheme="minorHAnsi"/>
          <w:sz w:val="22"/>
          <w:szCs w:val="22"/>
        </w:rPr>
        <w:t xml:space="preserve">work “the most significant </w:t>
      </w:r>
      <w:proofErr w:type="spellStart"/>
      <w:r w:rsidRPr="00730C08">
        <w:rPr>
          <w:rFonts w:asciiTheme="minorHAnsi" w:hAnsiTheme="minorHAnsi" w:cstheme="minorHAnsi"/>
          <w:sz w:val="22"/>
          <w:szCs w:val="22"/>
        </w:rPr>
        <w:t>metaresearch</w:t>
      </w:r>
      <w:proofErr w:type="spellEnd"/>
      <w:r w:rsidRPr="00730C08">
        <w:rPr>
          <w:rFonts w:asciiTheme="minorHAnsi" w:hAnsiTheme="minorHAnsi" w:cstheme="minorHAnsi"/>
          <w:sz w:val="22"/>
          <w:szCs w:val="22"/>
        </w:rPr>
        <w:t xml:space="preserve"> on reading”</w:t>
      </w:r>
    </w:p>
    <w:p w14:paraId="544C270B" w14:textId="77777777" w:rsidR="00730C08" w:rsidRPr="00730C08" w:rsidRDefault="00367451" w:rsidP="00730C08">
      <w:pPr>
        <w:tabs>
          <w:tab w:val="left" w:pos="996"/>
        </w:tabs>
        <w:rPr>
          <w:rFonts w:asciiTheme="minorHAnsi" w:hAnsiTheme="minorHAnsi" w:cstheme="minorHAnsi"/>
          <w:sz w:val="22"/>
          <w:szCs w:val="22"/>
        </w:rPr>
      </w:pPr>
      <w:hyperlink r:id="rId87" w:history="1">
        <w:r w:rsidR="00730C08" w:rsidRPr="00730C08">
          <w:rPr>
            <w:rStyle w:val="Hyperlink"/>
            <w:rFonts w:asciiTheme="minorHAnsi" w:hAnsiTheme="minorHAnsi" w:cstheme="minorHAnsi"/>
            <w:sz w:val="22"/>
            <w:szCs w:val="22"/>
          </w:rPr>
          <w:t>https://www.englishandmedia.co.uk/blog/response-to-ofsted-curriculum-workshop</w:t>
        </w:r>
      </w:hyperlink>
    </w:p>
    <w:p w14:paraId="0882A8E4" w14:textId="77777777" w:rsidR="00730C08" w:rsidRPr="00730C08" w:rsidRDefault="00730C08" w:rsidP="00730C08">
      <w:pPr>
        <w:rPr>
          <w:rFonts w:asciiTheme="minorHAnsi" w:hAnsiTheme="minorHAnsi" w:cstheme="minorHAnsi"/>
          <w:sz w:val="22"/>
          <w:szCs w:val="22"/>
        </w:rPr>
      </w:pPr>
    </w:p>
    <w:p w14:paraId="1795E8C7"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Deans for Impact (USA)</w:t>
      </w:r>
    </w:p>
    <w:p w14:paraId="6D0FEBBD" w14:textId="77777777" w:rsidR="00730C08" w:rsidRPr="00730C08" w:rsidRDefault="00367451" w:rsidP="00730C08">
      <w:pPr>
        <w:rPr>
          <w:rFonts w:asciiTheme="minorHAnsi" w:hAnsiTheme="minorHAnsi" w:cstheme="minorHAnsi"/>
          <w:sz w:val="22"/>
          <w:szCs w:val="22"/>
        </w:rPr>
      </w:pPr>
      <w:hyperlink r:id="rId88" w:history="1">
        <w:r w:rsidR="00730C08" w:rsidRPr="00730C08">
          <w:rPr>
            <w:rStyle w:val="Hyperlink"/>
            <w:rFonts w:asciiTheme="minorHAnsi" w:hAnsiTheme="minorHAnsi" w:cstheme="minorHAnsi"/>
            <w:sz w:val="22"/>
            <w:szCs w:val="22"/>
          </w:rPr>
          <w:t>https://deansforimpact.org/wp-content/uploads/2017/01/The_Science_of_Early_Learning.pdf</w:t>
        </w:r>
      </w:hyperlink>
    </w:p>
    <w:p w14:paraId="16D39C83" w14:textId="77777777" w:rsidR="00730C08" w:rsidRPr="00730C08" w:rsidRDefault="00730C08" w:rsidP="00730C08">
      <w:pPr>
        <w:rPr>
          <w:rFonts w:asciiTheme="minorHAnsi" w:hAnsiTheme="minorHAnsi" w:cstheme="minorHAnsi"/>
          <w:sz w:val="22"/>
          <w:szCs w:val="22"/>
        </w:rPr>
      </w:pPr>
    </w:p>
    <w:p w14:paraId="4F2801F7" w14:textId="7D97C76C" w:rsidR="00730C08" w:rsidRPr="00730C08" w:rsidRDefault="00730C08" w:rsidP="00730C08">
      <w:pPr>
        <w:rPr>
          <w:rFonts w:asciiTheme="minorHAnsi" w:hAnsiTheme="minorHAnsi" w:cstheme="minorHAnsi"/>
          <w:sz w:val="22"/>
          <w:szCs w:val="22"/>
        </w:rPr>
      </w:pPr>
      <w:r>
        <w:rPr>
          <w:rFonts w:asciiTheme="minorHAnsi" w:hAnsiTheme="minorHAnsi" w:cstheme="minorHAnsi"/>
          <w:sz w:val="22"/>
          <w:szCs w:val="22"/>
        </w:rPr>
        <w:t>Lit (USA) – my</w:t>
      </w:r>
      <w:r w:rsidRPr="00730C08">
        <w:rPr>
          <w:rFonts w:asciiTheme="minorHAnsi" w:hAnsiTheme="minorHAnsi" w:cstheme="minorHAnsi"/>
          <w:sz w:val="22"/>
          <w:szCs w:val="22"/>
        </w:rPr>
        <w:t xml:space="preserve"> research featured on their homepage</w:t>
      </w:r>
    </w:p>
    <w:p w14:paraId="4CE0394C" w14:textId="77777777" w:rsidR="00730C08" w:rsidRPr="00730C08" w:rsidRDefault="00367451" w:rsidP="00730C08">
      <w:pPr>
        <w:rPr>
          <w:rFonts w:asciiTheme="minorHAnsi" w:hAnsiTheme="minorHAnsi" w:cstheme="minorHAnsi"/>
          <w:sz w:val="22"/>
          <w:szCs w:val="22"/>
        </w:rPr>
      </w:pPr>
      <w:hyperlink r:id="rId89" w:history="1">
        <w:r w:rsidR="00730C08" w:rsidRPr="00730C08">
          <w:rPr>
            <w:rStyle w:val="Hyperlink"/>
            <w:rFonts w:asciiTheme="minorHAnsi" w:hAnsiTheme="minorHAnsi" w:cstheme="minorHAnsi"/>
            <w:sz w:val="22"/>
            <w:szCs w:val="22"/>
          </w:rPr>
          <w:t>https://theliteracygroup.org/lit-library</w:t>
        </w:r>
      </w:hyperlink>
    </w:p>
    <w:p w14:paraId="5102E6E9" w14:textId="77777777" w:rsidR="00730C08" w:rsidRPr="00730C08" w:rsidRDefault="00730C08" w:rsidP="00730C08">
      <w:pPr>
        <w:rPr>
          <w:rFonts w:asciiTheme="minorHAnsi" w:hAnsiTheme="minorHAnsi" w:cstheme="minorHAnsi"/>
          <w:sz w:val="22"/>
          <w:szCs w:val="22"/>
        </w:rPr>
      </w:pPr>
    </w:p>
    <w:p w14:paraId="77614B5D"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Collaborative Classroom (USA)</w:t>
      </w:r>
    </w:p>
    <w:p w14:paraId="6A951D01" w14:textId="77777777" w:rsidR="00730C08" w:rsidRPr="00730C08" w:rsidRDefault="00367451" w:rsidP="00730C08">
      <w:pPr>
        <w:rPr>
          <w:rFonts w:asciiTheme="minorHAnsi" w:hAnsiTheme="minorHAnsi" w:cstheme="minorHAnsi"/>
          <w:sz w:val="22"/>
          <w:szCs w:val="22"/>
        </w:rPr>
      </w:pPr>
      <w:hyperlink r:id="rId90" w:history="1">
        <w:r w:rsidR="00730C08" w:rsidRPr="00730C08">
          <w:rPr>
            <w:rFonts w:asciiTheme="minorHAnsi" w:hAnsiTheme="minorHAnsi" w:cstheme="minorHAnsi"/>
            <w:color w:val="0000FF"/>
            <w:sz w:val="22"/>
            <w:szCs w:val="22"/>
            <w:u w:val="single"/>
          </w:rPr>
          <w:t>https://www.collaborativeclassroom.org/wp-content/uploads/2019/09/MKT4419_The-Settled-Science-of-Teaching-Reading_whitepaper_final_REV.pdf</w:t>
        </w:r>
      </w:hyperlink>
    </w:p>
    <w:p w14:paraId="758690B1" w14:textId="77777777" w:rsidR="00730C08" w:rsidRPr="00730C08" w:rsidRDefault="00730C08" w:rsidP="00730C08">
      <w:pPr>
        <w:rPr>
          <w:rFonts w:asciiTheme="minorHAnsi" w:hAnsiTheme="minorHAnsi" w:cstheme="minorHAnsi"/>
          <w:sz w:val="22"/>
          <w:szCs w:val="22"/>
        </w:rPr>
      </w:pPr>
    </w:p>
    <w:p w14:paraId="4669D4A1"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Thomas B. Fordham Institute (USA)</w:t>
      </w:r>
    </w:p>
    <w:p w14:paraId="322417E6" w14:textId="77777777" w:rsidR="00BD78D3" w:rsidRDefault="00367451" w:rsidP="00730C08">
      <w:pPr>
        <w:rPr>
          <w:rFonts w:asciiTheme="minorHAnsi" w:hAnsiTheme="minorHAnsi" w:cstheme="minorHAnsi"/>
          <w:sz w:val="22"/>
          <w:szCs w:val="22"/>
        </w:rPr>
      </w:pPr>
      <w:hyperlink r:id="rId91" w:history="1">
        <w:r w:rsidR="00730C08" w:rsidRPr="00730C08">
          <w:rPr>
            <w:rFonts w:asciiTheme="minorHAnsi" w:hAnsiTheme="minorHAnsi" w:cstheme="minorHAnsi"/>
            <w:color w:val="0000FF"/>
            <w:sz w:val="22"/>
            <w:szCs w:val="22"/>
            <w:u w:val="single"/>
          </w:rPr>
          <w:t>https://fordhaminstitute.org/ohio/commentary/how-can-children-become-good-readers</w:t>
        </w:r>
      </w:hyperlink>
      <w:r w:rsidR="00730C08" w:rsidRPr="00730C08">
        <w:rPr>
          <w:rFonts w:asciiTheme="minorHAnsi" w:hAnsiTheme="minorHAnsi" w:cstheme="minorHAnsi"/>
          <w:sz w:val="22"/>
          <w:szCs w:val="22"/>
        </w:rPr>
        <w:t xml:space="preserve"> </w:t>
      </w:r>
    </w:p>
    <w:p w14:paraId="607413D4" w14:textId="1DB191A5" w:rsidR="00BD78D3" w:rsidRDefault="00367451" w:rsidP="00730C08">
      <w:pPr>
        <w:rPr>
          <w:rFonts w:asciiTheme="minorHAnsi" w:hAnsiTheme="minorHAnsi" w:cstheme="minorHAnsi"/>
          <w:sz w:val="22"/>
          <w:szCs w:val="22"/>
        </w:rPr>
      </w:pPr>
      <w:hyperlink r:id="rId92" w:history="1">
        <w:r w:rsidR="00BD78D3" w:rsidRPr="0030345A">
          <w:rPr>
            <w:rStyle w:val="Hyperlink"/>
            <w:rFonts w:asciiTheme="minorHAnsi" w:hAnsiTheme="minorHAnsi" w:cstheme="minorHAnsi"/>
            <w:sz w:val="22"/>
            <w:szCs w:val="22"/>
          </w:rPr>
          <w:t>https://fordhaminstitute.org/national/commentary/zombie-ideas-education</w:t>
        </w:r>
      </w:hyperlink>
    </w:p>
    <w:p w14:paraId="650F07EB" w14:textId="098F7B26"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 xml:space="preserve"> </w:t>
      </w:r>
    </w:p>
    <w:p w14:paraId="0CAF9DA3" w14:textId="77777777" w:rsidR="00730C08" w:rsidRPr="00730C08" w:rsidRDefault="00730C08" w:rsidP="00730C08">
      <w:pPr>
        <w:rPr>
          <w:rFonts w:asciiTheme="minorHAnsi" w:hAnsiTheme="minorHAnsi" w:cstheme="minorHAnsi"/>
          <w:sz w:val="22"/>
          <w:szCs w:val="22"/>
        </w:rPr>
      </w:pPr>
    </w:p>
    <w:p w14:paraId="483F32D5"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ASCD (USA and global; 113,000 members from 129 countries)</w:t>
      </w:r>
    </w:p>
    <w:p w14:paraId="3B8DED32" w14:textId="77777777" w:rsidR="00730C08" w:rsidRPr="00730C08" w:rsidRDefault="00367451" w:rsidP="00730C08">
      <w:pPr>
        <w:rPr>
          <w:rFonts w:asciiTheme="minorHAnsi" w:hAnsiTheme="minorHAnsi" w:cstheme="minorHAnsi"/>
          <w:color w:val="0000FF"/>
          <w:sz w:val="22"/>
          <w:szCs w:val="22"/>
          <w:u w:val="single"/>
        </w:rPr>
      </w:pPr>
      <w:hyperlink r:id="rId93" w:history="1">
        <w:r w:rsidR="00730C08" w:rsidRPr="00730C08">
          <w:rPr>
            <w:rFonts w:asciiTheme="minorHAnsi" w:hAnsiTheme="minorHAnsi" w:cstheme="minorHAnsi"/>
            <w:color w:val="0000FF"/>
            <w:sz w:val="22"/>
            <w:szCs w:val="22"/>
            <w:u w:val="single"/>
          </w:rPr>
          <w:t>http://www.ascd.org/publications/educational-leadership/feb20/vol77/num05/Cracking-the-Reading-Code.aspx</w:t>
        </w:r>
      </w:hyperlink>
    </w:p>
    <w:p w14:paraId="4ED16C82" w14:textId="77777777" w:rsidR="00730C08" w:rsidRPr="00730C08" w:rsidRDefault="00730C08" w:rsidP="00730C08">
      <w:pPr>
        <w:rPr>
          <w:rFonts w:asciiTheme="minorHAnsi" w:hAnsiTheme="minorHAnsi" w:cstheme="minorHAnsi"/>
          <w:color w:val="0000FF"/>
          <w:sz w:val="22"/>
          <w:szCs w:val="22"/>
          <w:u w:val="single"/>
        </w:rPr>
      </w:pPr>
    </w:p>
    <w:p w14:paraId="533C8CCB"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Little Learners Love Literacy (Australia)</w:t>
      </w:r>
    </w:p>
    <w:p w14:paraId="54F23238" w14:textId="77777777" w:rsidR="00730C08" w:rsidRPr="00730C08" w:rsidRDefault="00367451" w:rsidP="00730C08">
      <w:pPr>
        <w:rPr>
          <w:rFonts w:asciiTheme="minorHAnsi" w:hAnsiTheme="minorHAnsi" w:cstheme="minorHAnsi"/>
          <w:sz w:val="22"/>
          <w:szCs w:val="22"/>
        </w:rPr>
      </w:pPr>
      <w:hyperlink r:id="rId94" w:history="1">
        <w:r w:rsidR="00730C08" w:rsidRPr="00730C08">
          <w:rPr>
            <w:rStyle w:val="Hyperlink"/>
            <w:rFonts w:asciiTheme="minorHAnsi" w:hAnsiTheme="minorHAnsi" w:cstheme="minorHAnsi"/>
            <w:sz w:val="22"/>
            <w:szCs w:val="22"/>
          </w:rPr>
          <w:t>https://events.littlelearnersloveliteracy.com.au/why-phonics/</w:t>
        </w:r>
      </w:hyperlink>
    </w:p>
    <w:p w14:paraId="6A7D6C74" w14:textId="77777777" w:rsidR="00730C08" w:rsidRPr="00730C08" w:rsidRDefault="00730C08" w:rsidP="00730C08">
      <w:pPr>
        <w:rPr>
          <w:rFonts w:asciiTheme="minorHAnsi" w:hAnsiTheme="minorHAnsi" w:cstheme="minorHAnsi"/>
          <w:b/>
          <w:sz w:val="22"/>
          <w:szCs w:val="22"/>
        </w:rPr>
      </w:pPr>
    </w:p>
    <w:p w14:paraId="68B67D5F"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Thinking Reading (UK)</w:t>
      </w:r>
    </w:p>
    <w:p w14:paraId="3BF4A08B" w14:textId="77777777" w:rsidR="00730C08" w:rsidRPr="00730C08" w:rsidRDefault="00367451" w:rsidP="00730C08">
      <w:pPr>
        <w:tabs>
          <w:tab w:val="left" w:pos="996"/>
        </w:tabs>
        <w:rPr>
          <w:rFonts w:asciiTheme="minorHAnsi" w:hAnsiTheme="minorHAnsi" w:cstheme="minorHAnsi"/>
          <w:sz w:val="22"/>
          <w:szCs w:val="22"/>
        </w:rPr>
      </w:pPr>
      <w:hyperlink r:id="rId95" w:history="1">
        <w:r w:rsidR="00730C08" w:rsidRPr="00730C08">
          <w:rPr>
            <w:rStyle w:val="Hyperlink"/>
            <w:rFonts w:asciiTheme="minorHAnsi" w:hAnsiTheme="minorHAnsi" w:cstheme="minorHAnsi"/>
            <w:sz w:val="22"/>
            <w:szCs w:val="22"/>
          </w:rPr>
          <w:t>https://thinkingreadingwritings.wordpress.com/2020/01/05/the-researched-guide-to-literacy/</w:t>
        </w:r>
      </w:hyperlink>
    </w:p>
    <w:p w14:paraId="32BFD814" w14:textId="77777777" w:rsidR="00730C08" w:rsidRPr="00730C08" w:rsidRDefault="00730C08" w:rsidP="00730C08">
      <w:pPr>
        <w:rPr>
          <w:rFonts w:asciiTheme="minorHAnsi" w:hAnsiTheme="minorHAnsi" w:cstheme="minorHAnsi"/>
          <w:sz w:val="22"/>
          <w:szCs w:val="22"/>
        </w:rPr>
      </w:pPr>
    </w:p>
    <w:p w14:paraId="04D13A1B"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Research ED (UK)</w:t>
      </w:r>
    </w:p>
    <w:p w14:paraId="69AED22E" w14:textId="77777777" w:rsidR="00730C08" w:rsidRPr="00730C08" w:rsidRDefault="00367451" w:rsidP="00730C08">
      <w:pPr>
        <w:rPr>
          <w:rFonts w:asciiTheme="minorHAnsi" w:hAnsiTheme="minorHAnsi" w:cstheme="minorHAnsi"/>
          <w:sz w:val="22"/>
          <w:szCs w:val="22"/>
        </w:rPr>
      </w:pPr>
      <w:hyperlink r:id="rId96" w:history="1">
        <w:r w:rsidR="00730C08" w:rsidRPr="00730C08">
          <w:rPr>
            <w:rStyle w:val="Hyperlink"/>
            <w:rFonts w:asciiTheme="minorHAnsi" w:hAnsiTheme="minorHAnsi" w:cstheme="minorHAnsi"/>
            <w:sz w:val="22"/>
            <w:szCs w:val="22"/>
          </w:rPr>
          <w:t>https://researched.org.uk/sessions/megan-dixon/</w:t>
        </w:r>
      </w:hyperlink>
    </w:p>
    <w:p w14:paraId="72C22DA3" w14:textId="77777777" w:rsidR="00730C08" w:rsidRPr="00730C08" w:rsidRDefault="00730C08" w:rsidP="00730C08">
      <w:pPr>
        <w:rPr>
          <w:rFonts w:asciiTheme="minorHAnsi" w:hAnsiTheme="minorHAnsi" w:cstheme="minorHAnsi"/>
          <w:b/>
          <w:sz w:val="22"/>
          <w:szCs w:val="22"/>
        </w:rPr>
      </w:pPr>
    </w:p>
    <w:p w14:paraId="1E5DBAE1"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Educational Endowment Foundation (UK)</w:t>
      </w:r>
    </w:p>
    <w:p w14:paraId="0CD71C8A" w14:textId="77777777" w:rsidR="00730C08" w:rsidRPr="00730C08" w:rsidRDefault="00367451" w:rsidP="00730C08">
      <w:pPr>
        <w:rPr>
          <w:rFonts w:asciiTheme="minorHAnsi" w:hAnsiTheme="minorHAnsi" w:cstheme="minorHAnsi"/>
          <w:b/>
          <w:sz w:val="22"/>
          <w:szCs w:val="22"/>
        </w:rPr>
      </w:pPr>
      <w:hyperlink r:id="rId97" w:history="1">
        <w:r w:rsidR="00730C08" w:rsidRPr="00730C08">
          <w:rPr>
            <w:rStyle w:val="Hyperlink"/>
            <w:rFonts w:asciiTheme="minorHAnsi" w:hAnsiTheme="minorHAnsi" w:cstheme="minorHAnsi"/>
            <w:sz w:val="22"/>
            <w:szCs w:val="22"/>
          </w:rPr>
          <w:t>https://educationendowmentfoundation.org.uk/public/files/Literacy_Development_Evidence_Review.pdf</w:t>
        </w:r>
      </w:hyperlink>
    </w:p>
    <w:p w14:paraId="336E8298" w14:textId="4C66B6D7" w:rsidR="00730C08" w:rsidRDefault="00730C08" w:rsidP="00730C08">
      <w:pPr>
        <w:rPr>
          <w:rFonts w:asciiTheme="minorHAnsi" w:hAnsiTheme="minorHAnsi" w:cstheme="minorHAnsi"/>
          <w:b/>
          <w:sz w:val="22"/>
          <w:szCs w:val="22"/>
        </w:rPr>
      </w:pPr>
    </w:p>
    <w:p w14:paraId="152C0FCC" w14:textId="77777777" w:rsidR="00A4411F" w:rsidRPr="00C4032F" w:rsidRDefault="00A4411F" w:rsidP="00A4411F">
      <w:pPr>
        <w:rPr>
          <w:rFonts w:asciiTheme="minorHAnsi" w:hAnsiTheme="minorHAnsi" w:cstheme="minorHAnsi"/>
          <w:sz w:val="22"/>
          <w:szCs w:val="22"/>
        </w:rPr>
      </w:pPr>
      <w:r>
        <w:rPr>
          <w:rFonts w:asciiTheme="minorHAnsi" w:hAnsiTheme="minorHAnsi" w:cstheme="minorHAnsi"/>
          <w:sz w:val="22"/>
          <w:szCs w:val="22"/>
        </w:rPr>
        <w:t>General Teaching Council for Scotland (UK)</w:t>
      </w:r>
    </w:p>
    <w:p w14:paraId="5666B1B1" w14:textId="77777777" w:rsidR="00A4411F" w:rsidRPr="00C4032F" w:rsidRDefault="00367451" w:rsidP="00A4411F">
      <w:pPr>
        <w:rPr>
          <w:rFonts w:asciiTheme="minorHAnsi" w:hAnsiTheme="minorHAnsi" w:cstheme="minorHAnsi"/>
          <w:b/>
          <w:sz w:val="22"/>
          <w:szCs w:val="22"/>
        </w:rPr>
      </w:pPr>
      <w:hyperlink r:id="rId98" w:history="1">
        <w:r w:rsidR="00A4411F" w:rsidRPr="00C4032F">
          <w:rPr>
            <w:rFonts w:asciiTheme="minorHAnsi" w:hAnsiTheme="minorHAnsi" w:cstheme="minorHAnsi"/>
            <w:color w:val="0000FF"/>
            <w:sz w:val="22"/>
            <w:szCs w:val="22"/>
            <w:u w:val="single"/>
          </w:rPr>
          <w:t>https://www.gtcs.org.uk/News/teaching-scotland/76-the-science-of-reading.aspx</w:t>
        </w:r>
      </w:hyperlink>
    </w:p>
    <w:p w14:paraId="1B814214" w14:textId="77777777" w:rsidR="00A4411F" w:rsidRPr="00730C08" w:rsidRDefault="00A4411F" w:rsidP="00730C08">
      <w:pPr>
        <w:rPr>
          <w:rFonts w:asciiTheme="minorHAnsi" w:hAnsiTheme="minorHAnsi" w:cstheme="minorHAnsi"/>
          <w:b/>
          <w:sz w:val="22"/>
          <w:szCs w:val="22"/>
        </w:rPr>
      </w:pPr>
    </w:p>
    <w:p w14:paraId="7403332D" w14:textId="77777777" w:rsidR="00730C08" w:rsidRPr="00730C08" w:rsidRDefault="00730C08" w:rsidP="00730C08">
      <w:pPr>
        <w:rPr>
          <w:rFonts w:asciiTheme="minorHAnsi" w:hAnsiTheme="minorHAnsi" w:cstheme="minorHAnsi"/>
          <w:b/>
          <w:sz w:val="22"/>
          <w:szCs w:val="22"/>
        </w:rPr>
      </w:pPr>
    </w:p>
    <w:p w14:paraId="39CF45DA" w14:textId="77777777" w:rsidR="00730C08" w:rsidRPr="00730C08" w:rsidRDefault="00730C08" w:rsidP="00730C08">
      <w:pPr>
        <w:rPr>
          <w:rFonts w:asciiTheme="minorHAnsi" w:hAnsiTheme="minorHAnsi" w:cstheme="minorHAnsi"/>
          <w:b/>
          <w:sz w:val="22"/>
          <w:szCs w:val="22"/>
        </w:rPr>
      </w:pPr>
      <w:r w:rsidRPr="00730C08">
        <w:rPr>
          <w:rFonts w:asciiTheme="minorHAnsi" w:hAnsiTheme="minorHAnsi" w:cstheme="minorHAnsi"/>
          <w:b/>
          <w:sz w:val="22"/>
          <w:szCs w:val="22"/>
        </w:rPr>
        <w:t>School Curriculum Plans</w:t>
      </w:r>
    </w:p>
    <w:p w14:paraId="5FB78373" w14:textId="77777777" w:rsidR="00730C08" w:rsidRPr="00730C08" w:rsidRDefault="00730C08" w:rsidP="00730C08">
      <w:pPr>
        <w:rPr>
          <w:rFonts w:asciiTheme="minorHAnsi" w:hAnsiTheme="minorHAnsi" w:cstheme="minorHAnsi"/>
          <w:b/>
          <w:sz w:val="22"/>
          <w:szCs w:val="22"/>
        </w:rPr>
      </w:pPr>
    </w:p>
    <w:p w14:paraId="1E3AC904" w14:textId="77777777" w:rsidR="00730C08" w:rsidRPr="009A19C9" w:rsidRDefault="00730C08" w:rsidP="00730C08">
      <w:pPr>
        <w:rPr>
          <w:rFonts w:asciiTheme="minorHAnsi" w:hAnsiTheme="minorHAnsi" w:cstheme="minorHAnsi"/>
          <w:sz w:val="22"/>
          <w:szCs w:val="22"/>
        </w:rPr>
      </w:pPr>
      <w:r w:rsidRPr="009A19C9">
        <w:rPr>
          <w:rFonts w:asciiTheme="minorHAnsi" w:hAnsiTheme="minorHAnsi" w:cstheme="minorHAnsi"/>
          <w:sz w:val="22"/>
          <w:szCs w:val="22"/>
        </w:rPr>
        <w:t xml:space="preserve">St Gabriel’s </w:t>
      </w:r>
      <w:proofErr w:type="spellStart"/>
      <w:r w:rsidRPr="009A19C9">
        <w:rPr>
          <w:rFonts w:asciiTheme="minorHAnsi" w:hAnsiTheme="minorHAnsi" w:cstheme="minorHAnsi"/>
          <w:sz w:val="22"/>
          <w:szCs w:val="22"/>
        </w:rPr>
        <w:t>CofE</w:t>
      </w:r>
      <w:proofErr w:type="spellEnd"/>
      <w:r w:rsidRPr="009A19C9">
        <w:rPr>
          <w:rFonts w:asciiTheme="minorHAnsi" w:hAnsiTheme="minorHAnsi" w:cstheme="minorHAnsi"/>
          <w:sz w:val="22"/>
          <w:szCs w:val="22"/>
        </w:rPr>
        <w:t xml:space="preserve"> Primary School (UK)</w:t>
      </w:r>
    </w:p>
    <w:p w14:paraId="503E6A0E" w14:textId="77777777" w:rsidR="00730C08" w:rsidRPr="009A19C9" w:rsidRDefault="00367451" w:rsidP="00730C08">
      <w:pPr>
        <w:rPr>
          <w:rFonts w:asciiTheme="minorHAnsi" w:hAnsiTheme="minorHAnsi" w:cstheme="minorHAnsi"/>
          <w:b/>
          <w:sz w:val="22"/>
          <w:szCs w:val="22"/>
        </w:rPr>
      </w:pPr>
      <w:hyperlink r:id="rId99" w:history="1">
        <w:r w:rsidR="00730C08" w:rsidRPr="009A19C9">
          <w:rPr>
            <w:rFonts w:asciiTheme="minorHAnsi" w:hAnsiTheme="minorHAnsi" w:cstheme="minorHAnsi"/>
            <w:color w:val="0000FF"/>
            <w:sz w:val="22"/>
            <w:szCs w:val="22"/>
            <w:u w:val="single"/>
          </w:rPr>
          <w:t>https://stgabrielshuyton.net/reading/</w:t>
        </w:r>
      </w:hyperlink>
    </w:p>
    <w:p w14:paraId="05777F7E" w14:textId="77777777" w:rsidR="00730C08" w:rsidRPr="009A19C9" w:rsidRDefault="00730C08" w:rsidP="00730C08">
      <w:pPr>
        <w:rPr>
          <w:rFonts w:asciiTheme="minorHAnsi" w:hAnsiTheme="minorHAnsi" w:cstheme="minorHAnsi"/>
          <w:b/>
          <w:sz w:val="22"/>
          <w:szCs w:val="22"/>
        </w:rPr>
      </w:pPr>
    </w:p>
    <w:p w14:paraId="5462C789" w14:textId="77777777" w:rsidR="00730C08" w:rsidRPr="009A19C9" w:rsidRDefault="00730C08" w:rsidP="00730C08">
      <w:pPr>
        <w:rPr>
          <w:rFonts w:asciiTheme="minorHAnsi" w:hAnsiTheme="minorHAnsi" w:cstheme="minorHAnsi"/>
          <w:sz w:val="22"/>
          <w:szCs w:val="22"/>
        </w:rPr>
      </w:pPr>
      <w:r w:rsidRPr="009A19C9">
        <w:rPr>
          <w:rFonts w:asciiTheme="minorHAnsi" w:hAnsiTheme="minorHAnsi" w:cstheme="minorHAnsi"/>
          <w:sz w:val="22"/>
          <w:szCs w:val="22"/>
        </w:rPr>
        <w:t>Eastfield Primary School (UK)</w:t>
      </w:r>
    </w:p>
    <w:p w14:paraId="6C8DA689" w14:textId="77777777" w:rsidR="00730C08" w:rsidRPr="009A19C9" w:rsidRDefault="00367451" w:rsidP="00730C08">
      <w:pPr>
        <w:rPr>
          <w:rFonts w:asciiTheme="minorHAnsi" w:hAnsiTheme="minorHAnsi" w:cstheme="minorHAnsi"/>
          <w:color w:val="0000FF"/>
          <w:sz w:val="22"/>
          <w:szCs w:val="22"/>
          <w:u w:val="single"/>
        </w:rPr>
      </w:pPr>
      <w:hyperlink r:id="rId100" w:history="1">
        <w:r w:rsidR="00730C08" w:rsidRPr="009A19C9">
          <w:rPr>
            <w:rFonts w:asciiTheme="minorHAnsi" w:hAnsiTheme="minorHAnsi" w:cstheme="minorHAnsi"/>
            <w:color w:val="0000FF"/>
            <w:sz w:val="22"/>
            <w:szCs w:val="22"/>
            <w:u w:val="single"/>
          </w:rPr>
          <w:t>https://eastfieldprimary.org.uk/reading/</w:t>
        </w:r>
      </w:hyperlink>
    </w:p>
    <w:p w14:paraId="113AD8D3" w14:textId="59989247" w:rsidR="00730C08" w:rsidRPr="009A19C9" w:rsidRDefault="00730C08" w:rsidP="00730C08">
      <w:pPr>
        <w:rPr>
          <w:rFonts w:asciiTheme="minorHAnsi" w:hAnsiTheme="minorHAnsi" w:cstheme="minorHAnsi"/>
          <w:sz w:val="22"/>
          <w:szCs w:val="22"/>
        </w:rPr>
      </w:pPr>
    </w:p>
    <w:p w14:paraId="2F267D70" w14:textId="0AF48122" w:rsidR="00AB3E5D" w:rsidRPr="009A19C9" w:rsidRDefault="00AB3E5D" w:rsidP="00AB3E5D">
      <w:pPr>
        <w:pStyle w:val="CommentText"/>
        <w:rPr>
          <w:rFonts w:asciiTheme="minorHAnsi" w:hAnsiTheme="minorHAnsi" w:cstheme="minorHAnsi"/>
          <w:sz w:val="22"/>
          <w:szCs w:val="22"/>
        </w:rPr>
      </w:pPr>
      <w:r w:rsidRPr="009A19C9">
        <w:rPr>
          <w:rFonts w:asciiTheme="minorHAnsi" w:hAnsiTheme="minorHAnsi" w:cstheme="minorHAnsi"/>
          <w:sz w:val="22"/>
          <w:szCs w:val="22"/>
        </w:rPr>
        <w:t>Rainbow Education Multi-Academy Trust (UK)</w:t>
      </w:r>
    </w:p>
    <w:p w14:paraId="020A6E99" w14:textId="1A3C9B3F" w:rsidR="00AB3E5D" w:rsidRPr="009A19C9" w:rsidRDefault="00367451" w:rsidP="00AB3E5D">
      <w:pPr>
        <w:pStyle w:val="CommentText"/>
        <w:rPr>
          <w:rFonts w:asciiTheme="minorHAnsi" w:hAnsiTheme="minorHAnsi" w:cstheme="minorHAnsi"/>
          <w:sz w:val="22"/>
          <w:szCs w:val="22"/>
        </w:rPr>
      </w:pPr>
      <w:hyperlink r:id="rId101" w:history="1">
        <w:r w:rsidR="00AB3E5D" w:rsidRPr="009A19C9">
          <w:rPr>
            <w:rStyle w:val="Hyperlink"/>
            <w:rFonts w:asciiTheme="minorHAnsi" w:hAnsiTheme="minorHAnsi" w:cstheme="minorHAnsi"/>
            <w:sz w:val="22"/>
            <w:szCs w:val="22"/>
          </w:rPr>
          <w:t>http://rainboweducationmat.co.uk/</w:t>
        </w:r>
      </w:hyperlink>
      <w:r w:rsidR="00AB3E5D" w:rsidRPr="009A19C9">
        <w:rPr>
          <w:rFonts w:asciiTheme="minorHAnsi" w:hAnsiTheme="minorHAnsi" w:cstheme="minorHAnsi"/>
          <w:sz w:val="22"/>
          <w:szCs w:val="22"/>
        </w:rPr>
        <w:t xml:space="preserve"> </w:t>
      </w:r>
      <w:r w:rsidR="00AB3E5D" w:rsidRPr="009A19C9">
        <w:rPr>
          <w:rFonts w:asciiTheme="minorHAnsi" w:hAnsiTheme="minorHAnsi" w:cstheme="minorHAnsi"/>
          <w:sz w:val="22"/>
          <w:szCs w:val="22"/>
        </w:rPr>
        <w:br/>
        <w:t>A multi-academy trust of six schools in Liverpool and Lancashire; all school websites cite my work.</w:t>
      </w:r>
    </w:p>
    <w:p w14:paraId="65419AA7" w14:textId="77777777" w:rsidR="00AB3E5D" w:rsidRPr="009A19C9" w:rsidRDefault="00AB3E5D" w:rsidP="00AB3E5D">
      <w:pPr>
        <w:pStyle w:val="CommentText"/>
        <w:rPr>
          <w:rFonts w:asciiTheme="minorHAnsi" w:hAnsiTheme="minorHAnsi" w:cstheme="minorHAnsi"/>
          <w:sz w:val="22"/>
          <w:szCs w:val="22"/>
        </w:rPr>
      </w:pPr>
    </w:p>
    <w:p w14:paraId="6F3F2C67" w14:textId="30FB478B" w:rsidR="00AB3E5D" w:rsidRDefault="007D35F8" w:rsidP="00AB3E5D">
      <w:pPr>
        <w:pStyle w:val="CommentText"/>
        <w:rPr>
          <w:rFonts w:asciiTheme="minorHAnsi" w:hAnsiTheme="minorHAnsi" w:cstheme="minorHAnsi"/>
          <w:sz w:val="22"/>
          <w:szCs w:val="22"/>
        </w:rPr>
      </w:pPr>
      <w:r>
        <w:rPr>
          <w:rFonts w:asciiTheme="minorHAnsi" w:hAnsiTheme="minorHAnsi" w:cstheme="minorHAnsi"/>
          <w:sz w:val="22"/>
          <w:szCs w:val="22"/>
        </w:rPr>
        <w:t>Shoreside Primary School (UK)</w:t>
      </w:r>
    </w:p>
    <w:p w14:paraId="32F45D63" w14:textId="3938ACB1" w:rsidR="007D35F8" w:rsidRDefault="00367451" w:rsidP="00AB3E5D">
      <w:pPr>
        <w:pStyle w:val="CommentText"/>
        <w:rPr>
          <w:rFonts w:asciiTheme="minorHAnsi" w:hAnsiTheme="minorHAnsi" w:cstheme="minorHAnsi"/>
          <w:sz w:val="22"/>
          <w:szCs w:val="22"/>
        </w:rPr>
      </w:pPr>
      <w:hyperlink r:id="rId102" w:history="1">
        <w:r w:rsidR="007D35F8" w:rsidRPr="0030345A">
          <w:rPr>
            <w:rStyle w:val="Hyperlink"/>
            <w:rFonts w:asciiTheme="minorHAnsi" w:hAnsiTheme="minorHAnsi" w:cstheme="minorHAnsi"/>
            <w:sz w:val="22"/>
            <w:szCs w:val="22"/>
          </w:rPr>
          <w:t>https://shoresideprimary.co.uk/english-2/</w:t>
        </w:r>
      </w:hyperlink>
    </w:p>
    <w:p w14:paraId="0B3EE5DE" w14:textId="77777777" w:rsidR="007D35F8" w:rsidRPr="009A19C9" w:rsidRDefault="007D35F8" w:rsidP="00AB3E5D">
      <w:pPr>
        <w:pStyle w:val="CommentText"/>
        <w:rPr>
          <w:rFonts w:asciiTheme="minorHAnsi" w:hAnsiTheme="minorHAnsi" w:cstheme="minorHAnsi"/>
          <w:sz w:val="22"/>
          <w:szCs w:val="22"/>
        </w:rPr>
      </w:pPr>
    </w:p>
    <w:p w14:paraId="7CA10929" w14:textId="512C39B0" w:rsidR="00AB3E5D" w:rsidRDefault="007D35F8" w:rsidP="00AB3E5D">
      <w:pPr>
        <w:pStyle w:val="CommentText"/>
        <w:rPr>
          <w:rFonts w:asciiTheme="minorHAnsi" w:hAnsiTheme="minorHAnsi" w:cstheme="minorHAnsi"/>
          <w:sz w:val="22"/>
          <w:szCs w:val="22"/>
        </w:rPr>
      </w:pPr>
      <w:r>
        <w:rPr>
          <w:rFonts w:asciiTheme="minorHAnsi" w:hAnsiTheme="minorHAnsi" w:cstheme="minorHAnsi"/>
          <w:sz w:val="22"/>
          <w:szCs w:val="22"/>
        </w:rPr>
        <w:t>Garston Priming School (UK)</w:t>
      </w:r>
    </w:p>
    <w:p w14:paraId="28ADFB84" w14:textId="759EFC19" w:rsidR="007D35F8" w:rsidRDefault="00367451" w:rsidP="00AB3E5D">
      <w:pPr>
        <w:pStyle w:val="CommentText"/>
        <w:rPr>
          <w:rFonts w:asciiTheme="minorHAnsi" w:hAnsiTheme="minorHAnsi" w:cstheme="minorHAnsi"/>
          <w:sz w:val="22"/>
          <w:szCs w:val="22"/>
        </w:rPr>
      </w:pPr>
      <w:hyperlink r:id="rId103" w:history="1">
        <w:r w:rsidR="007D35F8" w:rsidRPr="0030345A">
          <w:rPr>
            <w:rStyle w:val="Hyperlink"/>
            <w:rFonts w:asciiTheme="minorHAnsi" w:hAnsiTheme="minorHAnsi" w:cstheme="minorHAnsi"/>
            <w:sz w:val="22"/>
            <w:szCs w:val="22"/>
          </w:rPr>
          <w:t>https://garstonprimary.co.uk/english/</w:t>
        </w:r>
      </w:hyperlink>
    </w:p>
    <w:p w14:paraId="1A4BDF0D" w14:textId="77777777" w:rsidR="007D35F8" w:rsidRPr="009A19C9" w:rsidRDefault="007D35F8" w:rsidP="00AB3E5D">
      <w:pPr>
        <w:pStyle w:val="CommentText"/>
        <w:rPr>
          <w:rFonts w:asciiTheme="minorHAnsi" w:hAnsiTheme="minorHAnsi" w:cstheme="minorHAnsi"/>
          <w:sz w:val="22"/>
          <w:szCs w:val="22"/>
        </w:rPr>
      </w:pPr>
    </w:p>
    <w:p w14:paraId="63061E97" w14:textId="551FEC00" w:rsidR="00AB3E5D" w:rsidRPr="009A19C9" w:rsidRDefault="00AB3E5D" w:rsidP="00AB3E5D">
      <w:pPr>
        <w:pStyle w:val="CommentText"/>
        <w:rPr>
          <w:rFonts w:asciiTheme="minorHAnsi" w:hAnsiTheme="minorHAnsi" w:cstheme="minorHAnsi"/>
          <w:sz w:val="22"/>
          <w:szCs w:val="22"/>
        </w:rPr>
      </w:pPr>
      <w:r w:rsidRPr="009A19C9">
        <w:rPr>
          <w:rFonts w:asciiTheme="minorHAnsi" w:hAnsiTheme="minorHAnsi" w:cstheme="minorHAnsi"/>
          <w:sz w:val="22"/>
          <w:szCs w:val="22"/>
        </w:rPr>
        <w:t>St John’s Church of England Academy (UK)</w:t>
      </w:r>
    </w:p>
    <w:p w14:paraId="5556C860" w14:textId="066E4012" w:rsidR="00AB3E5D" w:rsidRDefault="00367451" w:rsidP="00AB3E5D">
      <w:pPr>
        <w:pStyle w:val="CommentText"/>
        <w:rPr>
          <w:rFonts w:asciiTheme="minorHAnsi" w:hAnsiTheme="minorHAnsi" w:cstheme="minorHAnsi"/>
          <w:sz w:val="22"/>
          <w:szCs w:val="22"/>
        </w:rPr>
      </w:pPr>
      <w:hyperlink r:id="rId104" w:history="1">
        <w:r w:rsidR="00392ADE" w:rsidRPr="009379A9">
          <w:rPr>
            <w:rStyle w:val="Hyperlink"/>
            <w:rFonts w:asciiTheme="minorHAnsi" w:hAnsiTheme="minorHAnsi" w:cstheme="minorHAnsi"/>
            <w:sz w:val="22"/>
            <w:szCs w:val="22"/>
          </w:rPr>
          <w:t>http://www.stjohnsceacademy.co.uk/curriculum-maps/english-2/reading/</w:t>
        </w:r>
      </w:hyperlink>
    </w:p>
    <w:p w14:paraId="3D53EB2B" w14:textId="75B9DD15" w:rsidR="00AB3E5D" w:rsidRPr="009A19C9" w:rsidRDefault="00AB3E5D" w:rsidP="00AB3E5D">
      <w:pPr>
        <w:pStyle w:val="CommentText"/>
        <w:rPr>
          <w:rFonts w:asciiTheme="minorHAnsi" w:hAnsiTheme="minorHAnsi" w:cstheme="minorHAnsi"/>
          <w:sz w:val="22"/>
          <w:szCs w:val="22"/>
        </w:rPr>
      </w:pPr>
    </w:p>
    <w:p w14:paraId="1582D5E8" w14:textId="587A2F43" w:rsidR="00AB3E5D" w:rsidRPr="009A19C9" w:rsidRDefault="00AB3E5D" w:rsidP="00AB3E5D">
      <w:pPr>
        <w:pStyle w:val="CommentText"/>
        <w:rPr>
          <w:rFonts w:asciiTheme="minorHAnsi" w:hAnsiTheme="minorHAnsi" w:cstheme="minorHAnsi"/>
          <w:sz w:val="22"/>
          <w:szCs w:val="22"/>
        </w:rPr>
      </w:pPr>
      <w:r w:rsidRPr="009A19C9">
        <w:rPr>
          <w:rFonts w:asciiTheme="minorHAnsi" w:hAnsiTheme="minorHAnsi" w:cstheme="minorHAnsi"/>
          <w:sz w:val="22"/>
          <w:szCs w:val="22"/>
        </w:rPr>
        <w:t>Grove Primary School (UK)</w:t>
      </w:r>
    </w:p>
    <w:p w14:paraId="4D309E1C" w14:textId="3CBC9886" w:rsidR="00AB3E5D" w:rsidRPr="009A19C9" w:rsidRDefault="00367451" w:rsidP="00AB3E5D">
      <w:pPr>
        <w:rPr>
          <w:rFonts w:asciiTheme="minorHAnsi" w:hAnsiTheme="minorHAnsi" w:cstheme="minorHAnsi"/>
          <w:sz w:val="22"/>
          <w:szCs w:val="22"/>
        </w:rPr>
      </w:pPr>
      <w:hyperlink r:id="rId105" w:history="1">
        <w:r w:rsidR="00AB3E5D" w:rsidRPr="009A19C9">
          <w:rPr>
            <w:rStyle w:val="Hyperlink"/>
            <w:rFonts w:asciiTheme="minorHAnsi" w:hAnsiTheme="minorHAnsi" w:cstheme="minorHAnsi"/>
            <w:sz w:val="22"/>
            <w:szCs w:val="22"/>
          </w:rPr>
          <w:t>https://www.groveprimaryschoolmalvern.co.uk/english-curriculum-intent/</w:t>
        </w:r>
      </w:hyperlink>
    </w:p>
    <w:p w14:paraId="5B73BC44" w14:textId="0C1AE2FD" w:rsidR="00AB3E5D" w:rsidRDefault="00AB3E5D" w:rsidP="00730C08">
      <w:pPr>
        <w:rPr>
          <w:rFonts w:asciiTheme="minorHAnsi" w:hAnsiTheme="minorHAnsi" w:cstheme="minorHAnsi"/>
          <w:sz w:val="22"/>
          <w:szCs w:val="22"/>
        </w:rPr>
      </w:pPr>
    </w:p>
    <w:p w14:paraId="7E82B1D6" w14:textId="41A93F3C" w:rsidR="007D35F8" w:rsidRDefault="007D35F8" w:rsidP="00730C08">
      <w:pPr>
        <w:rPr>
          <w:rFonts w:asciiTheme="minorHAnsi" w:hAnsiTheme="minorHAnsi" w:cstheme="minorHAnsi"/>
          <w:sz w:val="22"/>
          <w:szCs w:val="22"/>
        </w:rPr>
      </w:pPr>
      <w:proofErr w:type="spellStart"/>
      <w:r>
        <w:rPr>
          <w:rFonts w:asciiTheme="minorHAnsi" w:hAnsiTheme="minorHAnsi" w:cstheme="minorHAnsi"/>
          <w:sz w:val="22"/>
          <w:szCs w:val="22"/>
        </w:rPr>
        <w:t>Croxteth</w:t>
      </w:r>
      <w:proofErr w:type="spellEnd"/>
      <w:r>
        <w:rPr>
          <w:rFonts w:asciiTheme="minorHAnsi" w:hAnsiTheme="minorHAnsi" w:cstheme="minorHAnsi"/>
          <w:sz w:val="22"/>
          <w:szCs w:val="22"/>
        </w:rPr>
        <w:t xml:space="preserve"> Community Primary School (UK)</w:t>
      </w:r>
    </w:p>
    <w:p w14:paraId="14EBB252" w14:textId="7A11B4DA" w:rsidR="007D35F8" w:rsidRDefault="00367451" w:rsidP="00730C08">
      <w:pPr>
        <w:rPr>
          <w:rFonts w:asciiTheme="minorHAnsi" w:hAnsiTheme="minorHAnsi" w:cstheme="minorHAnsi"/>
          <w:sz w:val="22"/>
          <w:szCs w:val="22"/>
        </w:rPr>
      </w:pPr>
      <w:hyperlink r:id="rId106" w:history="1">
        <w:r w:rsidR="007D35F8" w:rsidRPr="0030345A">
          <w:rPr>
            <w:rStyle w:val="Hyperlink"/>
            <w:rFonts w:asciiTheme="minorHAnsi" w:hAnsiTheme="minorHAnsi" w:cstheme="minorHAnsi"/>
            <w:sz w:val="22"/>
            <w:szCs w:val="22"/>
          </w:rPr>
          <w:t>http://www.croxtethprimary.co.uk/english/</w:t>
        </w:r>
      </w:hyperlink>
    </w:p>
    <w:p w14:paraId="730EA3E0" w14:textId="35AC1500" w:rsidR="007D35F8" w:rsidRDefault="007D35F8" w:rsidP="00730C08">
      <w:pPr>
        <w:rPr>
          <w:rFonts w:asciiTheme="minorHAnsi" w:hAnsiTheme="minorHAnsi" w:cstheme="minorHAnsi"/>
          <w:sz w:val="22"/>
          <w:szCs w:val="22"/>
        </w:rPr>
      </w:pPr>
    </w:p>
    <w:p w14:paraId="25AE6BC8" w14:textId="148A1859" w:rsidR="007D35F8" w:rsidRDefault="007D35F8" w:rsidP="00730C08">
      <w:pPr>
        <w:rPr>
          <w:rFonts w:asciiTheme="minorHAnsi" w:hAnsiTheme="minorHAnsi" w:cstheme="minorHAnsi"/>
          <w:sz w:val="22"/>
          <w:szCs w:val="22"/>
        </w:rPr>
      </w:pPr>
      <w:r>
        <w:rPr>
          <w:rFonts w:asciiTheme="minorHAnsi" w:hAnsiTheme="minorHAnsi" w:cstheme="minorHAnsi"/>
          <w:sz w:val="22"/>
          <w:szCs w:val="22"/>
        </w:rPr>
        <w:t>Sharpness Primary School (UK)</w:t>
      </w:r>
    </w:p>
    <w:p w14:paraId="10D4C4CF" w14:textId="554A67A8" w:rsidR="007D35F8" w:rsidRDefault="00367451" w:rsidP="00730C08">
      <w:pPr>
        <w:rPr>
          <w:rFonts w:asciiTheme="minorHAnsi" w:hAnsiTheme="minorHAnsi" w:cstheme="minorHAnsi"/>
          <w:sz w:val="22"/>
          <w:szCs w:val="22"/>
        </w:rPr>
      </w:pPr>
      <w:hyperlink r:id="rId107" w:history="1">
        <w:r w:rsidR="007D35F8" w:rsidRPr="0030345A">
          <w:rPr>
            <w:rStyle w:val="Hyperlink"/>
            <w:rFonts w:asciiTheme="minorHAnsi" w:hAnsiTheme="minorHAnsi" w:cstheme="minorHAnsi"/>
            <w:sz w:val="22"/>
            <w:szCs w:val="22"/>
          </w:rPr>
          <w:t>https://www.sharpnessprimary.org.uk/perch/resources/documents/reading-curriculum-statement-1.pdf</w:t>
        </w:r>
      </w:hyperlink>
    </w:p>
    <w:p w14:paraId="22776D87" w14:textId="0DC6342A" w:rsidR="001D13E3" w:rsidRDefault="001D13E3" w:rsidP="00730C08">
      <w:pPr>
        <w:rPr>
          <w:rFonts w:asciiTheme="minorHAnsi" w:hAnsiTheme="minorHAnsi" w:cstheme="minorHAnsi"/>
          <w:sz w:val="22"/>
          <w:szCs w:val="22"/>
        </w:rPr>
      </w:pPr>
    </w:p>
    <w:p w14:paraId="07CBEC2E" w14:textId="213F5450" w:rsidR="001D13E3" w:rsidRDefault="001D13E3" w:rsidP="00730C08">
      <w:pPr>
        <w:rPr>
          <w:rFonts w:asciiTheme="minorHAnsi" w:hAnsiTheme="minorHAnsi" w:cstheme="minorHAnsi"/>
          <w:sz w:val="22"/>
          <w:szCs w:val="22"/>
        </w:rPr>
      </w:pPr>
      <w:proofErr w:type="spellStart"/>
      <w:r>
        <w:rPr>
          <w:rFonts w:asciiTheme="minorHAnsi" w:hAnsiTheme="minorHAnsi" w:cstheme="minorHAnsi"/>
          <w:sz w:val="22"/>
          <w:szCs w:val="22"/>
        </w:rPr>
        <w:lastRenderedPageBreak/>
        <w:t>Heygreen</w:t>
      </w:r>
      <w:proofErr w:type="spellEnd"/>
      <w:r>
        <w:rPr>
          <w:rFonts w:asciiTheme="minorHAnsi" w:hAnsiTheme="minorHAnsi" w:cstheme="minorHAnsi"/>
          <w:sz w:val="22"/>
          <w:szCs w:val="22"/>
        </w:rPr>
        <w:t xml:space="preserve"> Primary School (UK)</w:t>
      </w:r>
    </w:p>
    <w:p w14:paraId="1592324B" w14:textId="2989BB16" w:rsidR="001D13E3" w:rsidRDefault="00367451" w:rsidP="00730C08">
      <w:pPr>
        <w:rPr>
          <w:rFonts w:asciiTheme="minorHAnsi" w:hAnsiTheme="minorHAnsi" w:cstheme="minorHAnsi"/>
          <w:sz w:val="22"/>
          <w:szCs w:val="22"/>
        </w:rPr>
      </w:pPr>
      <w:hyperlink r:id="rId108" w:history="1">
        <w:r w:rsidR="001D13E3" w:rsidRPr="0030345A">
          <w:rPr>
            <w:rStyle w:val="Hyperlink"/>
            <w:rFonts w:asciiTheme="minorHAnsi" w:hAnsiTheme="minorHAnsi" w:cstheme="minorHAnsi"/>
            <w:sz w:val="22"/>
            <w:szCs w:val="22"/>
          </w:rPr>
          <w:t>http://heygreenblogs.net/english/</w:t>
        </w:r>
      </w:hyperlink>
    </w:p>
    <w:p w14:paraId="5E577744" w14:textId="77777777" w:rsidR="001D13E3" w:rsidRDefault="001D13E3" w:rsidP="00730C08">
      <w:pPr>
        <w:rPr>
          <w:rFonts w:asciiTheme="minorHAnsi" w:hAnsiTheme="minorHAnsi" w:cstheme="minorHAnsi"/>
          <w:sz w:val="22"/>
          <w:szCs w:val="22"/>
        </w:rPr>
      </w:pPr>
    </w:p>
    <w:p w14:paraId="1C3BFCE9" w14:textId="77777777" w:rsidR="007D35F8" w:rsidRPr="009A19C9" w:rsidRDefault="007D35F8" w:rsidP="00730C08">
      <w:pPr>
        <w:rPr>
          <w:rFonts w:asciiTheme="minorHAnsi" w:hAnsiTheme="minorHAnsi" w:cstheme="minorHAnsi"/>
          <w:sz w:val="22"/>
          <w:szCs w:val="22"/>
        </w:rPr>
      </w:pPr>
    </w:p>
    <w:p w14:paraId="199CBE4B" w14:textId="77777777" w:rsidR="00730C08" w:rsidRPr="009A19C9" w:rsidRDefault="00730C08" w:rsidP="00730C08">
      <w:pPr>
        <w:rPr>
          <w:rFonts w:asciiTheme="minorHAnsi" w:hAnsiTheme="minorHAnsi" w:cstheme="minorHAnsi"/>
          <w:b/>
          <w:sz w:val="22"/>
          <w:szCs w:val="22"/>
        </w:rPr>
      </w:pPr>
    </w:p>
    <w:p w14:paraId="2D3CFA18" w14:textId="77777777" w:rsidR="00730C08" w:rsidRPr="009A19C9" w:rsidRDefault="00730C08" w:rsidP="00730C08">
      <w:pPr>
        <w:rPr>
          <w:rFonts w:asciiTheme="minorHAnsi" w:hAnsiTheme="minorHAnsi" w:cstheme="minorHAnsi"/>
          <w:b/>
          <w:sz w:val="22"/>
          <w:szCs w:val="22"/>
        </w:rPr>
      </w:pPr>
      <w:r w:rsidRPr="009A19C9">
        <w:rPr>
          <w:rFonts w:asciiTheme="minorHAnsi" w:hAnsiTheme="minorHAnsi" w:cstheme="minorHAnsi"/>
          <w:b/>
          <w:sz w:val="22"/>
          <w:szCs w:val="22"/>
        </w:rPr>
        <w:t>Clinical and Educational Services</w:t>
      </w:r>
    </w:p>
    <w:p w14:paraId="17534310" w14:textId="77777777" w:rsidR="00730C08" w:rsidRPr="009A19C9" w:rsidRDefault="00730C08" w:rsidP="00730C08">
      <w:pPr>
        <w:rPr>
          <w:rFonts w:asciiTheme="minorHAnsi" w:hAnsiTheme="minorHAnsi" w:cstheme="minorHAnsi"/>
          <w:b/>
          <w:sz w:val="22"/>
          <w:szCs w:val="22"/>
        </w:rPr>
      </w:pPr>
    </w:p>
    <w:p w14:paraId="70407634" w14:textId="77777777" w:rsidR="00730C08" w:rsidRPr="009A19C9" w:rsidRDefault="00730C08" w:rsidP="00730C08">
      <w:pPr>
        <w:tabs>
          <w:tab w:val="left" w:pos="996"/>
        </w:tabs>
        <w:rPr>
          <w:rFonts w:asciiTheme="minorHAnsi" w:hAnsiTheme="minorHAnsi" w:cstheme="minorHAnsi"/>
          <w:sz w:val="22"/>
          <w:szCs w:val="22"/>
        </w:rPr>
      </w:pPr>
      <w:r w:rsidRPr="009A19C9">
        <w:rPr>
          <w:rFonts w:asciiTheme="minorHAnsi" w:hAnsiTheme="minorHAnsi" w:cstheme="minorHAnsi"/>
          <w:sz w:val="22"/>
          <w:szCs w:val="22"/>
        </w:rPr>
        <w:t>Centre for Evaluation &amp; Monitoring (leading provider of assessments for UK schools)</w:t>
      </w:r>
    </w:p>
    <w:p w14:paraId="7403AE56" w14:textId="77777777" w:rsidR="00730C08" w:rsidRPr="009A19C9" w:rsidRDefault="00367451" w:rsidP="00730C08">
      <w:pPr>
        <w:tabs>
          <w:tab w:val="left" w:pos="996"/>
        </w:tabs>
        <w:rPr>
          <w:rFonts w:asciiTheme="minorHAnsi" w:hAnsiTheme="minorHAnsi" w:cstheme="minorHAnsi"/>
          <w:sz w:val="22"/>
          <w:szCs w:val="22"/>
        </w:rPr>
      </w:pPr>
      <w:hyperlink r:id="rId109" w:history="1">
        <w:r w:rsidR="00730C08" w:rsidRPr="009A19C9">
          <w:rPr>
            <w:rStyle w:val="Hyperlink"/>
            <w:rFonts w:asciiTheme="minorHAnsi" w:hAnsiTheme="minorHAnsi" w:cstheme="minorHAnsi"/>
            <w:sz w:val="22"/>
            <w:szCs w:val="22"/>
          </w:rPr>
          <w:t>http://www.cem.org/blog/10-essential-reads-to-improve-reading-comprehension/</w:t>
        </w:r>
      </w:hyperlink>
    </w:p>
    <w:p w14:paraId="4C44066A" w14:textId="77777777" w:rsidR="00730C08" w:rsidRPr="00730C08" w:rsidRDefault="00730C08" w:rsidP="00730C08">
      <w:pPr>
        <w:rPr>
          <w:rFonts w:asciiTheme="minorHAnsi" w:hAnsiTheme="minorHAnsi" w:cstheme="minorHAnsi"/>
          <w:sz w:val="22"/>
          <w:szCs w:val="22"/>
        </w:rPr>
      </w:pPr>
    </w:p>
    <w:p w14:paraId="68B6DD02"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English Clinic (Australia)</w:t>
      </w:r>
    </w:p>
    <w:p w14:paraId="4A498106" w14:textId="77777777" w:rsidR="00730C08" w:rsidRPr="00730C08" w:rsidRDefault="00367451" w:rsidP="00730C08">
      <w:pPr>
        <w:rPr>
          <w:rFonts w:asciiTheme="minorHAnsi" w:hAnsiTheme="minorHAnsi" w:cstheme="minorHAnsi"/>
          <w:sz w:val="22"/>
          <w:szCs w:val="22"/>
        </w:rPr>
      </w:pPr>
      <w:hyperlink r:id="rId110" w:history="1">
        <w:r w:rsidR="00730C08" w:rsidRPr="00730C08">
          <w:rPr>
            <w:rStyle w:val="Hyperlink"/>
            <w:rFonts w:asciiTheme="minorHAnsi" w:hAnsiTheme="minorHAnsi" w:cstheme="minorHAnsi"/>
            <w:sz w:val="22"/>
            <w:szCs w:val="22"/>
          </w:rPr>
          <w:t>https://www.english.clinic/more-on-reading-and-spelling</w:t>
        </w:r>
      </w:hyperlink>
    </w:p>
    <w:p w14:paraId="00E7A138" w14:textId="77777777" w:rsidR="00730C08" w:rsidRPr="00730C08" w:rsidRDefault="00730C08" w:rsidP="00730C08">
      <w:pPr>
        <w:rPr>
          <w:rFonts w:asciiTheme="minorHAnsi" w:hAnsiTheme="minorHAnsi" w:cstheme="minorHAnsi"/>
          <w:sz w:val="22"/>
          <w:szCs w:val="22"/>
        </w:rPr>
      </w:pPr>
    </w:p>
    <w:p w14:paraId="5120933F" w14:textId="77777777" w:rsidR="00730C08" w:rsidRPr="00730C08" w:rsidRDefault="00730C08" w:rsidP="00730C08">
      <w:pPr>
        <w:rPr>
          <w:rFonts w:asciiTheme="minorHAnsi" w:hAnsiTheme="minorHAnsi" w:cstheme="minorHAnsi"/>
          <w:sz w:val="22"/>
          <w:szCs w:val="22"/>
        </w:rPr>
      </w:pPr>
    </w:p>
    <w:p w14:paraId="69BDB0AD" w14:textId="43ECEC6C" w:rsidR="00730C08" w:rsidRPr="00730C08" w:rsidRDefault="007D35F8" w:rsidP="00730C08">
      <w:pPr>
        <w:rPr>
          <w:rFonts w:asciiTheme="minorHAnsi" w:hAnsiTheme="minorHAnsi" w:cstheme="minorHAnsi"/>
          <w:b/>
          <w:sz w:val="22"/>
          <w:szCs w:val="22"/>
        </w:rPr>
      </w:pPr>
      <w:r>
        <w:rPr>
          <w:rFonts w:asciiTheme="minorHAnsi" w:hAnsiTheme="minorHAnsi" w:cstheme="minorHAnsi"/>
          <w:b/>
          <w:sz w:val="22"/>
          <w:szCs w:val="22"/>
        </w:rPr>
        <w:t>Practitioner Blogs</w:t>
      </w:r>
    </w:p>
    <w:p w14:paraId="2D2FCB85" w14:textId="77777777" w:rsidR="00730C08" w:rsidRPr="00730C08" w:rsidRDefault="00730C08" w:rsidP="00730C08">
      <w:pPr>
        <w:rPr>
          <w:rFonts w:asciiTheme="minorHAnsi" w:hAnsiTheme="minorHAnsi" w:cstheme="minorHAnsi"/>
          <w:b/>
          <w:sz w:val="22"/>
          <w:szCs w:val="22"/>
        </w:rPr>
      </w:pPr>
    </w:p>
    <w:p w14:paraId="5BC1D70B" w14:textId="54585952" w:rsidR="007D35F8" w:rsidRDefault="007D35F8" w:rsidP="00730C08">
      <w:pPr>
        <w:rPr>
          <w:rFonts w:asciiTheme="minorHAnsi" w:hAnsiTheme="minorHAnsi" w:cstheme="minorHAnsi"/>
          <w:sz w:val="22"/>
          <w:szCs w:val="22"/>
        </w:rPr>
      </w:pPr>
      <w:r>
        <w:rPr>
          <w:rFonts w:asciiTheme="minorHAnsi" w:hAnsiTheme="minorHAnsi" w:cstheme="minorHAnsi"/>
          <w:sz w:val="22"/>
          <w:szCs w:val="22"/>
        </w:rPr>
        <w:t>Thinking about Teaching (Australia)</w:t>
      </w:r>
    </w:p>
    <w:p w14:paraId="5C676F8F" w14:textId="20B7B6F8" w:rsidR="007D35F8" w:rsidRDefault="00367451" w:rsidP="00730C08">
      <w:pPr>
        <w:rPr>
          <w:rFonts w:asciiTheme="minorHAnsi" w:hAnsiTheme="minorHAnsi" w:cstheme="minorHAnsi"/>
          <w:sz w:val="22"/>
          <w:szCs w:val="22"/>
        </w:rPr>
      </w:pPr>
      <w:hyperlink r:id="rId111" w:history="1">
        <w:r w:rsidR="007D35F8" w:rsidRPr="0030345A">
          <w:rPr>
            <w:rStyle w:val="Hyperlink"/>
            <w:rFonts w:asciiTheme="minorHAnsi" w:hAnsiTheme="minorHAnsi" w:cstheme="minorHAnsi"/>
            <w:sz w:val="22"/>
            <w:szCs w:val="22"/>
          </w:rPr>
          <w:t>https://thinkingaboutteaching.blog/2019/07/20/how-students-learn-reading-comprehension-more-tips-from-reading-science/</w:t>
        </w:r>
      </w:hyperlink>
    </w:p>
    <w:p w14:paraId="7CEDC22C" w14:textId="77777777" w:rsidR="007D35F8" w:rsidRDefault="007D35F8" w:rsidP="00730C08">
      <w:pPr>
        <w:rPr>
          <w:rFonts w:asciiTheme="minorHAnsi" w:hAnsiTheme="minorHAnsi" w:cstheme="minorHAnsi"/>
          <w:sz w:val="22"/>
          <w:szCs w:val="22"/>
        </w:rPr>
      </w:pPr>
    </w:p>
    <w:p w14:paraId="1D9F6BA9" w14:textId="02F3BDB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Miss North’s Resource Room (USA)</w:t>
      </w:r>
    </w:p>
    <w:p w14:paraId="07F1EAAB" w14:textId="77777777" w:rsidR="00730C08" w:rsidRPr="00730C08" w:rsidRDefault="00367451" w:rsidP="00730C08">
      <w:pPr>
        <w:tabs>
          <w:tab w:val="left" w:pos="996"/>
        </w:tabs>
        <w:rPr>
          <w:rFonts w:asciiTheme="minorHAnsi" w:hAnsiTheme="minorHAnsi" w:cstheme="minorHAnsi"/>
          <w:sz w:val="22"/>
          <w:szCs w:val="22"/>
        </w:rPr>
      </w:pPr>
      <w:hyperlink r:id="rId112" w:history="1">
        <w:r w:rsidR="00730C08" w:rsidRPr="00730C08">
          <w:rPr>
            <w:rStyle w:val="Hyperlink"/>
            <w:rFonts w:asciiTheme="minorHAnsi" w:hAnsiTheme="minorHAnsi" w:cstheme="minorHAnsi"/>
            <w:sz w:val="22"/>
            <w:szCs w:val="22"/>
          </w:rPr>
          <w:t>https://missnorthsresourceroom.home.blog/2019/05/10/the-5-big-ideas-of-reading/</w:t>
        </w:r>
      </w:hyperlink>
    </w:p>
    <w:p w14:paraId="66C46568" w14:textId="77777777" w:rsidR="00730C08" w:rsidRPr="00730C08" w:rsidRDefault="00730C08" w:rsidP="00730C08">
      <w:pPr>
        <w:rPr>
          <w:rFonts w:asciiTheme="minorHAnsi" w:hAnsiTheme="minorHAnsi" w:cstheme="minorHAnsi"/>
          <w:sz w:val="22"/>
          <w:szCs w:val="22"/>
        </w:rPr>
      </w:pPr>
    </w:p>
    <w:p w14:paraId="177324F8" w14:textId="77777777" w:rsidR="00730C08" w:rsidRPr="00730C08" w:rsidRDefault="00730C08" w:rsidP="00730C08">
      <w:pPr>
        <w:rPr>
          <w:rFonts w:asciiTheme="minorHAnsi" w:hAnsiTheme="minorHAnsi" w:cstheme="minorHAnsi"/>
          <w:sz w:val="22"/>
          <w:szCs w:val="22"/>
        </w:rPr>
      </w:pPr>
      <w:proofErr w:type="spellStart"/>
      <w:r w:rsidRPr="00730C08">
        <w:rPr>
          <w:rFonts w:asciiTheme="minorHAnsi" w:hAnsiTheme="minorHAnsi" w:cstheme="minorHAnsi"/>
          <w:sz w:val="22"/>
          <w:szCs w:val="22"/>
        </w:rPr>
        <w:t>Spelfabet</w:t>
      </w:r>
      <w:proofErr w:type="spellEnd"/>
      <w:r w:rsidRPr="00730C08">
        <w:rPr>
          <w:rFonts w:asciiTheme="minorHAnsi" w:hAnsiTheme="minorHAnsi" w:cstheme="minorHAnsi"/>
          <w:sz w:val="22"/>
          <w:szCs w:val="22"/>
        </w:rPr>
        <w:t xml:space="preserve"> (Australia)</w:t>
      </w:r>
    </w:p>
    <w:p w14:paraId="375DFDEF" w14:textId="77777777" w:rsidR="00730C08" w:rsidRPr="00730C08" w:rsidRDefault="00367451" w:rsidP="00730C08">
      <w:pPr>
        <w:tabs>
          <w:tab w:val="left" w:pos="996"/>
        </w:tabs>
        <w:rPr>
          <w:rFonts w:asciiTheme="minorHAnsi" w:hAnsiTheme="minorHAnsi" w:cstheme="minorHAnsi"/>
          <w:sz w:val="22"/>
          <w:szCs w:val="22"/>
        </w:rPr>
      </w:pPr>
      <w:hyperlink r:id="rId113" w:history="1">
        <w:r w:rsidR="00730C08" w:rsidRPr="00730C08">
          <w:rPr>
            <w:rStyle w:val="Hyperlink"/>
            <w:rFonts w:asciiTheme="minorHAnsi" w:hAnsiTheme="minorHAnsi" w:cstheme="minorHAnsi"/>
            <w:sz w:val="22"/>
            <w:szCs w:val="22"/>
          </w:rPr>
          <w:t>https://www.spelfabet.com.au/2018/06/nobody-advocates-phonics-only-literacy-instruction/</w:t>
        </w:r>
      </w:hyperlink>
    </w:p>
    <w:p w14:paraId="2BE38A60" w14:textId="77777777" w:rsidR="00730C08" w:rsidRPr="00730C08" w:rsidRDefault="00730C08" w:rsidP="00730C08">
      <w:pPr>
        <w:rPr>
          <w:rFonts w:asciiTheme="minorHAnsi" w:hAnsiTheme="minorHAnsi" w:cstheme="minorHAnsi"/>
          <w:sz w:val="22"/>
          <w:szCs w:val="22"/>
        </w:rPr>
      </w:pPr>
    </w:p>
    <w:p w14:paraId="53404277"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John Bald (UK)</w:t>
      </w:r>
    </w:p>
    <w:p w14:paraId="6342B4E8" w14:textId="77777777" w:rsidR="00730C08" w:rsidRPr="00730C08" w:rsidRDefault="00367451" w:rsidP="00730C08">
      <w:pPr>
        <w:tabs>
          <w:tab w:val="left" w:pos="996"/>
        </w:tabs>
        <w:rPr>
          <w:rFonts w:asciiTheme="minorHAnsi" w:hAnsiTheme="minorHAnsi" w:cstheme="minorHAnsi"/>
          <w:sz w:val="22"/>
          <w:szCs w:val="22"/>
        </w:rPr>
      </w:pPr>
      <w:hyperlink r:id="rId114" w:history="1">
        <w:r w:rsidR="00730C08" w:rsidRPr="00730C08">
          <w:rPr>
            <w:rFonts w:asciiTheme="minorHAnsi" w:hAnsiTheme="minorHAnsi" w:cstheme="minorHAnsi"/>
            <w:color w:val="0000FF"/>
            <w:sz w:val="22"/>
            <w:szCs w:val="22"/>
            <w:u w:val="single"/>
          </w:rPr>
          <w:t>https://johnbald.typepad.com/language/2018/06/ending-the-reading-wars-reading-acquisition-from-novice-to-expert-a-note-on-the-first-part-of-the-pa.html</w:t>
        </w:r>
      </w:hyperlink>
    </w:p>
    <w:p w14:paraId="112314C8" w14:textId="77777777" w:rsidR="00730C08" w:rsidRPr="00730C08" w:rsidRDefault="00730C08" w:rsidP="00730C08">
      <w:pPr>
        <w:rPr>
          <w:rFonts w:asciiTheme="minorHAnsi" w:hAnsiTheme="minorHAnsi" w:cstheme="minorHAnsi"/>
          <w:sz w:val="22"/>
          <w:szCs w:val="22"/>
        </w:rPr>
      </w:pPr>
    </w:p>
    <w:p w14:paraId="09E0F0BC"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 xml:space="preserve">Pedro de </w:t>
      </w:r>
      <w:proofErr w:type="spellStart"/>
      <w:r w:rsidRPr="00730C08">
        <w:rPr>
          <w:rFonts w:asciiTheme="minorHAnsi" w:hAnsiTheme="minorHAnsi" w:cstheme="minorHAnsi"/>
          <w:sz w:val="22"/>
          <w:szCs w:val="22"/>
        </w:rPr>
        <w:t>Bruyckere</w:t>
      </w:r>
      <w:proofErr w:type="spellEnd"/>
      <w:r w:rsidRPr="00730C08">
        <w:rPr>
          <w:rFonts w:asciiTheme="minorHAnsi" w:hAnsiTheme="minorHAnsi" w:cstheme="minorHAnsi"/>
          <w:sz w:val="22"/>
          <w:szCs w:val="22"/>
        </w:rPr>
        <w:t xml:space="preserve"> (Netherlands)</w:t>
      </w:r>
    </w:p>
    <w:p w14:paraId="158018FE" w14:textId="77777777" w:rsidR="00730C08" w:rsidRPr="00730C08" w:rsidRDefault="00367451" w:rsidP="00730C08">
      <w:pPr>
        <w:rPr>
          <w:rFonts w:asciiTheme="minorHAnsi" w:hAnsiTheme="minorHAnsi" w:cstheme="minorHAnsi"/>
          <w:sz w:val="22"/>
          <w:szCs w:val="22"/>
        </w:rPr>
      </w:pPr>
      <w:hyperlink r:id="rId115" w:history="1">
        <w:r w:rsidR="00730C08" w:rsidRPr="00730C08">
          <w:rPr>
            <w:rFonts w:asciiTheme="minorHAnsi" w:hAnsiTheme="minorHAnsi" w:cstheme="minorHAnsi"/>
            <w:color w:val="0000FF"/>
            <w:sz w:val="22"/>
            <w:szCs w:val="22"/>
            <w:u w:val="single"/>
          </w:rPr>
          <w:t>https://theeconomyofmeaning.com/2018/06/13/so-glad-this-review-is-open-access-ending-the-reading-wars-reading-acquisition-from-novice-to-expert/</w:t>
        </w:r>
      </w:hyperlink>
    </w:p>
    <w:p w14:paraId="6E4B80B1" w14:textId="77777777" w:rsidR="00730C08" w:rsidRPr="00730C08" w:rsidRDefault="00730C08" w:rsidP="00730C08">
      <w:pPr>
        <w:rPr>
          <w:rFonts w:asciiTheme="minorHAnsi" w:hAnsiTheme="minorHAnsi" w:cstheme="minorHAnsi"/>
          <w:sz w:val="22"/>
          <w:szCs w:val="22"/>
        </w:rPr>
      </w:pPr>
    </w:p>
    <w:p w14:paraId="6194FDE2"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 xml:space="preserve">Sarah </w:t>
      </w:r>
      <w:proofErr w:type="spellStart"/>
      <w:r w:rsidRPr="00730C08">
        <w:rPr>
          <w:rFonts w:asciiTheme="minorHAnsi" w:hAnsiTheme="minorHAnsi" w:cstheme="minorHAnsi"/>
          <w:sz w:val="22"/>
          <w:szCs w:val="22"/>
        </w:rPr>
        <w:t>Peden</w:t>
      </w:r>
      <w:proofErr w:type="spellEnd"/>
      <w:r w:rsidRPr="00730C08">
        <w:rPr>
          <w:rFonts w:asciiTheme="minorHAnsi" w:hAnsiTheme="minorHAnsi" w:cstheme="minorHAnsi"/>
          <w:sz w:val="22"/>
          <w:szCs w:val="22"/>
        </w:rPr>
        <w:t xml:space="preserve"> (Canada)</w:t>
      </w:r>
    </w:p>
    <w:p w14:paraId="2BDCC369" w14:textId="77777777" w:rsidR="00730C08" w:rsidRPr="00730C08" w:rsidRDefault="00367451" w:rsidP="00730C08">
      <w:pPr>
        <w:rPr>
          <w:rFonts w:asciiTheme="minorHAnsi" w:hAnsiTheme="minorHAnsi" w:cstheme="minorHAnsi"/>
          <w:sz w:val="22"/>
          <w:szCs w:val="22"/>
        </w:rPr>
      </w:pPr>
      <w:hyperlink r:id="rId116" w:history="1">
        <w:r w:rsidR="00730C08" w:rsidRPr="00730C08">
          <w:rPr>
            <w:rStyle w:val="Hyperlink"/>
            <w:rFonts w:asciiTheme="minorHAnsi" w:hAnsiTheme="minorHAnsi" w:cstheme="minorHAnsi"/>
            <w:sz w:val="22"/>
            <w:szCs w:val="22"/>
          </w:rPr>
          <w:t>https://www.sarapeden.com/teachers-convention-cctca-resource</w:t>
        </w:r>
      </w:hyperlink>
    </w:p>
    <w:p w14:paraId="4F4153BB" w14:textId="20434013" w:rsidR="00730C08" w:rsidRDefault="00730C08" w:rsidP="00730C08">
      <w:pPr>
        <w:rPr>
          <w:rFonts w:asciiTheme="minorHAnsi" w:hAnsiTheme="minorHAnsi" w:cstheme="minorHAnsi"/>
          <w:sz w:val="22"/>
          <w:szCs w:val="22"/>
        </w:rPr>
      </w:pPr>
    </w:p>
    <w:p w14:paraId="4EFDE4BB" w14:textId="314759A8" w:rsidR="00A4411F" w:rsidRPr="00A4411F" w:rsidRDefault="00A4411F" w:rsidP="00730C08">
      <w:pPr>
        <w:rPr>
          <w:rFonts w:asciiTheme="minorHAnsi" w:hAnsiTheme="minorHAnsi" w:cstheme="minorHAnsi"/>
          <w:sz w:val="22"/>
          <w:szCs w:val="22"/>
        </w:rPr>
      </w:pPr>
      <w:r>
        <w:rPr>
          <w:rFonts w:asciiTheme="minorHAnsi" w:hAnsiTheme="minorHAnsi" w:cstheme="minorHAnsi"/>
          <w:sz w:val="22"/>
          <w:szCs w:val="22"/>
        </w:rPr>
        <w:t>J</w:t>
      </w:r>
      <w:r w:rsidRPr="00A4411F">
        <w:rPr>
          <w:rFonts w:asciiTheme="minorHAnsi" w:hAnsiTheme="minorHAnsi" w:cstheme="minorHAnsi"/>
          <w:sz w:val="22"/>
          <w:szCs w:val="22"/>
        </w:rPr>
        <w:t>odie Watson (Australia)</w:t>
      </w:r>
    </w:p>
    <w:p w14:paraId="778DF54C" w14:textId="1358E040" w:rsidR="00A4411F" w:rsidRPr="00A4411F" w:rsidRDefault="00367451" w:rsidP="00730C08">
      <w:pPr>
        <w:rPr>
          <w:rFonts w:asciiTheme="minorHAnsi" w:hAnsiTheme="minorHAnsi" w:cstheme="minorHAnsi"/>
          <w:sz w:val="22"/>
          <w:szCs w:val="22"/>
        </w:rPr>
      </w:pPr>
      <w:hyperlink r:id="rId117" w:history="1">
        <w:r w:rsidR="00A4411F" w:rsidRPr="00A4411F">
          <w:rPr>
            <w:rStyle w:val="Hyperlink"/>
            <w:rFonts w:asciiTheme="minorHAnsi" w:hAnsiTheme="minorHAnsi" w:cstheme="minorHAnsi"/>
            <w:sz w:val="22"/>
            <w:szCs w:val="22"/>
          </w:rPr>
          <w:t>https://www.nomanis.com.au/post/the-discipline-of-reading</w:t>
        </w:r>
      </w:hyperlink>
    </w:p>
    <w:p w14:paraId="18361CCE" w14:textId="4F9E3572" w:rsidR="00730C08" w:rsidRDefault="00730C08" w:rsidP="00730C08">
      <w:pPr>
        <w:rPr>
          <w:rFonts w:asciiTheme="minorHAnsi" w:hAnsiTheme="minorHAnsi" w:cstheme="minorHAnsi"/>
          <w:sz w:val="22"/>
          <w:szCs w:val="22"/>
        </w:rPr>
      </w:pPr>
    </w:p>
    <w:p w14:paraId="03753487" w14:textId="3554C861" w:rsidR="007D35F8" w:rsidRDefault="007D35F8" w:rsidP="00730C08">
      <w:pPr>
        <w:rPr>
          <w:rFonts w:asciiTheme="minorHAnsi" w:hAnsiTheme="minorHAnsi" w:cstheme="minorHAnsi"/>
          <w:sz w:val="22"/>
          <w:szCs w:val="22"/>
        </w:rPr>
      </w:pPr>
      <w:proofErr w:type="spellStart"/>
      <w:r>
        <w:rPr>
          <w:rFonts w:asciiTheme="minorHAnsi" w:hAnsiTheme="minorHAnsi" w:cstheme="minorHAnsi"/>
          <w:sz w:val="22"/>
          <w:szCs w:val="22"/>
        </w:rPr>
        <w:t>Emina</w:t>
      </w:r>
      <w:proofErr w:type="spellEnd"/>
      <w:r>
        <w:rPr>
          <w:rFonts w:asciiTheme="minorHAnsi" w:hAnsiTheme="minorHAnsi" w:cstheme="minorHAnsi"/>
          <w:sz w:val="22"/>
          <w:szCs w:val="22"/>
        </w:rPr>
        <w:t xml:space="preserve"> McLean (Australia)</w:t>
      </w:r>
    </w:p>
    <w:p w14:paraId="10980C6E" w14:textId="5C1ABDD1" w:rsidR="007D35F8" w:rsidRDefault="00367451" w:rsidP="00730C08">
      <w:pPr>
        <w:rPr>
          <w:rFonts w:asciiTheme="minorHAnsi" w:hAnsiTheme="minorHAnsi" w:cstheme="minorHAnsi"/>
          <w:sz w:val="22"/>
          <w:szCs w:val="22"/>
        </w:rPr>
      </w:pPr>
      <w:hyperlink r:id="rId118" w:history="1">
        <w:r w:rsidR="007D35F8" w:rsidRPr="0030345A">
          <w:rPr>
            <w:rStyle w:val="Hyperlink"/>
            <w:rFonts w:asciiTheme="minorHAnsi" w:hAnsiTheme="minorHAnsi" w:cstheme="minorHAnsi"/>
            <w:sz w:val="22"/>
            <w:szCs w:val="22"/>
          </w:rPr>
          <w:t>https://www.eminamclean.com/post/how-to-teach-it-is-bigger-than-the-reading-wars</w:t>
        </w:r>
      </w:hyperlink>
    </w:p>
    <w:p w14:paraId="59C1F32B" w14:textId="12F386E4" w:rsidR="007D35F8" w:rsidRDefault="007D35F8" w:rsidP="00730C08">
      <w:pPr>
        <w:rPr>
          <w:rFonts w:asciiTheme="minorHAnsi" w:hAnsiTheme="minorHAnsi" w:cstheme="minorHAnsi"/>
          <w:sz w:val="22"/>
          <w:szCs w:val="22"/>
        </w:rPr>
      </w:pPr>
    </w:p>
    <w:p w14:paraId="238A8437" w14:textId="7A169B94" w:rsidR="007D35F8" w:rsidRDefault="007D35F8" w:rsidP="00730C08">
      <w:pPr>
        <w:rPr>
          <w:rFonts w:asciiTheme="minorHAnsi" w:hAnsiTheme="minorHAnsi" w:cstheme="minorHAnsi"/>
          <w:sz w:val="22"/>
          <w:szCs w:val="22"/>
        </w:rPr>
      </w:pPr>
      <w:r>
        <w:rPr>
          <w:rFonts w:asciiTheme="minorHAnsi" w:hAnsiTheme="minorHAnsi" w:cstheme="minorHAnsi"/>
          <w:sz w:val="22"/>
          <w:szCs w:val="22"/>
        </w:rPr>
        <w:t xml:space="preserve">Ian </w:t>
      </w:r>
      <w:proofErr w:type="spellStart"/>
      <w:r>
        <w:rPr>
          <w:rFonts w:asciiTheme="minorHAnsi" w:hAnsiTheme="minorHAnsi" w:cstheme="minorHAnsi"/>
          <w:sz w:val="22"/>
          <w:szCs w:val="22"/>
        </w:rPr>
        <w:t>Hajnosz</w:t>
      </w:r>
      <w:proofErr w:type="spellEnd"/>
      <w:r>
        <w:rPr>
          <w:rFonts w:asciiTheme="minorHAnsi" w:hAnsiTheme="minorHAnsi" w:cstheme="minorHAnsi"/>
          <w:sz w:val="22"/>
          <w:szCs w:val="22"/>
        </w:rPr>
        <w:t xml:space="preserve"> (UK)</w:t>
      </w:r>
    </w:p>
    <w:p w14:paraId="7051E849" w14:textId="479784E3" w:rsidR="007D35F8" w:rsidRDefault="00367451" w:rsidP="00730C08">
      <w:pPr>
        <w:rPr>
          <w:rFonts w:asciiTheme="minorHAnsi" w:hAnsiTheme="minorHAnsi" w:cstheme="minorHAnsi"/>
          <w:sz w:val="22"/>
          <w:szCs w:val="22"/>
        </w:rPr>
      </w:pPr>
      <w:hyperlink r:id="rId119" w:history="1">
        <w:r w:rsidR="007D35F8" w:rsidRPr="0030345A">
          <w:rPr>
            <w:rStyle w:val="Hyperlink"/>
            <w:rFonts w:asciiTheme="minorHAnsi" w:hAnsiTheme="minorHAnsi" w:cstheme="minorHAnsi"/>
            <w:sz w:val="22"/>
            <w:szCs w:val="22"/>
          </w:rPr>
          <w:t>https://ianhajnosz.com/the-science-behind-the-most-important-skill-youve-never-thought-of-reading/</w:t>
        </w:r>
      </w:hyperlink>
    </w:p>
    <w:p w14:paraId="13FF3B6F" w14:textId="77777777" w:rsidR="007D35F8" w:rsidRDefault="007D35F8" w:rsidP="00730C08">
      <w:pPr>
        <w:rPr>
          <w:rFonts w:asciiTheme="minorHAnsi" w:hAnsiTheme="minorHAnsi" w:cstheme="minorHAnsi"/>
          <w:sz w:val="22"/>
          <w:szCs w:val="22"/>
        </w:rPr>
      </w:pPr>
    </w:p>
    <w:p w14:paraId="7EDD6E66" w14:textId="77777777" w:rsidR="007D35F8" w:rsidRPr="00730C08" w:rsidRDefault="007D35F8" w:rsidP="00730C08">
      <w:pPr>
        <w:rPr>
          <w:rFonts w:asciiTheme="minorHAnsi" w:hAnsiTheme="minorHAnsi" w:cstheme="minorHAnsi"/>
          <w:sz w:val="22"/>
          <w:szCs w:val="22"/>
        </w:rPr>
      </w:pPr>
    </w:p>
    <w:p w14:paraId="6EFBC594" w14:textId="77777777" w:rsidR="00730C08" w:rsidRPr="00730C08" w:rsidRDefault="00730C08" w:rsidP="00730C08">
      <w:pPr>
        <w:rPr>
          <w:rFonts w:asciiTheme="minorHAnsi" w:hAnsiTheme="minorHAnsi" w:cstheme="minorHAnsi"/>
          <w:b/>
          <w:sz w:val="22"/>
          <w:szCs w:val="22"/>
        </w:rPr>
      </w:pPr>
      <w:r w:rsidRPr="00730C08">
        <w:rPr>
          <w:rFonts w:asciiTheme="minorHAnsi" w:hAnsiTheme="minorHAnsi" w:cstheme="minorHAnsi"/>
          <w:b/>
          <w:sz w:val="22"/>
          <w:szCs w:val="22"/>
        </w:rPr>
        <w:t>Media (substantive articles)</w:t>
      </w:r>
    </w:p>
    <w:p w14:paraId="4BD7A830" w14:textId="77777777" w:rsidR="00730C08" w:rsidRPr="00730C08" w:rsidRDefault="00730C08" w:rsidP="00730C08">
      <w:pPr>
        <w:rPr>
          <w:rFonts w:asciiTheme="minorHAnsi" w:hAnsiTheme="minorHAnsi" w:cstheme="minorHAnsi"/>
          <w:sz w:val="22"/>
          <w:szCs w:val="22"/>
        </w:rPr>
      </w:pPr>
    </w:p>
    <w:p w14:paraId="2B5C2928"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APM Reports (USA)</w:t>
      </w:r>
    </w:p>
    <w:p w14:paraId="09A3B6B5" w14:textId="77777777" w:rsidR="00730C08" w:rsidRPr="00730C08" w:rsidRDefault="00367451" w:rsidP="00730C08">
      <w:pPr>
        <w:rPr>
          <w:rFonts w:asciiTheme="minorHAnsi" w:hAnsiTheme="minorHAnsi" w:cstheme="minorHAnsi"/>
          <w:sz w:val="22"/>
          <w:szCs w:val="22"/>
        </w:rPr>
      </w:pPr>
      <w:hyperlink r:id="rId120" w:history="1">
        <w:r w:rsidR="00730C08" w:rsidRPr="00730C08">
          <w:rPr>
            <w:rStyle w:val="Hyperlink"/>
            <w:rFonts w:asciiTheme="minorHAnsi" w:hAnsiTheme="minorHAnsi" w:cstheme="minorHAnsi"/>
            <w:sz w:val="22"/>
            <w:szCs w:val="22"/>
          </w:rPr>
          <w:t>https://www.apmreports.org/story/2018/09/10/hard-words-why-american-kids-arent-being-taught-to-read</w:t>
        </w:r>
      </w:hyperlink>
    </w:p>
    <w:p w14:paraId="68A4E2B1" w14:textId="77777777" w:rsidR="00730C08" w:rsidRPr="00730C08" w:rsidRDefault="00730C08" w:rsidP="00730C08">
      <w:pPr>
        <w:rPr>
          <w:rFonts w:asciiTheme="minorHAnsi" w:hAnsiTheme="minorHAnsi" w:cstheme="minorHAnsi"/>
          <w:sz w:val="22"/>
          <w:szCs w:val="22"/>
        </w:rPr>
      </w:pPr>
    </w:p>
    <w:p w14:paraId="18998F33" w14:textId="77777777" w:rsidR="00730C08" w:rsidRPr="00730C08" w:rsidRDefault="00730C08" w:rsidP="00730C08">
      <w:pPr>
        <w:rPr>
          <w:rFonts w:asciiTheme="minorHAnsi" w:hAnsiTheme="minorHAnsi" w:cstheme="minorHAnsi"/>
          <w:sz w:val="22"/>
          <w:szCs w:val="22"/>
        </w:rPr>
      </w:pPr>
      <w:r w:rsidRPr="00730C08">
        <w:rPr>
          <w:rFonts w:asciiTheme="minorHAnsi" w:hAnsiTheme="minorHAnsi" w:cstheme="minorHAnsi"/>
          <w:sz w:val="22"/>
          <w:szCs w:val="22"/>
        </w:rPr>
        <w:t>Psychology Today (USA)</w:t>
      </w:r>
    </w:p>
    <w:p w14:paraId="56174469" w14:textId="77777777" w:rsidR="00730C08" w:rsidRPr="00730C08" w:rsidRDefault="00367451" w:rsidP="00730C08">
      <w:pPr>
        <w:tabs>
          <w:tab w:val="left" w:pos="996"/>
        </w:tabs>
        <w:rPr>
          <w:rFonts w:asciiTheme="minorHAnsi" w:hAnsiTheme="minorHAnsi" w:cstheme="minorHAnsi"/>
          <w:sz w:val="22"/>
          <w:szCs w:val="22"/>
        </w:rPr>
      </w:pPr>
      <w:hyperlink r:id="rId121" w:history="1">
        <w:r w:rsidR="00730C08" w:rsidRPr="00730C08">
          <w:rPr>
            <w:rStyle w:val="Hyperlink"/>
            <w:rFonts w:asciiTheme="minorHAnsi" w:hAnsiTheme="minorHAnsi" w:cstheme="minorHAnsi"/>
            <w:sz w:val="22"/>
            <w:szCs w:val="22"/>
          </w:rPr>
          <w:t>https://www.psychologytoday.com/us/blog/reading-minds/201808/4-things-we-really-know-about-learning-read</w:t>
        </w:r>
      </w:hyperlink>
    </w:p>
    <w:p w14:paraId="55A8426A" w14:textId="02586C7B" w:rsidR="00730C08" w:rsidRDefault="00730C08" w:rsidP="00730C08">
      <w:pPr>
        <w:rPr>
          <w:rFonts w:asciiTheme="minorHAnsi" w:hAnsiTheme="minorHAnsi" w:cstheme="minorHAnsi"/>
          <w:sz w:val="22"/>
          <w:szCs w:val="22"/>
        </w:rPr>
      </w:pPr>
    </w:p>
    <w:p w14:paraId="154663EF" w14:textId="44CB6F96" w:rsidR="00BD78D3" w:rsidRDefault="00BD78D3" w:rsidP="00730C08">
      <w:pPr>
        <w:rPr>
          <w:rFonts w:asciiTheme="minorHAnsi" w:hAnsiTheme="minorHAnsi" w:cstheme="minorHAnsi"/>
          <w:sz w:val="22"/>
          <w:szCs w:val="22"/>
        </w:rPr>
      </w:pPr>
      <w:r>
        <w:rPr>
          <w:rFonts w:asciiTheme="minorHAnsi" w:hAnsiTheme="minorHAnsi" w:cstheme="minorHAnsi"/>
          <w:sz w:val="22"/>
          <w:szCs w:val="22"/>
        </w:rPr>
        <w:t>Teacher Magazine (Australia)</w:t>
      </w:r>
    </w:p>
    <w:p w14:paraId="39575E17" w14:textId="4CA40D60" w:rsidR="00BD78D3" w:rsidRDefault="00367451" w:rsidP="00730C08">
      <w:pPr>
        <w:rPr>
          <w:rFonts w:asciiTheme="minorHAnsi" w:hAnsiTheme="minorHAnsi" w:cstheme="minorHAnsi"/>
          <w:sz w:val="22"/>
          <w:szCs w:val="22"/>
        </w:rPr>
      </w:pPr>
      <w:hyperlink r:id="rId122" w:history="1">
        <w:r w:rsidR="00BD78D3" w:rsidRPr="0030345A">
          <w:rPr>
            <w:rStyle w:val="Hyperlink"/>
            <w:rFonts w:asciiTheme="minorHAnsi" w:hAnsiTheme="minorHAnsi" w:cstheme="minorHAnsi"/>
            <w:sz w:val="22"/>
            <w:szCs w:val="22"/>
          </w:rPr>
          <w:t>https://www.teachermagazine.com/au_en/articles/learning-to-read-and-explicit-teaching</w:t>
        </w:r>
      </w:hyperlink>
    </w:p>
    <w:p w14:paraId="260C05C4" w14:textId="264D49C4" w:rsidR="00BD78D3" w:rsidRDefault="00BD78D3" w:rsidP="00730C08">
      <w:pPr>
        <w:rPr>
          <w:rFonts w:asciiTheme="minorHAnsi" w:hAnsiTheme="minorHAnsi" w:cstheme="minorHAnsi"/>
          <w:sz w:val="22"/>
          <w:szCs w:val="22"/>
        </w:rPr>
      </w:pPr>
    </w:p>
    <w:p w14:paraId="6A003CB0" w14:textId="113F6D3E" w:rsidR="00D66A6B" w:rsidRDefault="001D13E3" w:rsidP="00730C08">
      <w:pPr>
        <w:rPr>
          <w:rFonts w:asciiTheme="minorHAnsi" w:hAnsiTheme="minorHAnsi" w:cstheme="minorHAnsi"/>
          <w:sz w:val="22"/>
          <w:szCs w:val="22"/>
        </w:rPr>
      </w:pPr>
      <w:proofErr w:type="spellStart"/>
      <w:r>
        <w:rPr>
          <w:rFonts w:asciiTheme="minorHAnsi" w:hAnsiTheme="minorHAnsi" w:cstheme="minorHAnsi"/>
          <w:sz w:val="22"/>
          <w:szCs w:val="22"/>
        </w:rPr>
        <w:t>tes</w:t>
      </w:r>
      <w:proofErr w:type="spellEnd"/>
      <w:r>
        <w:rPr>
          <w:rFonts w:asciiTheme="minorHAnsi" w:hAnsiTheme="minorHAnsi" w:cstheme="minorHAnsi"/>
          <w:sz w:val="22"/>
          <w:szCs w:val="22"/>
        </w:rPr>
        <w:t xml:space="preserve"> (UK)</w:t>
      </w:r>
      <w:r>
        <w:rPr>
          <w:rFonts w:asciiTheme="minorHAnsi" w:hAnsiTheme="minorHAnsi" w:cstheme="minorHAnsi"/>
          <w:sz w:val="22"/>
          <w:szCs w:val="22"/>
        </w:rPr>
        <w:br/>
      </w:r>
      <w:hyperlink r:id="rId123" w:history="1">
        <w:r w:rsidR="00D66A6B" w:rsidRPr="0030345A">
          <w:rPr>
            <w:rStyle w:val="Hyperlink"/>
            <w:rFonts w:asciiTheme="minorHAnsi" w:hAnsiTheme="minorHAnsi" w:cstheme="minorHAnsi"/>
            <w:sz w:val="22"/>
            <w:szCs w:val="22"/>
          </w:rPr>
          <w:t>https://www.tes.com/magazine/archived/ceasefire-reading-wars</w:t>
        </w:r>
      </w:hyperlink>
    </w:p>
    <w:p w14:paraId="47785936" w14:textId="60B107A9" w:rsidR="00D66A6B" w:rsidRDefault="00367451" w:rsidP="00730C08">
      <w:pPr>
        <w:rPr>
          <w:rFonts w:asciiTheme="minorHAnsi" w:hAnsiTheme="minorHAnsi" w:cstheme="minorHAnsi"/>
          <w:sz w:val="22"/>
          <w:szCs w:val="22"/>
        </w:rPr>
      </w:pPr>
      <w:hyperlink r:id="rId124" w:history="1">
        <w:r w:rsidR="00D66A6B" w:rsidRPr="0030345A">
          <w:rPr>
            <w:rStyle w:val="Hyperlink"/>
            <w:rFonts w:asciiTheme="minorHAnsi" w:hAnsiTheme="minorHAnsi" w:cstheme="minorHAnsi"/>
            <w:sz w:val="22"/>
            <w:szCs w:val="22"/>
          </w:rPr>
          <w:t>https://www.tes.com/magazine/archived/ban-bombast-and-stop-these-reading-wars-now</w:t>
        </w:r>
      </w:hyperlink>
    </w:p>
    <w:p w14:paraId="7E13A816" w14:textId="00F4455D" w:rsidR="001D13E3" w:rsidRDefault="00367451" w:rsidP="00730C08">
      <w:pPr>
        <w:rPr>
          <w:rFonts w:asciiTheme="minorHAnsi" w:hAnsiTheme="minorHAnsi" w:cstheme="minorHAnsi"/>
          <w:sz w:val="22"/>
          <w:szCs w:val="22"/>
        </w:rPr>
      </w:pPr>
      <w:hyperlink r:id="rId125" w:history="1">
        <w:r w:rsidR="001D13E3" w:rsidRPr="0030345A">
          <w:rPr>
            <w:rStyle w:val="Hyperlink"/>
            <w:rFonts w:asciiTheme="minorHAnsi" w:hAnsiTheme="minorHAnsi" w:cstheme="minorHAnsi"/>
            <w:sz w:val="22"/>
            <w:szCs w:val="22"/>
          </w:rPr>
          <w:t>https://www.tes.com/magazine/teaching-learning/secondary/how-schools-can-support-teenage-literacy</w:t>
        </w:r>
      </w:hyperlink>
    </w:p>
    <w:p w14:paraId="63B092A7" w14:textId="0C2E3DB7" w:rsidR="001D13E3" w:rsidRDefault="001D13E3" w:rsidP="00730C08">
      <w:pPr>
        <w:rPr>
          <w:rFonts w:asciiTheme="minorHAnsi" w:hAnsiTheme="minorHAnsi" w:cstheme="minorHAnsi"/>
          <w:sz w:val="22"/>
          <w:szCs w:val="22"/>
        </w:rPr>
      </w:pPr>
    </w:p>
    <w:p w14:paraId="65024309" w14:textId="5E143501" w:rsidR="000E214F" w:rsidRDefault="000E214F" w:rsidP="00730C08">
      <w:pPr>
        <w:rPr>
          <w:rFonts w:asciiTheme="minorHAnsi" w:hAnsiTheme="minorHAnsi" w:cstheme="minorHAnsi"/>
          <w:sz w:val="22"/>
          <w:szCs w:val="22"/>
        </w:rPr>
      </w:pPr>
      <w:r>
        <w:rPr>
          <w:rFonts w:asciiTheme="minorHAnsi" w:hAnsiTheme="minorHAnsi" w:cstheme="minorHAnsi"/>
          <w:sz w:val="22"/>
          <w:szCs w:val="22"/>
        </w:rPr>
        <w:t>Schools Week (UK)</w:t>
      </w:r>
    </w:p>
    <w:p w14:paraId="484259B4" w14:textId="6FFCD6CF" w:rsidR="000E214F" w:rsidRDefault="00367451" w:rsidP="00730C08">
      <w:pPr>
        <w:rPr>
          <w:rFonts w:asciiTheme="minorHAnsi" w:hAnsiTheme="minorHAnsi" w:cstheme="minorHAnsi"/>
          <w:sz w:val="22"/>
          <w:szCs w:val="22"/>
        </w:rPr>
      </w:pPr>
      <w:hyperlink r:id="rId126" w:history="1">
        <w:r w:rsidR="000E214F" w:rsidRPr="0030345A">
          <w:rPr>
            <w:rStyle w:val="Hyperlink"/>
            <w:rFonts w:asciiTheme="minorHAnsi" w:hAnsiTheme="minorHAnsi" w:cstheme="minorHAnsi"/>
            <w:sz w:val="22"/>
            <w:szCs w:val="22"/>
          </w:rPr>
          <w:t>https://schoolsweek.co.uk/phonics-boosts-reading-accuracy-study-finds/</w:t>
        </w:r>
      </w:hyperlink>
    </w:p>
    <w:p w14:paraId="3A69313D" w14:textId="3C211E6C" w:rsidR="000E214F" w:rsidRDefault="00367451" w:rsidP="00730C08">
      <w:pPr>
        <w:rPr>
          <w:rFonts w:asciiTheme="minorHAnsi" w:hAnsiTheme="minorHAnsi" w:cstheme="minorHAnsi"/>
          <w:sz w:val="22"/>
          <w:szCs w:val="22"/>
        </w:rPr>
      </w:pPr>
      <w:hyperlink r:id="rId127" w:history="1">
        <w:r w:rsidR="000E214F" w:rsidRPr="0030345A">
          <w:rPr>
            <w:rStyle w:val="Hyperlink"/>
            <w:rFonts w:asciiTheme="minorHAnsi" w:hAnsiTheme="minorHAnsi" w:cstheme="minorHAnsi"/>
            <w:sz w:val="22"/>
            <w:szCs w:val="22"/>
          </w:rPr>
          <w:t>https://schoolsweek.co.uk/developing-pupils-vocabulary-is-about-more-than-words/</w:t>
        </w:r>
      </w:hyperlink>
    </w:p>
    <w:p w14:paraId="7CDC98BD" w14:textId="77777777" w:rsidR="000E214F" w:rsidRPr="00730C08" w:rsidRDefault="000E214F" w:rsidP="00730C08">
      <w:pPr>
        <w:rPr>
          <w:rFonts w:asciiTheme="minorHAnsi" w:hAnsiTheme="minorHAnsi" w:cstheme="minorHAnsi"/>
          <w:sz w:val="22"/>
          <w:szCs w:val="22"/>
        </w:rPr>
      </w:pPr>
    </w:p>
    <w:sectPr w:rsidR="000E214F" w:rsidRPr="00730C08" w:rsidSect="00C05216">
      <w:headerReference w:type="default" r:id="rId128"/>
      <w:footerReference w:type="even" r:id="rId129"/>
      <w:footerReference w:type="default" r:id="rId130"/>
      <w:type w:val="continuous"/>
      <w:pgSz w:w="11907" w:h="16840" w:code="9"/>
      <w:pgMar w:top="1440" w:right="1440" w:bottom="1440" w:left="1440" w:header="734"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58D54" w14:textId="77777777" w:rsidR="00367451" w:rsidRDefault="00367451">
      <w:r>
        <w:separator/>
      </w:r>
    </w:p>
  </w:endnote>
  <w:endnote w:type="continuationSeparator" w:id="0">
    <w:p w14:paraId="4554236A" w14:textId="77777777" w:rsidR="00367451" w:rsidRDefault="0036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4573" w14:textId="77777777" w:rsidR="00D156E7" w:rsidRDefault="00D15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2CA0128" w14:textId="77777777" w:rsidR="00D156E7" w:rsidRDefault="00D1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B399" w14:textId="3B45DCAE" w:rsidR="00D156E7" w:rsidRDefault="00D15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CBA">
      <w:rPr>
        <w:rStyle w:val="PageNumber"/>
        <w:noProof/>
      </w:rPr>
      <w:t>3</w:t>
    </w:r>
    <w:r>
      <w:rPr>
        <w:rStyle w:val="PageNumber"/>
      </w:rPr>
      <w:fldChar w:fldCharType="end"/>
    </w:r>
  </w:p>
  <w:p w14:paraId="6D78C74D" w14:textId="77777777" w:rsidR="00D156E7" w:rsidRDefault="00D1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5942" w14:textId="77777777" w:rsidR="00367451" w:rsidRDefault="00367451">
      <w:r>
        <w:separator/>
      </w:r>
    </w:p>
  </w:footnote>
  <w:footnote w:type="continuationSeparator" w:id="0">
    <w:p w14:paraId="2C26E366" w14:textId="77777777" w:rsidR="00367451" w:rsidRDefault="0036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1D24" w14:textId="77777777" w:rsidR="00D156E7" w:rsidRPr="00FC19C4" w:rsidRDefault="00D156E7" w:rsidP="00FC19C4">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2C2"/>
    <w:multiLevelType w:val="hybridMultilevel"/>
    <w:tmpl w:val="E63A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1076B"/>
    <w:multiLevelType w:val="hybridMultilevel"/>
    <w:tmpl w:val="733E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5569"/>
    <w:multiLevelType w:val="hybridMultilevel"/>
    <w:tmpl w:val="BB20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D3339"/>
    <w:multiLevelType w:val="hybridMultilevel"/>
    <w:tmpl w:val="866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17380"/>
    <w:multiLevelType w:val="hybridMultilevel"/>
    <w:tmpl w:val="8C18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C1A37"/>
    <w:multiLevelType w:val="hybridMultilevel"/>
    <w:tmpl w:val="4F5AAF7A"/>
    <w:lvl w:ilvl="0" w:tplc="189A2C8C">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41657"/>
    <w:multiLevelType w:val="hybridMultilevel"/>
    <w:tmpl w:val="6CC2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314DC"/>
    <w:multiLevelType w:val="hybridMultilevel"/>
    <w:tmpl w:val="C9EA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B33C8"/>
    <w:multiLevelType w:val="hybridMultilevel"/>
    <w:tmpl w:val="B2562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9304D0"/>
    <w:multiLevelType w:val="hybridMultilevel"/>
    <w:tmpl w:val="932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9"/>
  </w:num>
  <w:num w:numId="6">
    <w:abstractNumId w:val="7"/>
  </w:num>
  <w:num w:numId="7">
    <w:abstractNumId w:val="6"/>
  </w:num>
  <w:num w:numId="8">
    <w:abstractNumId w:val="3"/>
  </w:num>
  <w:num w:numId="9">
    <w:abstractNumId w:val="1"/>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23"/>
    <w:rsid w:val="0000043C"/>
    <w:rsid w:val="00000C4F"/>
    <w:rsid w:val="000022C7"/>
    <w:rsid w:val="00002D0A"/>
    <w:rsid w:val="0000412F"/>
    <w:rsid w:val="00004385"/>
    <w:rsid w:val="00004492"/>
    <w:rsid w:val="00004C7C"/>
    <w:rsid w:val="00005D17"/>
    <w:rsid w:val="0000636A"/>
    <w:rsid w:val="00006385"/>
    <w:rsid w:val="00007D3A"/>
    <w:rsid w:val="000103D7"/>
    <w:rsid w:val="00012A23"/>
    <w:rsid w:val="00013064"/>
    <w:rsid w:val="000149F7"/>
    <w:rsid w:val="00014FDF"/>
    <w:rsid w:val="00017F46"/>
    <w:rsid w:val="0002092A"/>
    <w:rsid w:val="00021A31"/>
    <w:rsid w:val="00024700"/>
    <w:rsid w:val="00031511"/>
    <w:rsid w:val="00032904"/>
    <w:rsid w:val="00032ECF"/>
    <w:rsid w:val="00033C17"/>
    <w:rsid w:val="00034335"/>
    <w:rsid w:val="0003453C"/>
    <w:rsid w:val="000357BB"/>
    <w:rsid w:val="000363EF"/>
    <w:rsid w:val="00037B60"/>
    <w:rsid w:val="000412F9"/>
    <w:rsid w:val="00041DA4"/>
    <w:rsid w:val="000420CF"/>
    <w:rsid w:val="00042184"/>
    <w:rsid w:val="0004615D"/>
    <w:rsid w:val="00046567"/>
    <w:rsid w:val="000466D2"/>
    <w:rsid w:val="000477F4"/>
    <w:rsid w:val="00053229"/>
    <w:rsid w:val="00053B36"/>
    <w:rsid w:val="00054B98"/>
    <w:rsid w:val="000560E6"/>
    <w:rsid w:val="00060230"/>
    <w:rsid w:val="000641BE"/>
    <w:rsid w:val="0006445D"/>
    <w:rsid w:val="00065BB3"/>
    <w:rsid w:val="00065E33"/>
    <w:rsid w:val="00065EB8"/>
    <w:rsid w:val="000667F4"/>
    <w:rsid w:val="000671EB"/>
    <w:rsid w:val="0006736C"/>
    <w:rsid w:val="00070673"/>
    <w:rsid w:val="00071E5D"/>
    <w:rsid w:val="00072294"/>
    <w:rsid w:val="000737EC"/>
    <w:rsid w:val="000746CA"/>
    <w:rsid w:val="000773E1"/>
    <w:rsid w:val="000801EA"/>
    <w:rsid w:val="00080791"/>
    <w:rsid w:val="000833A9"/>
    <w:rsid w:val="00083406"/>
    <w:rsid w:val="00084419"/>
    <w:rsid w:val="000847CD"/>
    <w:rsid w:val="00085F58"/>
    <w:rsid w:val="00086C21"/>
    <w:rsid w:val="00086CF8"/>
    <w:rsid w:val="00092004"/>
    <w:rsid w:val="000930D0"/>
    <w:rsid w:val="00094CF6"/>
    <w:rsid w:val="00096E8D"/>
    <w:rsid w:val="000974E0"/>
    <w:rsid w:val="000A05AF"/>
    <w:rsid w:val="000A079D"/>
    <w:rsid w:val="000A23BB"/>
    <w:rsid w:val="000A5B00"/>
    <w:rsid w:val="000A687C"/>
    <w:rsid w:val="000A6B93"/>
    <w:rsid w:val="000B024D"/>
    <w:rsid w:val="000B05B0"/>
    <w:rsid w:val="000B0DC1"/>
    <w:rsid w:val="000B2D81"/>
    <w:rsid w:val="000C05FD"/>
    <w:rsid w:val="000C08BC"/>
    <w:rsid w:val="000C12B2"/>
    <w:rsid w:val="000C186A"/>
    <w:rsid w:val="000C2546"/>
    <w:rsid w:val="000C39EF"/>
    <w:rsid w:val="000C42A1"/>
    <w:rsid w:val="000C4A04"/>
    <w:rsid w:val="000C5D15"/>
    <w:rsid w:val="000C6012"/>
    <w:rsid w:val="000C6948"/>
    <w:rsid w:val="000C7136"/>
    <w:rsid w:val="000D058F"/>
    <w:rsid w:val="000D0AAC"/>
    <w:rsid w:val="000D1D01"/>
    <w:rsid w:val="000D42AE"/>
    <w:rsid w:val="000D448B"/>
    <w:rsid w:val="000D5FBE"/>
    <w:rsid w:val="000D6B55"/>
    <w:rsid w:val="000E0F61"/>
    <w:rsid w:val="000E1A16"/>
    <w:rsid w:val="000E214F"/>
    <w:rsid w:val="000E353E"/>
    <w:rsid w:val="000E35CB"/>
    <w:rsid w:val="000E40D7"/>
    <w:rsid w:val="000E5E2B"/>
    <w:rsid w:val="000E6981"/>
    <w:rsid w:val="000E7426"/>
    <w:rsid w:val="000E74D2"/>
    <w:rsid w:val="000F04DA"/>
    <w:rsid w:val="000F1DD1"/>
    <w:rsid w:val="000F34CB"/>
    <w:rsid w:val="000F3F70"/>
    <w:rsid w:val="000F523E"/>
    <w:rsid w:val="00100E03"/>
    <w:rsid w:val="00103524"/>
    <w:rsid w:val="00103B6F"/>
    <w:rsid w:val="00103DCD"/>
    <w:rsid w:val="00104394"/>
    <w:rsid w:val="001063EA"/>
    <w:rsid w:val="00107C14"/>
    <w:rsid w:val="0011063A"/>
    <w:rsid w:val="00114A89"/>
    <w:rsid w:val="00114D26"/>
    <w:rsid w:val="00121B83"/>
    <w:rsid w:val="00121EB4"/>
    <w:rsid w:val="00123F31"/>
    <w:rsid w:val="00125DAB"/>
    <w:rsid w:val="001264E9"/>
    <w:rsid w:val="00127F3F"/>
    <w:rsid w:val="00130669"/>
    <w:rsid w:val="0013264F"/>
    <w:rsid w:val="001326AD"/>
    <w:rsid w:val="00133474"/>
    <w:rsid w:val="0013557B"/>
    <w:rsid w:val="00135D30"/>
    <w:rsid w:val="00137247"/>
    <w:rsid w:val="00137621"/>
    <w:rsid w:val="00137BD2"/>
    <w:rsid w:val="0014026D"/>
    <w:rsid w:val="001402FE"/>
    <w:rsid w:val="00140F7B"/>
    <w:rsid w:val="00141B98"/>
    <w:rsid w:val="0014333C"/>
    <w:rsid w:val="0014341D"/>
    <w:rsid w:val="001439CA"/>
    <w:rsid w:val="00143C09"/>
    <w:rsid w:val="00143FB6"/>
    <w:rsid w:val="00144EEB"/>
    <w:rsid w:val="00145072"/>
    <w:rsid w:val="00145878"/>
    <w:rsid w:val="001548F8"/>
    <w:rsid w:val="00154948"/>
    <w:rsid w:val="001561C3"/>
    <w:rsid w:val="00157515"/>
    <w:rsid w:val="0015799D"/>
    <w:rsid w:val="00157B48"/>
    <w:rsid w:val="001615EE"/>
    <w:rsid w:val="001638BE"/>
    <w:rsid w:val="00163B39"/>
    <w:rsid w:val="00163CD3"/>
    <w:rsid w:val="0016534C"/>
    <w:rsid w:val="0017196C"/>
    <w:rsid w:val="00173AD8"/>
    <w:rsid w:val="001757FF"/>
    <w:rsid w:val="00176135"/>
    <w:rsid w:val="00181375"/>
    <w:rsid w:val="00181854"/>
    <w:rsid w:val="00184496"/>
    <w:rsid w:val="001848E4"/>
    <w:rsid w:val="00185C4B"/>
    <w:rsid w:val="001871F3"/>
    <w:rsid w:val="00187828"/>
    <w:rsid w:val="001878B9"/>
    <w:rsid w:val="00187955"/>
    <w:rsid w:val="00190161"/>
    <w:rsid w:val="00190486"/>
    <w:rsid w:val="00191B00"/>
    <w:rsid w:val="00192C84"/>
    <w:rsid w:val="0019458F"/>
    <w:rsid w:val="0019471A"/>
    <w:rsid w:val="00194BFB"/>
    <w:rsid w:val="001961E2"/>
    <w:rsid w:val="0019637D"/>
    <w:rsid w:val="001964A5"/>
    <w:rsid w:val="00196C8E"/>
    <w:rsid w:val="001A2440"/>
    <w:rsid w:val="001A3E27"/>
    <w:rsid w:val="001A472D"/>
    <w:rsid w:val="001A72A6"/>
    <w:rsid w:val="001A7317"/>
    <w:rsid w:val="001B1D9D"/>
    <w:rsid w:val="001B36D5"/>
    <w:rsid w:val="001B448E"/>
    <w:rsid w:val="001B499B"/>
    <w:rsid w:val="001B54C9"/>
    <w:rsid w:val="001B58EF"/>
    <w:rsid w:val="001B7931"/>
    <w:rsid w:val="001B7B1A"/>
    <w:rsid w:val="001C210E"/>
    <w:rsid w:val="001C388A"/>
    <w:rsid w:val="001C4EC6"/>
    <w:rsid w:val="001C79E9"/>
    <w:rsid w:val="001C7EDE"/>
    <w:rsid w:val="001D0131"/>
    <w:rsid w:val="001D13E3"/>
    <w:rsid w:val="001D24E3"/>
    <w:rsid w:val="001D26E3"/>
    <w:rsid w:val="001D466C"/>
    <w:rsid w:val="001D6C38"/>
    <w:rsid w:val="001E09A0"/>
    <w:rsid w:val="001E641F"/>
    <w:rsid w:val="001E6A56"/>
    <w:rsid w:val="001F107D"/>
    <w:rsid w:val="001F2E3A"/>
    <w:rsid w:val="001F3AC9"/>
    <w:rsid w:val="001F402F"/>
    <w:rsid w:val="001F4D83"/>
    <w:rsid w:val="001F5320"/>
    <w:rsid w:val="001F5672"/>
    <w:rsid w:val="002016A0"/>
    <w:rsid w:val="002019A0"/>
    <w:rsid w:val="00202216"/>
    <w:rsid w:val="00203D24"/>
    <w:rsid w:val="002106C8"/>
    <w:rsid w:val="00210CB5"/>
    <w:rsid w:val="00211CE8"/>
    <w:rsid w:val="0021518E"/>
    <w:rsid w:val="002155BA"/>
    <w:rsid w:val="002176F2"/>
    <w:rsid w:val="00217D56"/>
    <w:rsid w:val="00221587"/>
    <w:rsid w:val="00221E93"/>
    <w:rsid w:val="00221FC5"/>
    <w:rsid w:val="00226B71"/>
    <w:rsid w:val="00226DF2"/>
    <w:rsid w:val="002273A2"/>
    <w:rsid w:val="00230122"/>
    <w:rsid w:val="00231A37"/>
    <w:rsid w:val="00232720"/>
    <w:rsid w:val="00232789"/>
    <w:rsid w:val="002327C4"/>
    <w:rsid w:val="00232A49"/>
    <w:rsid w:val="00232C09"/>
    <w:rsid w:val="002339D5"/>
    <w:rsid w:val="00234362"/>
    <w:rsid w:val="00234E94"/>
    <w:rsid w:val="00235F78"/>
    <w:rsid w:val="00236F25"/>
    <w:rsid w:val="00241701"/>
    <w:rsid w:val="002423BB"/>
    <w:rsid w:val="00242D56"/>
    <w:rsid w:val="00242DF7"/>
    <w:rsid w:val="00243202"/>
    <w:rsid w:val="00244125"/>
    <w:rsid w:val="00251A3D"/>
    <w:rsid w:val="0025341F"/>
    <w:rsid w:val="00253BEA"/>
    <w:rsid w:val="002611A4"/>
    <w:rsid w:val="002643A9"/>
    <w:rsid w:val="002646A1"/>
    <w:rsid w:val="00264936"/>
    <w:rsid w:val="00264A39"/>
    <w:rsid w:val="00266E0F"/>
    <w:rsid w:val="00271B9A"/>
    <w:rsid w:val="0027387B"/>
    <w:rsid w:val="00273D6F"/>
    <w:rsid w:val="00276CC1"/>
    <w:rsid w:val="00280449"/>
    <w:rsid w:val="00283109"/>
    <w:rsid w:val="002855E4"/>
    <w:rsid w:val="00285B37"/>
    <w:rsid w:val="00285C26"/>
    <w:rsid w:val="00285D73"/>
    <w:rsid w:val="00286460"/>
    <w:rsid w:val="00286C9F"/>
    <w:rsid w:val="00286E86"/>
    <w:rsid w:val="002934CE"/>
    <w:rsid w:val="00293829"/>
    <w:rsid w:val="002947EA"/>
    <w:rsid w:val="00296439"/>
    <w:rsid w:val="002A0549"/>
    <w:rsid w:val="002A1CBA"/>
    <w:rsid w:val="002A1E0F"/>
    <w:rsid w:val="002A20CE"/>
    <w:rsid w:val="002A47FE"/>
    <w:rsid w:val="002A63D3"/>
    <w:rsid w:val="002A6810"/>
    <w:rsid w:val="002B0537"/>
    <w:rsid w:val="002B0566"/>
    <w:rsid w:val="002B1A13"/>
    <w:rsid w:val="002B2DF9"/>
    <w:rsid w:val="002B378F"/>
    <w:rsid w:val="002B41B3"/>
    <w:rsid w:val="002B47D7"/>
    <w:rsid w:val="002B57A9"/>
    <w:rsid w:val="002B5B72"/>
    <w:rsid w:val="002B5E3F"/>
    <w:rsid w:val="002C0764"/>
    <w:rsid w:val="002C0F35"/>
    <w:rsid w:val="002C1885"/>
    <w:rsid w:val="002C3D2F"/>
    <w:rsid w:val="002C7362"/>
    <w:rsid w:val="002C79C0"/>
    <w:rsid w:val="002D3AB8"/>
    <w:rsid w:val="002D56A2"/>
    <w:rsid w:val="002D6F76"/>
    <w:rsid w:val="002D71D0"/>
    <w:rsid w:val="002D78F3"/>
    <w:rsid w:val="002E1F34"/>
    <w:rsid w:val="002E2068"/>
    <w:rsid w:val="002E435A"/>
    <w:rsid w:val="002E4A91"/>
    <w:rsid w:val="002E5085"/>
    <w:rsid w:val="002F29AF"/>
    <w:rsid w:val="002F2AB9"/>
    <w:rsid w:val="002F3981"/>
    <w:rsid w:val="002F4649"/>
    <w:rsid w:val="002F7D12"/>
    <w:rsid w:val="00301141"/>
    <w:rsid w:val="00301ED2"/>
    <w:rsid w:val="00302999"/>
    <w:rsid w:val="00303319"/>
    <w:rsid w:val="00305822"/>
    <w:rsid w:val="0030654F"/>
    <w:rsid w:val="003073EE"/>
    <w:rsid w:val="00310934"/>
    <w:rsid w:val="00311AA6"/>
    <w:rsid w:val="0031288C"/>
    <w:rsid w:val="003228CB"/>
    <w:rsid w:val="00323AC7"/>
    <w:rsid w:val="00323BA7"/>
    <w:rsid w:val="0032414D"/>
    <w:rsid w:val="00324161"/>
    <w:rsid w:val="00324E1F"/>
    <w:rsid w:val="003305E2"/>
    <w:rsid w:val="00333E74"/>
    <w:rsid w:val="0033412D"/>
    <w:rsid w:val="00334B02"/>
    <w:rsid w:val="00336CF8"/>
    <w:rsid w:val="00337457"/>
    <w:rsid w:val="0034353E"/>
    <w:rsid w:val="0034408E"/>
    <w:rsid w:val="00346159"/>
    <w:rsid w:val="00346304"/>
    <w:rsid w:val="00346694"/>
    <w:rsid w:val="00346D51"/>
    <w:rsid w:val="00347EB1"/>
    <w:rsid w:val="00352DCF"/>
    <w:rsid w:val="00352E63"/>
    <w:rsid w:val="00353253"/>
    <w:rsid w:val="0035325F"/>
    <w:rsid w:val="003547E0"/>
    <w:rsid w:val="00354D04"/>
    <w:rsid w:val="00357C51"/>
    <w:rsid w:val="0036139B"/>
    <w:rsid w:val="003639BA"/>
    <w:rsid w:val="0036536A"/>
    <w:rsid w:val="00365F2E"/>
    <w:rsid w:val="00366869"/>
    <w:rsid w:val="00366F12"/>
    <w:rsid w:val="003670F3"/>
    <w:rsid w:val="00367451"/>
    <w:rsid w:val="00370402"/>
    <w:rsid w:val="00371F6C"/>
    <w:rsid w:val="00373646"/>
    <w:rsid w:val="00375934"/>
    <w:rsid w:val="003762B6"/>
    <w:rsid w:val="0037717E"/>
    <w:rsid w:val="00377ACD"/>
    <w:rsid w:val="0038126C"/>
    <w:rsid w:val="003817F9"/>
    <w:rsid w:val="00381C3A"/>
    <w:rsid w:val="00381F5F"/>
    <w:rsid w:val="003847B5"/>
    <w:rsid w:val="00385426"/>
    <w:rsid w:val="003857D1"/>
    <w:rsid w:val="0038605C"/>
    <w:rsid w:val="00390439"/>
    <w:rsid w:val="00390FE9"/>
    <w:rsid w:val="00391E80"/>
    <w:rsid w:val="003928AE"/>
    <w:rsid w:val="0039292E"/>
    <w:rsid w:val="00392ADE"/>
    <w:rsid w:val="003930B3"/>
    <w:rsid w:val="00395036"/>
    <w:rsid w:val="003952D7"/>
    <w:rsid w:val="003976FE"/>
    <w:rsid w:val="00397761"/>
    <w:rsid w:val="003A1E31"/>
    <w:rsid w:val="003A31BB"/>
    <w:rsid w:val="003A39C0"/>
    <w:rsid w:val="003A3AE7"/>
    <w:rsid w:val="003A43D2"/>
    <w:rsid w:val="003A4CEC"/>
    <w:rsid w:val="003A50A2"/>
    <w:rsid w:val="003A565A"/>
    <w:rsid w:val="003A5CA3"/>
    <w:rsid w:val="003B0E2E"/>
    <w:rsid w:val="003B34BD"/>
    <w:rsid w:val="003B3893"/>
    <w:rsid w:val="003B55D1"/>
    <w:rsid w:val="003B5BD5"/>
    <w:rsid w:val="003B6E51"/>
    <w:rsid w:val="003B718D"/>
    <w:rsid w:val="003B7CEC"/>
    <w:rsid w:val="003B7DD2"/>
    <w:rsid w:val="003C1588"/>
    <w:rsid w:val="003C27C3"/>
    <w:rsid w:val="003C3658"/>
    <w:rsid w:val="003C51D9"/>
    <w:rsid w:val="003C5C02"/>
    <w:rsid w:val="003C6525"/>
    <w:rsid w:val="003D5B8D"/>
    <w:rsid w:val="003D5B93"/>
    <w:rsid w:val="003D603F"/>
    <w:rsid w:val="003D7F61"/>
    <w:rsid w:val="003E0EF7"/>
    <w:rsid w:val="003E1334"/>
    <w:rsid w:val="003E31BA"/>
    <w:rsid w:val="003E58E8"/>
    <w:rsid w:val="003E7033"/>
    <w:rsid w:val="003E76EA"/>
    <w:rsid w:val="003F0F47"/>
    <w:rsid w:val="003F18D1"/>
    <w:rsid w:val="003F1A6E"/>
    <w:rsid w:val="003F2BEC"/>
    <w:rsid w:val="003F41DD"/>
    <w:rsid w:val="003F43BE"/>
    <w:rsid w:val="003F6167"/>
    <w:rsid w:val="0040087E"/>
    <w:rsid w:val="004011ED"/>
    <w:rsid w:val="0040129C"/>
    <w:rsid w:val="00401538"/>
    <w:rsid w:val="004029D7"/>
    <w:rsid w:val="00403463"/>
    <w:rsid w:val="00403595"/>
    <w:rsid w:val="00404860"/>
    <w:rsid w:val="00404ED1"/>
    <w:rsid w:val="0040521C"/>
    <w:rsid w:val="00405AD7"/>
    <w:rsid w:val="00407B01"/>
    <w:rsid w:val="0041006F"/>
    <w:rsid w:val="00410C7C"/>
    <w:rsid w:val="00412B0E"/>
    <w:rsid w:val="00416028"/>
    <w:rsid w:val="00416284"/>
    <w:rsid w:val="0041756B"/>
    <w:rsid w:val="004176D2"/>
    <w:rsid w:val="00417B71"/>
    <w:rsid w:val="00424661"/>
    <w:rsid w:val="00424D01"/>
    <w:rsid w:val="00427F06"/>
    <w:rsid w:val="00430C7C"/>
    <w:rsid w:val="00430E51"/>
    <w:rsid w:val="00432913"/>
    <w:rsid w:val="00433C3A"/>
    <w:rsid w:val="00435044"/>
    <w:rsid w:val="00436700"/>
    <w:rsid w:val="00436C28"/>
    <w:rsid w:val="00441F2C"/>
    <w:rsid w:val="00442F9D"/>
    <w:rsid w:val="00444C01"/>
    <w:rsid w:val="00445BCF"/>
    <w:rsid w:val="00450381"/>
    <w:rsid w:val="00450F3E"/>
    <w:rsid w:val="00451C6D"/>
    <w:rsid w:val="00451EDA"/>
    <w:rsid w:val="00452C19"/>
    <w:rsid w:val="00453030"/>
    <w:rsid w:val="0045466F"/>
    <w:rsid w:val="00456621"/>
    <w:rsid w:val="00457796"/>
    <w:rsid w:val="004579ED"/>
    <w:rsid w:val="004603BB"/>
    <w:rsid w:val="0046785E"/>
    <w:rsid w:val="004678C2"/>
    <w:rsid w:val="00470E24"/>
    <w:rsid w:val="00472B10"/>
    <w:rsid w:val="00473216"/>
    <w:rsid w:val="00473FAE"/>
    <w:rsid w:val="00474311"/>
    <w:rsid w:val="00474E19"/>
    <w:rsid w:val="0047564C"/>
    <w:rsid w:val="00476718"/>
    <w:rsid w:val="00476F80"/>
    <w:rsid w:val="00476FFF"/>
    <w:rsid w:val="00482199"/>
    <w:rsid w:val="00482A28"/>
    <w:rsid w:val="00484A9A"/>
    <w:rsid w:val="004851EF"/>
    <w:rsid w:val="00485314"/>
    <w:rsid w:val="004855F1"/>
    <w:rsid w:val="00486274"/>
    <w:rsid w:val="004865BC"/>
    <w:rsid w:val="00486C0D"/>
    <w:rsid w:val="0049194B"/>
    <w:rsid w:val="0049243F"/>
    <w:rsid w:val="00492558"/>
    <w:rsid w:val="00497616"/>
    <w:rsid w:val="004A11B3"/>
    <w:rsid w:val="004A3271"/>
    <w:rsid w:val="004A36BB"/>
    <w:rsid w:val="004A4412"/>
    <w:rsid w:val="004A6290"/>
    <w:rsid w:val="004A73EF"/>
    <w:rsid w:val="004A7775"/>
    <w:rsid w:val="004A7DA1"/>
    <w:rsid w:val="004B4123"/>
    <w:rsid w:val="004B4863"/>
    <w:rsid w:val="004C12CE"/>
    <w:rsid w:val="004C2A96"/>
    <w:rsid w:val="004C2CB2"/>
    <w:rsid w:val="004C407D"/>
    <w:rsid w:val="004C4457"/>
    <w:rsid w:val="004C5E29"/>
    <w:rsid w:val="004C79B7"/>
    <w:rsid w:val="004C7B91"/>
    <w:rsid w:val="004D0AC8"/>
    <w:rsid w:val="004D0CC2"/>
    <w:rsid w:val="004D4275"/>
    <w:rsid w:val="004D62BA"/>
    <w:rsid w:val="004D6B0F"/>
    <w:rsid w:val="004D7BFE"/>
    <w:rsid w:val="004E193A"/>
    <w:rsid w:val="004E2225"/>
    <w:rsid w:val="004E23A7"/>
    <w:rsid w:val="004E489B"/>
    <w:rsid w:val="004E69BD"/>
    <w:rsid w:val="004E771B"/>
    <w:rsid w:val="004E7959"/>
    <w:rsid w:val="004F53D6"/>
    <w:rsid w:val="004F6975"/>
    <w:rsid w:val="00500101"/>
    <w:rsid w:val="0050046B"/>
    <w:rsid w:val="005007E7"/>
    <w:rsid w:val="0050142C"/>
    <w:rsid w:val="005026BC"/>
    <w:rsid w:val="0050364C"/>
    <w:rsid w:val="00503707"/>
    <w:rsid w:val="00503E77"/>
    <w:rsid w:val="0050449A"/>
    <w:rsid w:val="0050542A"/>
    <w:rsid w:val="00505BA9"/>
    <w:rsid w:val="00505F1E"/>
    <w:rsid w:val="00506CA0"/>
    <w:rsid w:val="005101D4"/>
    <w:rsid w:val="00510C0B"/>
    <w:rsid w:val="005118EA"/>
    <w:rsid w:val="00511FCB"/>
    <w:rsid w:val="005127C2"/>
    <w:rsid w:val="00513433"/>
    <w:rsid w:val="005153F9"/>
    <w:rsid w:val="00515D0A"/>
    <w:rsid w:val="00516008"/>
    <w:rsid w:val="00516130"/>
    <w:rsid w:val="00520519"/>
    <w:rsid w:val="00521357"/>
    <w:rsid w:val="00521B40"/>
    <w:rsid w:val="00521F56"/>
    <w:rsid w:val="00527D40"/>
    <w:rsid w:val="00533616"/>
    <w:rsid w:val="00534741"/>
    <w:rsid w:val="005362E9"/>
    <w:rsid w:val="005401EF"/>
    <w:rsid w:val="00540D1E"/>
    <w:rsid w:val="00541BB0"/>
    <w:rsid w:val="00541BFA"/>
    <w:rsid w:val="005421AB"/>
    <w:rsid w:val="00543275"/>
    <w:rsid w:val="00543C7A"/>
    <w:rsid w:val="005461B9"/>
    <w:rsid w:val="00546ABD"/>
    <w:rsid w:val="00547CC8"/>
    <w:rsid w:val="00551795"/>
    <w:rsid w:val="00555311"/>
    <w:rsid w:val="00562048"/>
    <w:rsid w:val="00562DFE"/>
    <w:rsid w:val="0056480B"/>
    <w:rsid w:val="00564FD7"/>
    <w:rsid w:val="00565AC0"/>
    <w:rsid w:val="0056671A"/>
    <w:rsid w:val="00571018"/>
    <w:rsid w:val="00577C5F"/>
    <w:rsid w:val="00581587"/>
    <w:rsid w:val="00581819"/>
    <w:rsid w:val="00583683"/>
    <w:rsid w:val="00585A39"/>
    <w:rsid w:val="00587082"/>
    <w:rsid w:val="005873D2"/>
    <w:rsid w:val="0059141A"/>
    <w:rsid w:val="00591868"/>
    <w:rsid w:val="005932F5"/>
    <w:rsid w:val="005938F5"/>
    <w:rsid w:val="005951F3"/>
    <w:rsid w:val="00595B39"/>
    <w:rsid w:val="005969FE"/>
    <w:rsid w:val="00596B88"/>
    <w:rsid w:val="0059771C"/>
    <w:rsid w:val="00597937"/>
    <w:rsid w:val="00597ED1"/>
    <w:rsid w:val="005A02B3"/>
    <w:rsid w:val="005A20F9"/>
    <w:rsid w:val="005A273A"/>
    <w:rsid w:val="005A27BA"/>
    <w:rsid w:val="005A35F3"/>
    <w:rsid w:val="005A62B7"/>
    <w:rsid w:val="005B0445"/>
    <w:rsid w:val="005B08B6"/>
    <w:rsid w:val="005B2EF4"/>
    <w:rsid w:val="005B306A"/>
    <w:rsid w:val="005B32CF"/>
    <w:rsid w:val="005B3747"/>
    <w:rsid w:val="005B3FA3"/>
    <w:rsid w:val="005B64AB"/>
    <w:rsid w:val="005C0881"/>
    <w:rsid w:val="005C2848"/>
    <w:rsid w:val="005C2CDE"/>
    <w:rsid w:val="005C7A23"/>
    <w:rsid w:val="005D0223"/>
    <w:rsid w:val="005D0F28"/>
    <w:rsid w:val="005D1549"/>
    <w:rsid w:val="005D1555"/>
    <w:rsid w:val="005D201B"/>
    <w:rsid w:val="005D3279"/>
    <w:rsid w:val="005D37E6"/>
    <w:rsid w:val="005D3B03"/>
    <w:rsid w:val="005D42F3"/>
    <w:rsid w:val="005D4D89"/>
    <w:rsid w:val="005D4DC4"/>
    <w:rsid w:val="005D4F77"/>
    <w:rsid w:val="005D4FBC"/>
    <w:rsid w:val="005D5E60"/>
    <w:rsid w:val="005E159B"/>
    <w:rsid w:val="005E1A7E"/>
    <w:rsid w:val="005E21CB"/>
    <w:rsid w:val="005E4273"/>
    <w:rsid w:val="005E4725"/>
    <w:rsid w:val="005E538B"/>
    <w:rsid w:val="005E5559"/>
    <w:rsid w:val="005E6BEC"/>
    <w:rsid w:val="005E7676"/>
    <w:rsid w:val="005F0BCD"/>
    <w:rsid w:val="005F32D2"/>
    <w:rsid w:val="005F40B0"/>
    <w:rsid w:val="005F41FE"/>
    <w:rsid w:val="006015D3"/>
    <w:rsid w:val="006023D2"/>
    <w:rsid w:val="00602B5C"/>
    <w:rsid w:val="00602FB3"/>
    <w:rsid w:val="00604A42"/>
    <w:rsid w:val="00606D50"/>
    <w:rsid w:val="006079C0"/>
    <w:rsid w:val="00607D0B"/>
    <w:rsid w:val="00610137"/>
    <w:rsid w:val="00610B9A"/>
    <w:rsid w:val="00615181"/>
    <w:rsid w:val="0061540E"/>
    <w:rsid w:val="006154EE"/>
    <w:rsid w:val="006172CB"/>
    <w:rsid w:val="00617DAC"/>
    <w:rsid w:val="0062084F"/>
    <w:rsid w:val="00621715"/>
    <w:rsid w:val="00625195"/>
    <w:rsid w:val="00627FD9"/>
    <w:rsid w:val="006304C4"/>
    <w:rsid w:val="00630E0C"/>
    <w:rsid w:val="00632070"/>
    <w:rsid w:val="006324F9"/>
    <w:rsid w:val="00632B6E"/>
    <w:rsid w:val="00632CA7"/>
    <w:rsid w:val="00634D98"/>
    <w:rsid w:val="006350FF"/>
    <w:rsid w:val="0063524E"/>
    <w:rsid w:val="006353F5"/>
    <w:rsid w:val="006426AE"/>
    <w:rsid w:val="00644C98"/>
    <w:rsid w:val="00644FD5"/>
    <w:rsid w:val="00645065"/>
    <w:rsid w:val="00647186"/>
    <w:rsid w:val="00647562"/>
    <w:rsid w:val="00647C55"/>
    <w:rsid w:val="006502BA"/>
    <w:rsid w:val="00650FD4"/>
    <w:rsid w:val="0065109B"/>
    <w:rsid w:val="006513CA"/>
    <w:rsid w:val="00651506"/>
    <w:rsid w:val="006531F3"/>
    <w:rsid w:val="0065382F"/>
    <w:rsid w:val="006556EA"/>
    <w:rsid w:val="00655B43"/>
    <w:rsid w:val="006564C7"/>
    <w:rsid w:val="006618BA"/>
    <w:rsid w:val="00661F46"/>
    <w:rsid w:val="0066485C"/>
    <w:rsid w:val="00664873"/>
    <w:rsid w:val="006649C9"/>
    <w:rsid w:val="006665EA"/>
    <w:rsid w:val="006676F1"/>
    <w:rsid w:val="006678AF"/>
    <w:rsid w:val="00667E79"/>
    <w:rsid w:val="006710EF"/>
    <w:rsid w:val="00671CED"/>
    <w:rsid w:val="0067346F"/>
    <w:rsid w:val="0067379B"/>
    <w:rsid w:val="00673DC2"/>
    <w:rsid w:val="00674896"/>
    <w:rsid w:val="00674D7B"/>
    <w:rsid w:val="00674FB4"/>
    <w:rsid w:val="0067626F"/>
    <w:rsid w:val="00677044"/>
    <w:rsid w:val="00681079"/>
    <w:rsid w:val="00681661"/>
    <w:rsid w:val="006837F7"/>
    <w:rsid w:val="00684884"/>
    <w:rsid w:val="00684925"/>
    <w:rsid w:val="0068528B"/>
    <w:rsid w:val="00687600"/>
    <w:rsid w:val="006903E7"/>
    <w:rsid w:val="006905D5"/>
    <w:rsid w:val="00691C83"/>
    <w:rsid w:val="006921F9"/>
    <w:rsid w:val="00692396"/>
    <w:rsid w:val="00692DBA"/>
    <w:rsid w:val="00692FBE"/>
    <w:rsid w:val="00693756"/>
    <w:rsid w:val="0069440B"/>
    <w:rsid w:val="00695C2C"/>
    <w:rsid w:val="006975F9"/>
    <w:rsid w:val="006A0287"/>
    <w:rsid w:val="006A1A86"/>
    <w:rsid w:val="006A30AC"/>
    <w:rsid w:val="006A433C"/>
    <w:rsid w:val="006A6785"/>
    <w:rsid w:val="006A6CA8"/>
    <w:rsid w:val="006B09FB"/>
    <w:rsid w:val="006B1BB2"/>
    <w:rsid w:val="006B35E9"/>
    <w:rsid w:val="006B4012"/>
    <w:rsid w:val="006B4AA4"/>
    <w:rsid w:val="006B4ED1"/>
    <w:rsid w:val="006B579A"/>
    <w:rsid w:val="006B5CF5"/>
    <w:rsid w:val="006B694B"/>
    <w:rsid w:val="006B7E7F"/>
    <w:rsid w:val="006C0690"/>
    <w:rsid w:val="006C0986"/>
    <w:rsid w:val="006C0B2C"/>
    <w:rsid w:val="006C299A"/>
    <w:rsid w:val="006C2C32"/>
    <w:rsid w:val="006C3634"/>
    <w:rsid w:val="006C40EE"/>
    <w:rsid w:val="006C66BE"/>
    <w:rsid w:val="006C6A2A"/>
    <w:rsid w:val="006C6C9E"/>
    <w:rsid w:val="006C7257"/>
    <w:rsid w:val="006C7581"/>
    <w:rsid w:val="006D0ED3"/>
    <w:rsid w:val="006D1286"/>
    <w:rsid w:val="006D19BC"/>
    <w:rsid w:val="006D2224"/>
    <w:rsid w:val="006D2BBB"/>
    <w:rsid w:val="006D4405"/>
    <w:rsid w:val="006D5CDA"/>
    <w:rsid w:val="006D6738"/>
    <w:rsid w:val="006D6A08"/>
    <w:rsid w:val="006D6A88"/>
    <w:rsid w:val="006D7789"/>
    <w:rsid w:val="006D785B"/>
    <w:rsid w:val="006D7EEA"/>
    <w:rsid w:val="006E681B"/>
    <w:rsid w:val="006F4102"/>
    <w:rsid w:val="006F572C"/>
    <w:rsid w:val="006F6DFF"/>
    <w:rsid w:val="00701A21"/>
    <w:rsid w:val="00701F2F"/>
    <w:rsid w:val="00704D55"/>
    <w:rsid w:val="00705128"/>
    <w:rsid w:val="007063F2"/>
    <w:rsid w:val="00710018"/>
    <w:rsid w:val="0071200B"/>
    <w:rsid w:val="00717FC0"/>
    <w:rsid w:val="007208F0"/>
    <w:rsid w:val="00721715"/>
    <w:rsid w:val="00724F63"/>
    <w:rsid w:val="0072571B"/>
    <w:rsid w:val="007263F3"/>
    <w:rsid w:val="00726A01"/>
    <w:rsid w:val="00730C08"/>
    <w:rsid w:val="0073177F"/>
    <w:rsid w:val="00736110"/>
    <w:rsid w:val="00737EE4"/>
    <w:rsid w:val="00742478"/>
    <w:rsid w:val="00742880"/>
    <w:rsid w:val="00743C45"/>
    <w:rsid w:val="007443F4"/>
    <w:rsid w:val="0074474E"/>
    <w:rsid w:val="007448B0"/>
    <w:rsid w:val="00744C1D"/>
    <w:rsid w:val="007463A3"/>
    <w:rsid w:val="00746911"/>
    <w:rsid w:val="00746F21"/>
    <w:rsid w:val="007476A0"/>
    <w:rsid w:val="007505A1"/>
    <w:rsid w:val="007516EF"/>
    <w:rsid w:val="00753603"/>
    <w:rsid w:val="00754672"/>
    <w:rsid w:val="00754BAC"/>
    <w:rsid w:val="007566A8"/>
    <w:rsid w:val="00762D58"/>
    <w:rsid w:val="0076318D"/>
    <w:rsid w:val="00763731"/>
    <w:rsid w:val="00763BD4"/>
    <w:rsid w:val="00766EDE"/>
    <w:rsid w:val="00771144"/>
    <w:rsid w:val="00773BA6"/>
    <w:rsid w:val="0077594B"/>
    <w:rsid w:val="00775E27"/>
    <w:rsid w:val="00776611"/>
    <w:rsid w:val="00776615"/>
    <w:rsid w:val="00776EA3"/>
    <w:rsid w:val="00781C1E"/>
    <w:rsid w:val="00782537"/>
    <w:rsid w:val="0078295E"/>
    <w:rsid w:val="00782E0F"/>
    <w:rsid w:val="007836B3"/>
    <w:rsid w:val="00783BF2"/>
    <w:rsid w:val="00783CC1"/>
    <w:rsid w:val="00783DB5"/>
    <w:rsid w:val="00786C4C"/>
    <w:rsid w:val="00787C26"/>
    <w:rsid w:val="00793BBB"/>
    <w:rsid w:val="00793E13"/>
    <w:rsid w:val="00794900"/>
    <w:rsid w:val="007949E3"/>
    <w:rsid w:val="00796289"/>
    <w:rsid w:val="00797361"/>
    <w:rsid w:val="007A03A3"/>
    <w:rsid w:val="007A1D96"/>
    <w:rsid w:val="007A2254"/>
    <w:rsid w:val="007A250E"/>
    <w:rsid w:val="007A41F4"/>
    <w:rsid w:val="007A627B"/>
    <w:rsid w:val="007A6DB6"/>
    <w:rsid w:val="007A7B36"/>
    <w:rsid w:val="007B18EC"/>
    <w:rsid w:val="007B236B"/>
    <w:rsid w:val="007B2376"/>
    <w:rsid w:val="007B337A"/>
    <w:rsid w:val="007B4246"/>
    <w:rsid w:val="007B4E14"/>
    <w:rsid w:val="007B4E9D"/>
    <w:rsid w:val="007B5E7A"/>
    <w:rsid w:val="007B6718"/>
    <w:rsid w:val="007B73A2"/>
    <w:rsid w:val="007C0C86"/>
    <w:rsid w:val="007C2DC4"/>
    <w:rsid w:val="007C4A74"/>
    <w:rsid w:val="007C539D"/>
    <w:rsid w:val="007C5870"/>
    <w:rsid w:val="007C60D8"/>
    <w:rsid w:val="007D079C"/>
    <w:rsid w:val="007D0E77"/>
    <w:rsid w:val="007D28ED"/>
    <w:rsid w:val="007D35F8"/>
    <w:rsid w:val="007D4EC2"/>
    <w:rsid w:val="007D52F2"/>
    <w:rsid w:val="007D5436"/>
    <w:rsid w:val="007D6B54"/>
    <w:rsid w:val="007E0122"/>
    <w:rsid w:val="007E0DE1"/>
    <w:rsid w:val="007E2BDB"/>
    <w:rsid w:val="007E57D6"/>
    <w:rsid w:val="007E6547"/>
    <w:rsid w:val="007E6607"/>
    <w:rsid w:val="007E6D9E"/>
    <w:rsid w:val="007F0391"/>
    <w:rsid w:val="007F0790"/>
    <w:rsid w:val="007F2C9B"/>
    <w:rsid w:val="007F4263"/>
    <w:rsid w:val="007F4B05"/>
    <w:rsid w:val="007F54BF"/>
    <w:rsid w:val="007F6934"/>
    <w:rsid w:val="007F6C87"/>
    <w:rsid w:val="007F753D"/>
    <w:rsid w:val="007F79B7"/>
    <w:rsid w:val="007F7B39"/>
    <w:rsid w:val="007F7D0F"/>
    <w:rsid w:val="00801D1F"/>
    <w:rsid w:val="008034C5"/>
    <w:rsid w:val="008062DF"/>
    <w:rsid w:val="00807735"/>
    <w:rsid w:val="0080785F"/>
    <w:rsid w:val="0081369F"/>
    <w:rsid w:val="0081386D"/>
    <w:rsid w:val="0081457B"/>
    <w:rsid w:val="0081470F"/>
    <w:rsid w:val="00815CE5"/>
    <w:rsid w:val="00821DD9"/>
    <w:rsid w:val="00822929"/>
    <w:rsid w:val="00826338"/>
    <w:rsid w:val="00827154"/>
    <w:rsid w:val="00830925"/>
    <w:rsid w:val="008355EB"/>
    <w:rsid w:val="00835849"/>
    <w:rsid w:val="0083603D"/>
    <w:rsid w:val="00836885"/>
    <w:rsid w:val="0083773A"/>
    <w:rsid w:val="00837902"/>
    <w:rsid w:val="008407BE"/>
    <w:rsid w:val="0084080B"/>
    <w:rsid w:val="00841A66"/>
    <w:rsid w:val="00841E3B"/>
    <w:rsid w:val="00842279"/>
    <w:rsid w:val="00842E5A"/>
    <w:rsid w:val="0084426C"/>
    <w:rsid w:val="008468DC"/>
    <w:rsid w:val="008507AD"/>
    <w:rsid w:val="00850AE9"/>
    <w:rsid w:val="00854826"/>
    <w:rsid w:val="00855198"/>
    <w:rsid w:val="00857C4A"/>
    <w:rsid w:val="0086496F"/>
    <w:rsid w:val="00865EA4"/>
    <w:rsid w:val="0086665E"/>
    <w:rsid w:val="008705C5"/>
    <w:rsid w:val="008713E6"/>
    <w:rsid w:val="00871812"/>
    <w:rsid w:val="00871D06"/>
    <w:rsid w:val="00871FE0"/>
    <w:rsid w:val="00872FCF"/>
    <w:rsid w:val="0087348B"/>
    <w:rsid w:val="00873ACD"/>
    <w:rsid w:val="008744D6"/>
    <w:rsid w:val="008748BD"/>
    <w:rsid w:val="00874D01"/>
    <w:rsid w:val="00875E9F"/>
    <w:rsid w:val="00876D62"/>
    <w:rsid w:val="00877C1E"/>
    <w:rsid w:val="008829E7"/>
    <w:rsid w:val="008840D5"/>
    <w:rsid w:val="00884C30"/>
    <w:rsid w:val="00884C68"/>
    <w:rsid w:val="00887275"/>
    <w:rsid w:val="008874FA"/>
    <w:rsid w:val="00887F2F"/>
    <w:rsid w:val="00890BF6"/>
    <w:rsid w:val="008925DF"/>
    <w:rsid w:val="00894690"/>
    <w:rsid w:val="00895DC4"/>
    <w:rsid w:val="00896AD2"/>
    <w:rsid w:val="00897CBC"/>
    <w:rsid w:val="008A0CC3"/>
    <w:rsid w:val="008A1B39"/>
    <w:rsid w:val="008A2BD7"/>
    <w:rsid w:val="008A344C"/>
    <w:rsid w:val="008A56B4"/>
    <w:rsid w:val="008A646E"/>
    <w:rsid w:val="008A69F5"/>
    <w:rsid w:val="008B0424"/>
    <w:rsid w:val="008B3922"/>
    <w:rsid w:val="008B68C1"/>
    <w:rsid w:val="008B7375"/>
    <w:rsid w:val="008B7A8E"/>
    <w:rsid w:val="008B7CA2"/>
    <w:rsid w:val="008C00B7"/>
    <w:rsid w:val="008C145D"/>
    <w:rsid w:val="008C1761"/>
    <w:rsid w:val="008C276C"/>
    <w:rsid w:val="008C3A8C"/>
    <w:rsid w:val="008C6F28"/>
    <w:rsid w:val="008C7743"/>
    <w:rsid w:val="008D20D3"/>
    <w:rsid w:val="008D598B"/>
    <w:rsid w:val="008D5EE8"/>
    <w:rsid w:val="008D7625"/>
    <w:rsid w:val="008D7FDB"/>
    <w:rsid w:val="008E0272"/>
    <w:rsid w:val="008E0337"/>
    <w:rsid w:val="008E1B0C"/>
    <w:rsid w:val="008E1C3B"/>
    <w:rsid w:val="008E2FA4"/>
    <w:rsid w:val="008E3ACF"/>
    <w:rsid w:val="008E4C56"/>
    <w:rsid w:val="008E5E22"/>
    <w:rsid w:val="008E6E1A"/>
    <w:rsid w:val="008F0986"/>
    <w:rsid w:val="008F10FB"/>
    <w:rsid w:val="008F229A"/>
    <w:rsid w:val="008F25BD"/>
    <w:rsid w:val="008F272F"/>
    <w:rsid w:val="008F3113"/>
    <w:rsid w:val="008F3602"/>
    <w:rsid w:val="008F4596"/>
    <w:rsid w:val="008F6791"/>
    <w:rsid w:val="008F689F"/>
    <w:rsid w:val="008F6D5F"/>
    <w:rsid w:val="008F6D6D"/>
    <w:rsid w:val="008F6E71"/>
    <w:rsid w:val="008F71DE"/>
    <w:rsid w:val="00900C0C"/>
    <w:rsid w:val="009015AD"/>
    <w:rsid w:val="00901A51"/>
    <w:rsid w:val="00903809"/>
    <w:rsid w:val="00903C19"/>
    <w:rsid w:val="00903F7D"/>
    <w:rsid w:val="00904096"/>
    <w:rsid w:val="0090472F"/>
    <w:rsid w:val="00904E19"/>
    <w:rsid w:val="009075A4"/>
    <w:rsid w:val="00910639"/>
    <w:rsid w:val="0091311D"/>
    <w:rsid w:val="0091356D"/>
    <w:rsid w:val="00913E2B"/>
    <w:rsid w:val="00914037"/>
    <w:rsid w:val="00914FAA"/>
    <w:rsid w:val="009167C9"/>
    <w:rsid w:val="0092077F"/>
    <w:rsid w:val="009208D0"/>
    <w:rsid w:val="00920B41"/>
    <w:rsid w:val="009216B1"/>
    <w:rsid w:val="00922894"/>
    <w:rsid w:val="00922D70"/>
    <w:rsid w:val="0092312B"/>
    <w:rsid w:val="009232D3"/>
    <w:rsid w:val="009235C0"/>
    <w:rsid w:val="00925253"/>
    <w:rsid w:val="00926861"/>
    <w:rsid w:val="0092765F"/>
    <w:rsid w:val="00931FC3"/>
    <w:rsid w:val="00935203"/>
    <w:rsid w:val="009353B9"/>
    <w:rsid w:val="00936E62"/>
    <w:rsid w:val="00937943"/>
    <w:rsid w:val="00937C44"/>
    <w:rsid w:val="009400C9"/>
    <w:rsid w:val="0094161F"/>
    <w:rsid w:val="00941F94"/>
    <w:rsid w:val="00942620"/>
    <w:rsid w:val="00943F3E"/>
    <w:rsid w:val="0094460A"/>
    <w:rsid w:val="0094519E"/>
    <w:rsid w:val="009475E7"/>
    <w:rsid w:val="00947F62"/>
    <w:rsid w:val="00950A22"/>
    <w:rsid w:val="0095205C"/>
    <w:rsid w:val="00952BB4"/>
    <w:rsid w:val="00953691"/>
    <w:rsid w:val="009537FB"/>
    <w:rsid w:val="00954776"/>
    <w:rsid w:val="00954FF3"/>
    <w:rsid w:val="0095611A"/>
    <w:rsid w:val="00956AE6"/>
    <w:rsid w:val="00960448"/>
    <w:rsid w:val="00960DD9"/>
    <w:rsid w:val="00961EB5"/>
    <w:rsid w:val="00962534"/>
    <w:rsid w:val="009638D7"/>
    <w:rsid w:val="00965ADA"/>
    <w:rsid w:val="00965EF3"/>
    <w:rsid w:val="0096608C"/>
    <w:rsid w:val="00967857"/>
    <w:rsid w:val="0096798D"/>
    <w:rsid w:val="00967FC8"/>
    <w:rsid w:val="00971CF6"/>
    <w:rsid w:val="00972445"/>
    <w:rsid w:val="00973B45"/>
    <w:rsid w:val="00975436"/>
    <w:rsid w:val="00976D16"/>
    <w:rsid w:val="00976E63"/>
    <w:rsid w:val="009771D8"/>
    <w:rsid w:val="00981D22"/>
    <w:rsid w:val="00982982"/>
    <w:rsid w:val="00982EC1"/>
    <w:rsid w:val="00984181"/>
    <w:rsid w:val="00984B6C"/>
    <w:rsid w:val="0098505E"/>
    <w:rsid w:val="00987223"/>
    <w:rsid w:val="00990AFA"/>
    <w:rsid w:val="00991455"/>
    <w:rsid w:val="009920DC"/>
    <w:rsid w:val="00993C5B"/>
    <w:rsid w:val="009A07EA"/>
    <w:rsid w:val="009A19C9"/>
    <w:rsid w:val="009A2148"/>
    <w:rsid w:val="009A3023"/>
    <w:rsid w:val="009A331F"/>
    <w:rsid w:val="009A337A"/>
    <w:rsid w:val="009A33E7"/>
    <w:rsid w:val="009A4995"/>
    <w:rsid w:val="009B003C"/>
    <w:rsid w:val="009B01AC"/>
    <w:rsid w:val="009B1BFE"/>
    <w:rsid w:val="009B2054"/>
    <w:rsid w:val="009B2342"/>
    <w:rsid w:val="009B6642"/>
    <w:rsid w:val="009B7EFA"/>
    <w:rsid w:val="009C0C2F"/>
    <w:rsid w:val="009C0D22"/>
    <w:rsid w:val="009C1626"/>
    <w:rsid w:val="009C3567"/>
    <w:rsid w:val="009C38F6"/>
    <w:rsid w:val="009C4DA2"/>
    <w:rsid w:val="009C5476"/>
    <w:rsid w:val="009C54E8"/>
    <w:rsid w:val="009C57E6"/>
    <w:rsid w:val="009C5B47"/>
    <w:rsid w:val="009C5B4D"/>
    <w:rsid w:val="009C6C48"/>
    <w:rsid w:val="009C7FE1"/>
    <w:rsid w:val="009D0B72"/>
    <w:rsid w:val="009D0EAD"/>
    <w:rsid w:val="009D22A7"/>
    <w:rsid w:val="009D28B5"/>
    <w:rsid w:val="009D4C71"/>
    <w:rsid w:val="009D6C5A"/>
    <w:rsid w:val="009E1E39"/>
    <w:rsid w:val="009E1E7B"/>
    <w:rsid w:val="009E3880"/>
    <w:rsid w:val="009E42A3"/>
    <w:rsid w:val="009F008F"/>
    <w:rsid w:val="009F0362"/>
    <w:rsid w:val="009F0AE3"/>
    <w:rsid w:val="009F10C2"/>
    <w:rsid w:val="009F31EB"/>
    <w:rsid w:val="009F3E40"/>
    <w:rsid w:val="009F4A27"/>
    <w:rsid w:val="009F5F3F"/>
    <w:rsid w:val="009F61A6"/>
    <w:rsid w:val="009F70C0"/>
    <w:rsid w:val="009F7509"/>
    <w:rsid w:val="009F78A0"/>
    <w:rsid w:val="00A01841"/>
    <w:rsid w:val="00A04A07"/>
    <w:rsid w:val="00A04C35"/>
    <w:rsid w:val="00A072F1"/>
    <w:rsid w:val="00A07554"/>
    <w:rsid w:val="00A07834"/>
    <w:rsid w:val="00A1004E"/>
    <w:rsid w:val="00A10290"/>
    <w:rsid w:val="00A10B64"/>
    <w:rsid w:val="00A11137"/>
    <w:rsid w:val="00A11770"/>
    <w:rsid w:val="00A11D7C"/>
    <w:rsid w:val="00A13856"/>
    <w:rsid w:val="00A13EAB"/>
    <w:rsid w:val="00A14A3E"/>
    <w:rsid w:val="00A14DFC"/>
    <w:rsid w:val="00A1570B"/>
    <w:rsid w:val="00A16A0E"/>
    <w:rsid w:val="00A16A98"/>
    <w:rsid w:val="00A20E5A"/>
    <w:rsid w:val="00A23268"/>
    <w:rsid w:val="00A2369B"/>
    <w:rsid w:val="00A250F9"/>
    <w:rsid w:val="00A26927"/>
    <w:rsid w:val="00A324A3"/>
    <w:rsid w:val="00A32E74"/>
    <w:rsid w:val="00A34578"/>
    <w:rsid w:val="00A34624"/>
    <w:rsid w:val="00A36832"/>
    <w:rsid w:val="00A371D2"/>
    <w:rsid w:val="00A40239"/>
    <w:rsid w:val="00A42F79"/>
    <w:rsid w:val="00A4411F"/>
    <w:rsid w:val="00A459E1"/>
    <w:rsid w:val="00A465B6"/>
    <w:rsid w:val="00A474D2"/>
    <w:rsid w:val="00A47574"/>
    <w:rsid w:val="00A47F1F"/>
    <w:rsid w:val="00A50A7A"/>
    <w:rsid w:val="00A51A8E"/>
    <w:rsid w:val="00A52B1A"/>
    <w:rsid w:val="00A56985"/>
    <w:rsid w:val="00A57396"/>
    <w:rsid w:val="00A574F8"/>
    <w:rsid w:val="00A57A36"/>
    <w:rsid w:val="00A613F7"/>
    <w:rsid w:val="00A6141A"/>
    <w:rsid w:val="00A6197A"/>
    <w:rsid w:val="00A628E4"/>
    <w:rsid w:val="00A647F7"/>
    <w:rsid w:val="00A64A43"/>
    <w:rsid w:val="00A66158"/>
    <w:rsid w:val="00A66C4B"/>
    <w:rsid w:val="00A7171D"/>
    <w:rsid w:val="00A72203"/>
    <w:rsid w:val="00A7475D"/>
    <w:rsid w:val="00A768BA"/>
    <w:rsid w:val="00A806FC"/>
    <w:rsid w:val="00A8203E"/>
    <w:rsid w:val="00A82D25"/>
    <w:rsid w:val="00A83B01"/>
    <w:rsid w:val="00A86944"/>
    <w:rsid w:val="00A86E6E"/>
    <w:rsid w:val="00A87307"/>
    <w:rsid w:val="00A875C4"/>
    <w:rsid w:val="00A87B0A"/>
    <w:rsid w:val="00A9066A"/>
    <w:rsid w:val="00A909D8"/>
    <w:rsid w:val="00A91160"/>
    <w:rsid w:val="00A91A00"/>
    <w:rsid w:val="00A91D56"/>
    <w:rsid w:val="00A92E65"/>
    <w:rsid w:val="00A93179"/>
    <w:rsid w:val="00A94A25"/>
    <w:rsid w:val="00A95430"/>
    <w:rsid w:val="00A95ECF"/>
    <w:rsid w:val="00A96B2F"/>
    <w:rsid w:val="00AA06C8"/>
    <w:rsid w:val="00AA1678"/>
    <w:rsid w:val="00AA1A18"/>
    <w:rsid w:val="00AA4174"/>
    <w:rsid w:val="00AA5B6A"/>
    <w:rsid w:val="00AA69C3"/>
    <w:rsid w:val="00AA6F9C"/>
    <w:rsid w:val="00AA6FDC"/>
    <w:rsid w:val="00AA7C68"/>
    <w:rsid w:val="00AB04C6"/>
    <w:rsid w:val="00AB1C50"/>
    <w:rsid w:val="00AB341D"/>
    <w:rsid w:val="00AB3E5D"/>
    <w:rsid w:val="00AB6302"/>
    <w:rsid w:val="00AB7C4F"/>
    <w:rsid w:val="00AC04D2"/>
    <w:rsid w:val="00AC0A6A"/>
    <w:rsid w:val="00AC0AFB"/>
    <w:rsid w:val="00AC15D9"/>
    <w:rsid w:val="00AC2A2A"/>
    <w:rsid w:val="00AC3A83"/>
    <w:rsid w:val="00AC3C06"/>
    <w:rsid w:val="00AC4F27"/>
    <w:rsid w:val="00AC6A72"/>
    <w:rsid w:val="00AC7B76"/>
    <w:rsid w:val="00AD02A1"/>
    <w:rsid w:val="00AD03FA"/>
    <w:rsid w:val="00AD1F72"/>
    <w:rsid w:val="00AD2212"/>
    <w:rsid w:val="00AD4BA2"/>
    <w:rsid w:val="00AD58B5"/>
    <w:rsid w:val="00AE06CF"/>
    <w:rsid w:val="00AE0B84"/>
    <w:rsid w:val="00AE239C"/>
    <w:rsid w:val="00AE3122"/>
    <w:rsid w:val="00AE3D94"/>
    <w:rsid w:val="00AE537C"/>
    <w:rsid w:val="00AE5FD8"/>
    <w:rsid w:val="00AE7908"/>
    <w:rsid w:val="00AF0049"/>
    <w:rsid w:val="00AF03F0"/>
    <w:rsid w:val="00AF0E95"/>
    <w:rsid w:val="00AF2F61"/>
    <w:rsid w:val="00AF30CB"/>
    <w:rsid w:val="00AF33B0"/>
    <w:rsid w:val="00AF3CD5"/>
    <w:rsid w:val="00AF43F5"/>
    <w:rsid w:val="00AF45FA"/>
    <w:rsid w:val="00B00F22"/>
    <w:rsid w:val="00B0227A"/>
    <w:rsid w:val="00B067DD"/>
    <w:rsid w:val="00B0695C"/>
    <w:rsid w:val="00B07850"/>
    <w:rsid w:val="00B10C53"/>
    <w:rsid w:val="00B113A9"/>
    <w:rsid w:val="00B13B5F"/>
    <w:rsid w:val="00B20AAA"/>
    <w:rsid w:val="00B20F28"/>
    <w:rsid w:val="00B21E54"/>
    <w:rsid w:val="00B239E0"/>
    <w:rsid w:val="00B2401A"/>
    <w:rsid w:val="00B2547D"/>
    <w:rsid w:val="00B257A7"/>
    <w:rsid w:val="00B27945"/>
    <w:rsid w:val="00B27BC3"/>
    <w:rsid w:val="00B27D15"/>
    <w:rsid w:val="00B27EBD"/>
    <w:rsid w:val="00B3061A"/>
    <w:rsid w:val="00B3144B"/>
    <w:rsid w:val="00B325E3"/>
    <w:rsid w:val="00B33546"/>
    <w:rsid w:val="00B33581"/>
    <w:rsid w:val="00B33F87"/>
    <w:rsid w:val="00B41F75"/>
    <w:rsid w:val="00B426C9"/>
    <w:rsid w:val="00B441C4"/>
    <w:rsid w:val="00B44363"/>
    <w:rsid w:val="00B45D34"/>
    <w:rsid w:val="00B478A6"/>
    <w:rsid w:val="00B5121A"/>
    <w:rsid w:val="00B521AD"/>
    <w:rsid w:val="00B54D5D"/>
    <w:rsid w:val="00B55A92"/>
    <w:rsid w:val="00B55F6A"/>
    <w:rsid w:val="00B57394"/>
    <w:rsid w:val="00B62482"/>
    <w:rsid w:val="00B63C6D"/>
    <w:rsid w:val="00B6431C"/>
    <w:rsid w:val="00B64457"/>
    <w:rsid w:val="00B64E23"/>
    <w:rsid w:val="00B65028"/>
    <w:rsid w:val="00B65323"/>
    <w:rsid w:val="00B65708"/>
    <w:rsid w:val="00B67AF1"/>
    <w:rsid w:val="00B70E23"/>
    <w:rsid w:val="00B71418"/>
    <w:rsid w:val="00B71DCD"/>
    <w:rsid w:val="00B73CB2"/>
    <w:rsid w:val="00B7461F"/>
    <w:rsid w:val="00B7529E"/>
    <w:rsid w:val="00B7625A"/>
    <w:rsid w:val="00B763FB"/>
    <w:rsid w:val="00B77277"/>
    <w:rsid w:val="00B83457"/>
    <w:rsid w:val="00B84161"/>
    <w:rsid w:val="00B867A7"/>
    <w:rsid w:val="00B86E05"/>
    <w:rsid w:val="00B874FE"/>
    <w:rsid w:val="00B9624A"/>
    <w:rsid w:val="00B96BA4"/>
    <w:rsid w:val="00BA032C"/>
    <w:rsid w:val="00BA10A6"/>
    <w:rsid w:val="00BA2EBD"/>
    <w:rsid w:val="00BA30EC"/>
    <w:rsid w:val="00BA31F4"/>
    <w:rsid w:val="00BA3AEA"/>
    <w:rsid w:val="00BA4BC8"/>
    <w:rsid w:val="00BA5E0F"/>
    <w:rsid w:val="00BA6668"/>
    <w:rsid w:val="00BB38A5"/>
    <w:rsid w:val="00BB5F06"/>
    <w:rsid w:val="00BB7987"/>
    <w:rsid w:val="00BC1672"/>
    <w:rsid w:val="00BC1D4D"/>
    <w:rsid w:val="00BC431A"/>
    <w:rsid w:val="00BC5D6A"/>
    <w:rsid w:val="00BC60A9"/>
    <w:rsid w:val="00BC661B"/>
    <w:rsid w:val="00BC732C"/>
    <w:rsid w:val="00BD01BE"/>
    <w:rsid w:val="00BD0308"/>
    <w:rsid w:val="00BD0E0C"/>
    <w:rsid w:val="00BD0FC1"/>
    <w:rsid w:val="00BD1F09"/>
    <w:rsid w:val="00BD3105"/>
    <w:rsid w:val="00BD6EC3"/>
    <w:rsid w:val="00BD7188"/>
    <w:rsid w:val="00BD76C6"/>
    <w:rsid w:val="00BD78D3"/>
    <w:rsid w:val="00BE11C3"/>
    <w:rsid w:val="00BE1469"/>
    <w:rsid w:val="00BE3992"/>
    <w:rsid w:val="00BE40C6"/>
    <w:rsid w:val="00BE54B4"/>
    <w:rsid w:val="00BE6EC7"/>
    <w:rsid w:val="00BE7EA8"/>
    <w:rsid w:val="00BF016C"/>
    <w:rsid w:val="00BF0D4C"/>
    <w:rsid w:val="00BF1B9C"/>
    <w:rsid w:val="00BF425A"/>
    <w:rsid w:val="00BF49BB"/>
    <w:rsid w:val="00BF7DFB"/>
    <w:rsid w:val="00BF7E7A"/>
    <w:rsid w:val="00C01DEF"/>
    <w:rsid w:val="00C02688"/>
    <w:rsid w:val="00C04294"/>
    <w:rsid w:val="00C046F1"/>
    <w:rsid w:val="00C05216"/>
    <w:rsid w:val="00C0579C"/>
    <w:rsid w:val="00C06678"/>
    <w:rsid w:val="00C10635"/>
    <w:rsid w:val="00C12C62"/>
    <w:rsid w:val="00C13209"/>
    <w:rsid w:val="00C13232"/>
    <w:rsid w:val="00C14972"/>
    <w:rsid w:val="00C152AB"/>
    <w:rsid w:val="00C15785"/>
    <w:rsid w:val="00C16053"/>
    <w:rsid w:val="00C23530"/>
    <w:rsid w:val="00C23650"/>
    <w:rsid w:val="00C244B2"/>
    <w:rsid w:val="00C24A9D"/>
    <w:rsid w:val="00C258AC"/>
    <w:rsid w:val="00C313D1"/>
    <w:rsid w:val="00C31B24"/>
    <w:rsid w:val="00C31BA3"/>
    <w:rsid w:val="00C31BEE"/>
    <w:rsid w:val="00C321DE"/>
    <w:rsid w:val="00C32A48"/>
    <w:rsid w:val="00C33288"/>
    <w:rsid w:val="00C34A8B"/>
    <w:rsid w:val="00C35E83"/>
    <w:rsid w:val="00C373FF"/>
    <w:rsid w:val="00C4032F"/>
    <w:rsid w:val="00C41746"/>
    <w:rsid w:val="00C41811"/>
    <w:rsid w:val="00C433A7"/>
    <w:rsid w:val="00C43DD3"/>
    <w:rsid w:val="00C4427A"/>
    <w:rsid w:val="00C456FA"/>
    <w:rsid w:val="00C507CD"/>
    <w:rsid w:val="00C51CD0"/>
    <w:rsid w:val="00C52EB4"/>
    <w:rsid w:val="00C5372B"/>
    <w:rsid w:val="00C60E54"/>
    <w:rsid w:val="00C61505"/>
    <w:rsid w:val="00C61831"/>
    <w:rsid w:val="00C6198A"/>
    <w:rsid w:val="00C62314"/>
    <w:rsid w:val="00C62449"/>
    <w:rsid w:val="00C6336C"/>
    <w:rsid w:val="00C64A63"/>
    <w:rsid w:val="00C661C5"/>
    <w:rsid w:val="00C66219"/>
    <w:rsid w:val="00C67A4A"/>
    <w:rsid w:val="00C70177"/>
    <w:rsid w:val="00C7097C"/>
    <w:rsid w:val="00C71099"/>
    <w:rsid w:val="00C72176"/>
    <w:rsid w:val="00C72C28"/>
    <w:rsid w:val="00C7542E"/>
    <w:rsid w:val="00C7551A"/>
    <w:rsid w:val="00C75904"/>
    <w:rsid w:val="00C76B16"/>
    <w:rsid w:val="00C80975"/>
    <w:rsid w:val="00C81C04"/>
    <w:rsid w:val="00C82990"/>
    <w:rsid w:val="00C83824"/>
    <w:rsid w:val="00C84E70"/>
    <w:rsid w:val="00C850A4"/>
    <w:rsid w:val="00C854D4"/>
    <w:rsid w:val="00C90C08"/>
    <w:rsid w:val="00C934B3"/>
    <w:rsid w:val="00C9466F"/>
    <w:rsid w:val="00C953BB"/>
    <w:rsid w:val="00C96ECA"/>
    <w:rsid w:val="00CA0990"/>
    <w:rsid w:val="00CA0DAF"/>
    <w:rsid w:val="00CA221F"/>
    <w:rsid w:val="00CA33EC"/>
    <w:rsid w:val="00CA3AC2"/>
    <w:rsid w:val="00CA433E"/>
    <w:rsid w:val="00CA4EC7"/>
    <w:rsid w:val="00CA66C5"/>
    <w:rsid w:val="00CA7990"/>
    <w:rsid w:val="00CA7EDD"/>
    <w:rsid w:val="00CB0C5E"/>
    <w:rsid w:val="00CB2E37"/>
    <w:rsid w:val="00CB3ADA"/>
    <w:rsid w:val="00CB3F6D"/>
    <w:rsid w:val="00CB5158"/>
    <w:rsid w:val="00CB64C7"/>
    <w:rsid w:val="00CB6894"/>
    <w:rsid w:val="00CB7A73"/>
    <w:rsid w:val="00CC1F6E"/>
    <w:rsid w:val="00CC3372"/>
    <w:rsid w:val="00CC4754"/>
    <w:rsid w:val="00CC4893"/>
    <w:rsid w:val="00CC6405"/>
    <w:rsid w:val="00CC7BAA"/>
    <w:rsid w:val="00CC7CCC"/>
    <w:rsid w:val="00CD059C"/>
    <w:rsid w:val="00CD1588"/>
    <w:rsid w:val="00CD2139"/>
    <w:rsid w:val="00CD55F4"/>
    <w:rsid w:val="00CD6DFC"/>
    <w:rsid w:val="00CD6E40"/>
    <w:rsid w:val="00CD736A"/>
    <w:rsid w:val="00CE0006"/>
    <w:rsid w:val="00CE1ACA"/>
    <w:rsid w:val="00CE2CA5"/>
    <w:rsid w:val="00CE350B"/>
    <w:rsid w:val="00CE481A"/>
    <w:rsid w:val="00CE61E4"/>
    <w:rsid w:val="00CE6D46"/>
    <w:rsid w:val="00CE7B49"/>
    <w:rsid w:val="00CF1425"/>
    <w:rsid w:val="00CF1EC9"/>
    <w:rsid w:val="00CF3087"/>
    <w:rsid w:val="00CF3918"/>
    <w:rsid w:val="00CF40EB"/>
    <w:rsid w:val="00CF416A"/>
    <w:rsid w:val="00CF5CCC"/>
    <w:rsid w:val="00CF621B"/>
    <w:rsid w:val="00D0034B"/>
    <w:rsid w:val="00D0647A"/>
    <w:rsid w:val="00D064EE"/>
    <w:rsid w:val="00D06E3F"/>
    <w:rsid w:val="00D06FF9"/>
    <w:rsid w:val="00D079BA"/>
    <w:rsid w:val="00D13C40"/>
    <w:rsid w:val="00D13D03"/>
    <w:rsid w:val="00D1409F"/>
    <w:rsid w:val="00D14219"/>
    <w:rsid w:val="00D14495"/>
    <w:rsid w:val="00D156E7"/>
    <w:rsid w:val="00D16489"/>
    <w:rsid w:val="00D16CDB"/>
    <w:rsid w:val="00D17CA2"/>
    <w:rsid w:val="00D21E4B"/>
    <w:rsid w:val="00D232F3"/>
    <w:rsid w:val="00D2604B"/>
    <w:rsid w:val="00D272E0"/>
    <w:rsid w:val="00D2780E"/>
    <w:rsid w:val="00D27A28"/>
    <w:rsid w:val="00D316E2"/>
    <w:rsid w:val="00D31849"/>
    <w:rsid w:val="00D31F5B"/>
    <w:rsid w:val="00D33E0C"/>
    <w:rsid w:val="00D33F3C"/>
    <w:rsid w:val="00D34602"/>
    <w:rsid w:val="00D34DCE"/>
    <w:rsid w:val="00D41223"/>
    <w:rsid w:val="00D4375D"/>
    <w:rsid w:val="00D453BA"/>
    <w:rsid w:val="00D456DE"/>
    <w:rsid w:val="00D458AC"/>
    <w:rsid w:val="00D45AC5"/>
    <w:rsid w:val="00D46880"/>
    <w:rsid w:val="00D47A2D"/>
    <w:rsid w:val="00D53451"/>
    <w:rsid w:val="00D53921"/>
    <w:rsid w:val="00D54790"/>
    <w:rsid w:val="00D547B7"/>
    <w:rsid w:val="00D54CB8"/>
    <w:rsid w:val="00D54FD5"/>
    <w:rsid w:val="00D5638C"/>
    <w:rsid w:val="00D57566"/>
    <w:rsid w:val="00D63920"/>
    <w:rsid w:val="00D63BC6"/>
    <w:rsid w:val="00D648D5"/>
    <w:rsid w:val="00D66A6B"/>
    <w:rsid w:val="00D70B89"/>
    <w:rsid w:val="00D7288D"/>
    <w:rsid w:val="00D7346B"/>
    <w:rsid w:val="00D748F3"/>
    <w:rsid w:val="00D76FB7"/>
    <w:rsid w:val="00D82207"/>
    <w:rsid w:val="00D84A5B"/>
    <w:rsid w:val="00D86E88"/>
    <w:rsid w:val="00D904D0"/>
    <w:rsid w:val="00D907A3"/>
    <w:rsid w:val="00D90BAF"/>
    <w:rsid w:val="00D9793D"/>
    <w:rsid w:val="00DA1FFA"/>
    <w:rsid w:val="00DA2015"/>
    <w:rsid w:val="00DA359E"/>
    <w:rsid w:val="00DA3D6C"/>
    <w:rsid w:val="00DA57DC"/>
    <w:rsid w:val="00DA76BB"/>
    <w:rsid w:val="00DB37B5"/>
    <w:rsid w:val="00DB5892"/>
    <w:rsid w:val="00DB59A5"/>
    <w:rsid w:val="00DB5FFD"/>
    <w:rsid w:val="00DB6215"/>
    <w:rsid w:val="00DC0CA9"/>
    <w:rsid w:val="00DC19C1"/>
    <w:rsid w:val="00DC2D38"/>
    <w:rsid w:val="00DC3AE5"/>
    <w:rsid w:val="00DC42E2"/>
    <w:rsid w:val="00DC4B3F"/>
    <w:rsid w:val="00DC4FC6"/>
    <w:rsid w:val="00DC53EA"/>
    <w:rsid w:val="00DC5E14"/>
    <w:rsid w:val="00DD0710"/>
    <w:rsid w:val="00DD0F47"/>
    <w:rsid w:val="00DD2260"/>
    <w:rsid w:val="00DD4659"/>
    <w:rsid w:val="00DD4F76"/>
    <w:rsid w:val="00DE1AE9"/>
    <w:rsid w:val="00DE3CC8"/>
    <w:rsid w:val="00DE4826"/>
    <w:rsid w:val="00DE5EF5"/>
    <w:rsid w:val="00DF0EFE"/>
    <w:rsid w:val="00DF4707"/>
    <w:rsid w:val="00DF4C09"/>
    <w:rsid w:val="00DF5FC1"/>
    <w:rsid w:val="00DF7FA6"/>
    <w:rsid w:val="00E0028D"/>
    <w:rsid w:val="00E01EF0"/>
    <w:rsid w:val="00E02B1B"/>
    <w:rsid w:val="00E040AC"/>
    <w:rsid w:val="00E0485C"/>
    <w:rsid w:val="00E05BB2"/>
    <w:rsid w:val="00E06E8A"/>
    <w:rsid w:val="00E10897"/>
    <w:rsid w:val="00E12173"/>
    <w:rsid w:val="00E14C9F"/>
    <w:rsid w:val="00E14D45"/>
    <w:rsid w:val="00E153D7"/>
    <w:rsid w:val="00E1547E"/>
    <w:rsid w:val="00E1774C"/>
    <w:rsid w:val="00E2040D"/>
    <w:rsid w:val="00E222A7"/>
    <w:rsid w:val="00E22766"/>
    <w:rsid w:val="00E2296F"/>
    <w:rsid w:val="00E22C88"/>
    <w:rsid w:val="00E22DA3"/>
    <w:rsid w:val="00E24CA4"/>
    <w:rsid w:val="00E253FD"/>
    <w:rsid w:val="00E26A8D"/>
    <w:rsid w:val="00E30FC2"/>
    <w:rsid w:val="00E339BE"/>
    <w:rsid w:val="00E34EFF"/>
    <w:rsid w:val="00E35928"/>
    <w:rsid w:val="00E36E9C"/>
    <w:rsid w:val="00E403AE"/>
    <w:rsid w:val="00E41A5B"/>
    <w:rsid w:val="00E47B24"/>
    <w:rsid w:val="00E50C7A"/>
    <w:rsid w:val="00E51498"/>
    <w:rsid w:val="00E534F7"/>
    <w:rsid w:val="00E53B48"/>
    <w:rsid w:val="00E6048E"/>
    <w:rsid w:val="00E610A7"/>
    <w:rsid w:val="00E62B50"/>
    <w:rsid w:val="00E639BD"/>
    <w:rsid w:val="00E63D56"/>
    <w:rsid w:val="00E643D5"/>
    <w:rsid w:val="00E65F14"/>
    <w:rsid w:val="00E66B27"/>
    <w:rsid w:val="00E66B8C"/>
    <w:rsid w:val="00E709F2"/>
    <w:rsid w:val="00E710C8"/>
    <w:rsid w:val="00E71131"/>
    <w:rsid w:val="00E71AF7"/>
    <w:rsid w:val="00E74CAB"/>
    <w:rsid w:val="00E767E0"/>
    <w:rsid w:val="00E81C37"/>
    <w:rsid w:val="00E81C7E"/>
    <w:rsid w:val="00E83503"/>
    <w:rsid w:val="00E83BB3"/>
    <w:rsid w:val="00E846FE"/>
    <w:rsid w:val="00E87BC9"/>
    <w:rsid w:val="00E90ED4"/>
    <w:rsid w:val="00E91CA4"/>
    <w:rsid w:val="00E92C89"/>
    <w:rsid w:val="00E93A80"/>
    <w:rsid w:val="00E944CB"/>
    <w:rsid w:val="00E94A2F"/>
    <w:rsid w:val="00E9500A"/>
    <w:rsid w:val="00E95F8B"/>
    <w:rsid w:val="00E977D9"/>
    <w:rsid w:val="00EA04C5"/>
    <w:rsid w:val="00EA4156"/>
    <w:rsid w:val="00EA4797"/>
    <w:rsid w:val="00EA55A1"/>
    <w:rsid w:val="00EA5EEE"/>
    <w:rsid w:val="00EA7615"/>
    <w:rsid w:val="00EB05FD"/>
    <w:rsid w:val="00EB1F98"/>
    <w:rsid w:val="00EB2C25"/>
    <w:rsid w:val="00EB6294"/>
    <w:rsid w:val="00EB78BC"/>
    <w:rsid w:val="00EB7902"/>
    <w:rsid w:val="00EC1391"/>
    <w:rsid w:val="00EC1864"/>
    <w:rsid w:val="00EC187F"/>
    <w:rsid w:val="00EC1FA6"/>
    <w:rsid w:val="00EC34BC"/>
    <w:rsid w:val="00EC4556"/>
    <w:rsid w:val="00EC490B"/>
    <w:rsid w:val="00EC612D"/>
    <w:rsid w:val="00EC62EC"/>
    <w:rsid w:val="00EC7097"/>
    <w:rsid w:val="00EC72AA"/>
    <w:rsid w:val="00EC7862"/>
    <w:rsid w:val="00EC7E63"/>
    <w:rsid w:val="00ED2B1B"/>
    <w:rsid w:val="00ED71E6"/>
    <w:rsid w:val="00EE0A6C"/>
    <w:rsid w:val="00EE46BD"/>
    <w:rsid w:val="00EE4FA0"/>
    <w:rsid w:val="00EE541F"/>
    <w:rsid w:val="00EE6C1C"/>
    <w:rsid w:val="00EE74D4"/>
    <w:rsid w:val="00EE7848"/>
    <w:rsid w:val="00EE7943"/>
    <w:rsid w:val="00EF05EE"/>
    <w:rsid w:val="00EF0878"/>
    <w:rsid w:val="00EF0FB3"/>
    <w:rsid w:val="00EF1989"/>
    <w:rsid w:val="00EF20C6"/>
    <w:rsid w:val="00EF22A5"/>
    <w:rsid w:val="00EF324C"/>
    <w:rsid w:val="00EF6FC3"/>
    <w:rsid w:val="00EF77FA"/>
    <w:rsid w:val="00EF7982"/>
    <w:rsid w:val="00EF7AD2"/>
    <w:rsid w:val="00F00FA4"/>
    <w:rsid w:val="00F0452F"/>
    <w:rsid w:val="00F057EB"/>
    <w:rsid w:val="00F075B9"/>
    <w:rsid w:val="00F1087A"/>
    <w:rsid w:val="00F11673"/>
    <w:rsid w:val="00F1652D"/>
    <w:rsid w:val="00F16AE0"/>
    <w:rsid w:val="00F177AB"/>
    <w:rsid w:val="00F203FA"/>
    <w:rsid w:val="00F22924"/>
    <w:rsid w:val="00F23D32"/>
    <w:rsid w:val="00F25542"/>
    <w:rsid w:val="00F25D82"/>
    <w:rsid w:val="00F26133"/>
    <w:rsid w:val="00F26E09"/>
    <w:rsid w:val="00F32605"/>
    <w:rsid w:val="00F32DD6"/>
    <w:rsid w:val="00F3463F"/>
    <w:rsid w:val="00F3533A"/>
    <w:rsid w:val="00F363A4"/>
    <w:rsid w:val="00F36857"/>
    <w:rsid w:val="00F3777B"/>
    <w:rsid w:val="00F37ABA"/>
    <w:rsid w:val="00F41B85"/>
    <w:rsid w:val="00F43346"/>
    <w:rsid w:val="00F45946"/>
    <w:rsid w:val="00F465C4"/>
    <w:rsid w:val="00F47340"/>
    <w:rsid w:val="00F5116E"/>
    <w:rsid w:val="00F52FAA"/>
    <w:rsid w:val="00F53C52"/>
    <w:rsid w:val="00F54162"/>
    <w:rsid w:val="00F550AE"/>
    <w:rsid w:val="00F55645"/>
    <w:rsid w:val="00F567DA"/>
    <w:rsid w:val="00F56E94"/>
    <w:rsid w:val="00F600F6"/>
    <w:rsid w:val="00F6199C"/>
    <w:rsid w:val="00F61E7D"/>
    <w:rsid w:val="00F635A4"/>
    <w:rsid w:val="00F640D5"/>
    <w:rsid w:val="00F64368"/>
    <w:rsid w:val="00F64897"/>
    <w:rsid w:val="00F64D06"/>
    <w:rsid w:val="00F6533E"/>
    <w:rsid w:val="00F66036"/>
    <w:rsid w:val="00F66E0D"/>
    <w:rsid w:val="00F67106"/>
    <w:rsid w:val="00F67335"/>
    <w:rsid w:val="00F67B9E"/>
    <w:rsid w:val="00F707C5"/>
    <w:rsid w:val="00F70BBA"/>
    <w:rsid w:val="00F70ED7"/>
    <w:rsid w:val="00F7222F"/>
    <w:rsid w:val="00F72660"/>
    <w:rsid w:val="00F73E5E"/>
    <w:rsid w:val="00F74D29"/>
    <w:rsid w:val="00F751E9"/>
    <w:rsid w:val="00F76266"/>
    <w:rsid w:val="00F76C7C"/>
    <w:rsid w:val="00F77D54"/>
    <w:rsid w:val="00F8180D"/>
    <w:rsid w:val="00F81F19"/>
    <w:rsid w:val="00F83FE5"/>
    <w:rsid w:val="00F85C0D"/>
    <w:rsid w:val="00F86946"/>
    <w:rsid w:val="00F869D6"/>
    <w:rsid w:val="00F870A5"/>
    <w:rsid w:val="00F926FF"/>
    <w:rsid w:val="00F95B41"/>
    <w:rsid w:val="00F97C64"/>
    <w:rsid w:val="00FA0013"/>
    <w:rsid w:val="00FA065E"/>
    <w:rsid w:val="00FA2703"/>
    <w:rsid w:val="00FA4142"/>
    <w:rsid w:val="00FA6256"/>
    <w:rsid w:val="00FA7509"/>
    <w:rsid w:val="00FB041B"/>
    <w:rsid w:val="00FB0898"/>
    <w:rsid w:val="00FB1639"/>
    <w:rsid w:val="00FB21E9"/>
    <w:rsid w:val="00FB31EA"/>
    <w:rsid w:val="00FB3A70"/>
    <w:rsid w:val="00FB7C7F"/>
    <w:rsid w:val="00FB7F6D"/>
    <w:rsid w:val="00FC19C4"/>
    <w:rsid w:val="00FC2273"/>
    <w:rsid w:val="00FC34F3"/>
    <w:rsid w:val="00FC3501"/>
    <w:rsid w:val="00FC39D0"/>
    <w:rsid w:val="00FC3FCD"/>
    <w:rsid w:val="00FC4216"/>
    <w:rsid w:val="00FC628B"/>
    <w:rsid w:val="00FC75A9"/>
    <w:rsid w:val="00FD0233"/>
    <w:rsid w:val="00FD3668"/>
    <w:rsid w:val="00FD3970"/>
    <w:rsid w:val="00FD51B9"/>
    <w:rsid w:val="00FD5239"/>
    <w:rsid w:val="00FD52E8"/>
    <w:rsid w:val="00FD6C1F"/>
    <w:rsid w:val="00FE045B"/>
    <w:rsid w:val="00FE1062"/>
    <w:rsid w:val="00FE3C3F"/>
    <w:rsid w:val="00FE4379"/>
    <w:rsid w:val="00FE5A91"/>
    <w:rsid w:val="00FE5F63"/>
    <w:rsid w:val="00FE6634"/>
    <w:rsid w:val="00FE7AE1"/>
    <w:rsid w:val="00FF18D1"/>
    <w:rsid w:val="00FF1CB6"/>
    <w:rsid w:val="00FF2A1C"/>
    <w:rsid w:val="00FF3BF0"/>
    <w:rsid w:val="00FF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8C6B5"/>
  <w15:docId w15:val="{E403D2D2-BB73-40B6-81E1-F7948EA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405"/>
    <w:rPr>
      <w:rFonts w:ascii="Arial" w:hAnsi="Arial"/>
      <w:sz w:val="24"/>
      <w:lang w:eastAsia="en-US"/>
    </w:rPr>
  </w:style>
  <w:style w:type="paragraph" w:styleId="Heading1">
    <w:name w:val="heading 1"/>
    <w:basedOn w:val="Normal"/>
    <w:next w:val="Normal"/>
    <w:qFormat/>
    <w:rsid w:val="006D4405"/>
    <w:pPr>
      <w:keepNext/>
      <w:outlineLvl w:val="0"/>
    </w:pPr>
    <w:rPr>
      <w:rFonts w:ascii="Times New Roman" w:hAnsi="Times New Roman"/>
      <w:lang w:val="en-AU"/>
    </w:rPr>
  </w:style>
  <w:style w:type="paragraph" w:styleId="Heading2">
    <w:name w:val="heading 2"/>
    <w:basedOn w:val="Normal"/>
    <w:next w:val="Normal"/>
    <w:qFormat/>
    <w:rsid w:val="006D4405"/>
    <w:pPr>
      <w:keepNext/>
      <w:outlineLvl w:val="1"/>
    </w:pPr>
    <w:rPr>
      <w:rFonts w:ascii="Times New Roman" w:hAnsi="Times New Roman"/>
      <w:i/>
      <w:lang w:val="en-US"/>
    </w:rPr>
  </w:style>
  <w:style w:type="paragraph" w:styleId="Heading3">
    <w:name w:val="heading 3"/>
    <w:basedOn w:val="Normal"/>
    <w:next w:val="Normal"/>
    <w:qFormat/>
    <w:rsid w:val="006D4405"/>
    <w:pPr>
      <w:keepNext/>
      <w:tabs>
        <w:tab w:val="left" w:pos="1"/>
        <w:tab w:val="left" w:pos="568"/>
        <w:tab w:val="left" w:pos="1135"/>
        <w:tab w:val="left" w:pos="1701"/>
        <w:tab w:val="left" w:pos="2269"/>
        <w:tab w:val="left" w:pos="2835"/>
        <w:tab w:val="left" w:pos="3403"/>
        <w:tab w:val="left" w:pos="3969"/>
        <w:tab w:val="left" w:pos="4537"/>
        <w:tab w:val="left" w:pos="5103"/>
        <w:tab w:val="left" w:pos="5670"/>
        <w:tab w:val="left" w:pos="6237"/>
        <w:tab w:val="left" w:pos="6804"/>
        <w:tab w:val="left" w:pos="7371"/>
        <w:tab w:val="left" w:pos="7938"/>
        <w:tab w:val="left" w:pos="8505"/>
        <w:tab w:val="left" w:pos="9072"/>
        <w:tab w:val="left" w:pos="9638"/>
        <w:tab w:val="left" w:pos="10206"/>
        <w:tab w:val="left" w:pos="10772"/>
        <w:tab w:val="left" w:pos="11340"/>
        <w:tab w:val="left" w:pos="11906"/>
        <w:tab w:val="left" w:pos="12474"/>
        <w:tab w:val="left" w:pos="13040"/>
        <w:tab w:val="left" w:pos="13606"/>
        <w:tab w:val="left" w:pos="14174"/>
        <w:tab w:val="left" w:pos="14740"/>
        <w:tab w:val="left" w:pos="15308"/>
        <w:tab w:val="left" w:pos="15874"/>
        <w:tab w:val="left" w:pos="16442"/>
        <w:tab w:val="left" w:pos="17008"/>
        <w:tab w:val="left" w:pos="17576"/>
        <w:tab w:val="left" w:pos="18142"/>
        <w:tab w:val="left" w:pos="18709"/>
        <w:tab w:val="left" w:pos="19276"/>
        <w:tab w:val="left" w:pos="19843"/>
        <w:tab w:val="left" w:pos="20410"/>
        <w:tab w:val="left" w:pos="20977"/>
        <w:tab w:val="left" w:pos="21544"/>
        <w:tab w:val="left" w:pos="22111"/>
      </w:tabs>
      <w:jc w:val="both"/>
      <w:outlineLvl w:val="2"/>
    </w:pPr>
    <w:rPr>
      <w:b/>
      <w:bCs/>
      <w:i/>
    </w:rPr>
  </w:style>
  <w:style w:type="paragraph" w:styleId="Heading4">
    <w:name w:val="heading 4"/>
    <w:basedOn w:val="Normal"/>
    <w:next w:val="Normal"/>
    <w:qFormat/>
    <w:rsid w:val="006D4405"/>
    <w:pPr>
      <w:keepNext/>
      <w:outlineLvl w:val="3"/>
    </w:pPr>
    <w:rPr>
      <w:b/>
      <w:bCs/>
      <w:i/>
      <w:iCs/>
    </w:rPr>
  </w:style>
  <w:style w:type="paragraph" w:styleId="Heading5">
    <w:name w:val="heading 5"/>
    <w:basedOn w:val="Normal"/>
    <w:next w:val="Normal"/>
    <w:qFormat/>
    <w:rsid w:val="006D4405"/>
    <w:pPr>
      <w:keepNext/>
      <w:outlineLvl w:val="4"/>
    </w:pPr>
    <w:rPr>
      <w:rFonts w:ascii="Times New Roman" w:hAnsi="Times New Roman"/>
      <w:i/>
      <w:iCs/>
      <w:sz w:val="22"/>
    </w:rPr>
  </w:style>
  <w:style w:type="paragraph" w:styleId="Heading6">
    <w:name w:val="heading 6"/>
    <w:basedOn w:val="Normal"/>
    <w:next w:val="Normal"/>
    <w:qFormat/>
    <w:rsid w:val="006D4405"/>
    <w:pPr>
      <w:keepNext/>
      <w:outlineLvl w:val="5"/>
    </w:pPr>
    <w:rPr>
      <w:rFonts w:ascii="Times New Roman" w:hAnsi="Times New Roman"/>
      <w:b/>
      <w:bCs/>
      <w:sz w:val="22"/>
      <w:lang w:val="en-US"/>
    </w:rPr>
  </w:style>
  <w:style w:type="paragraph" w:styleId="Heading7">
    <w:name w:val="heading 7"/>
    <w:basedOn w:val="Normal"/>
    <w:next w:val="Normal"/>
    <w:qFormat/>
    <w:rsid w:val="006D4405"/>
    <w:pPr>
      <w:keepNext/>
      <w:ind w:left="720" w:hanging="720"/>
      <w:outlineLvl w:val="6"/>
    </w:pPr>
    <w:rPr>
      <w:rFonts w:ascii="Times New Roman" w:hAnsi="Times New Roman"/>
      <w:i/>
      <w:iCs/>
      <w:sz w:val="22"/>
    </w:rPr>
  </w:style>
  <w:style w:type="paragraph" w:styleId="Heading8">
    <w:name w:val="heading 8"/>
    <w:basedOn w:val="Normal"/>
    <w:next w:val="Normal"/>
    <w:qFormat/>
    <w:rsid w:val="006D4405"/>
    <w:pPr>
      <w:keepNext/>
      <w:jc w:val="center"/>
      <w:outlineLvl w:val="7"/>
    </w:pPr>
    <w:rPr>
      <w:rFonts w:ascii="Times New Roman" w:hAnsi="Times New Roman"/>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405"/>
    <w:rPr>
      <w:color w:val="0000FF"/>
      <w:u w:val="single"/>
    </w:rPr>
  </w:style>
  <w:style w:type="paragraph" w:styleId="Footer">
    <w:name w:val="footer"/>
    <w:basedOn w:val="Normal"/>
    <w:rsid w:val="006D4405"/>
    <w:pPr>
      <w:tabs>
        <w:tab w:val="center" w:pos="4536"/>
        <w:tab w:val="right" w:pos="9072"/>
      </w:tabs>
    </w:pPr>
  </w:style>
  <w:style w:type="character" w:styleId="PageNumber">
    <w:name w:val="page number"/>
    <w:basedOn w:val="DefaultParagraphFont"/>
    <w:rsid w:val="006D4405"/>
  </w:style>
  <w:style w:type="paragraph" w:customStyle="1" w:styleId="H3">
    <w:name w:val="H3"/>
    <w:basedOn w:val="Normal"/>
    <w:next w:val="Normal"/>
    <w:rsid w:val="006D4405"/>
    <w:pPr>
      <w:keepNext/>
      <w:widowControl w:val="0"/>
      <w:spacing w:before="100" w:after="100"/>
      <w:outlineLvl w:val="3"/>
    </w:pPr>
    <w:rPr>
      <w:rFonts w:ascii="Times New Roman" w:hAnsi="Times New Roman"/>
      <w:b/>
      <w:snapToGrid w:val="0"/>
      <w:sz w:val="28"/>
      <w:lang w:val="en-US"/>
    </w:rPr>
  </w:style>
  <w:style w:type="paragraph" w:styleId="BodyText">
    <w:name w:val="Body Text"/>
    <w:basedOn w:val="Normal"/>
    <w:rsid w:val="006D4405"/>
    <w:rPr>
      <w:rFonts w:ascii="Times New Roman" w:hAnsi="Times New Roman"/>
      <w:lang w:val="en-US"/>
    </w:rPr>
  </w:style>
  <w:style w:type="paragraph" w:styleId="Title">
    <w:name w:val="Title"/>
    <w:basedOn w:val="Normal"/>
    <w:link w:val="TitleChar"/>
    <w:qFormat/>
    <w:rsid w:val="006D4405"/>
    <w:pPr>
      <w:jc w:val="center"/>
    </w:pPr>
    <w:rPr>
      <w:rFonts w:ascii="Times New Roman" w:hAnsi="Times New Roman"/>
      <w:sz w:val="28"/>
      <w:lang w:val="en-AU"/>
    </w:rPr>
  </w:style>
  <w:style w:type="paragraph" w:styleId="BodyText2">
    <w:name w:val="Body Text 2"/>
    <w:basedOn w:val="Normal"/>
    <w:link w:val="BodyText2Char"/>
    <w:rsid w:val="006D4405"/>
    <w:rPr>
      <w:rFonts w:ascii="Times New Roman" w:hAnsi="Times New Roman"/>
      <w:sz w:val="22"/>
      <w:lang w:val="en-US"/>
    </w:rPr>
  </w:style>
  <w:style w:type="paragraph" w:styleId="BodyTextIndent">
    <w:name w:val="Body Text Indent"/>
    <w:basedOn w:val="Normal"/>
    <w:rsid w:val="006D4405"/>
    <w:pPr>
      <w:ind w:left="720" w:hanging="720"/>
    </w:pPr>
    <w:rPr>
      <w:rFonts w:ascii="Times New Roman" w:hAnsi="Times New Roman"/>
      <w:sz w:val="22"/>
    </w:rPr>
  </w:style>
  <w:style w:type="paragraph" w:styleId="Header">
    <w:name w:val="header"/>
    <w:basedOn w:val="Normal"/>
    <w:rsid w:val="006D4405"/>
    <w:pPr>
      <w:tabs>
        <w:tab w:val="center" w:pos="4320"/>
        <w:tab w:val="right" w:pos="8640"/>
      </w:tabs>
    </w:pPr>
  </w:style>
  <w:style w:type="paragraph" w:styleId="NormalWeb">
    <w:name w:val="Normal (Web)"/>
    <w:basedOn w:val="Normal"/>
    <w:rsid w:val="00F3533A"/>
    <w:pPr>
      <w:spacing w:before="100" w:beforeAutospacing="1" w:after="100" w:afterAutospacing="1"/>
    </w:pPr>
    <w:rPr>
      <w:rFonts w:ascii="Times New Roman" w:hAnsi="Times New Roman"/>
      <w:szCs w:val="24"/>
      <w:lang w:eastAsia="en-GB"/>
    </w:rPr>
  </w:style>
  <w:style w:type="character" w:customStyle="1" w:styleId="TitleChar">
    <w:name w:val="Title Char"/>
    <w:basedOn w:val="DefaultParagraphFont"/>
    <w:link w:val="Title"/>
    <w:rsid w:val="0087348B"/>
    <w:rPr>
      <w:sz w:val="28"/>
      <w:lang w:val="en-AU" w:eastAsia="en-US" w:bidi="ar-SA"/>
    </w:rPr>
  </w:style>
  <w:style w:type="paragraph" w:styleId="PlainText">
    <w:name w:val="Plain Text"/>
    <w:basedOn w:val="Normal"/>
    <w:link w:val="PlainTextChar"/>
    <w:uiPriority w:val="99"/>
    <w:unhideWhenUsed/>
    <w:rsid w:val="002F398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F3981"/>
    <w:rPr>
      <w:rFonts w:ascii="Consolas" w:eastAsiaTheme="minorHAnsi" w:hAnsi="Consolas" w:cstheme="minorBidi"/>
      <w:sz w:val="21"/>
      <w:szCs w:val="21"/>
      <w:lang w:eastAsia="en-US"/>
    </w:rPr>
  </w:style>
  <w:style w:type="paragraph" w:customStyle="1" w:styleId="CharChar1Char1CharChar">
    <w:name w:val="Char Char1 Char1 Char Char"/>
    <w:basedOn w:val="Normal"/>
    <w:uiPriority w:val="99"/>
    <w:rsid w:val="00D90BAF"/>
    <w:pPr>
      <w:spacing w:after="160" w:line="240" w:lineRule="exact"/>
    </w:pPr>
    <w:rPr>
      <w:rFonts w:ascii="Tahoma" w:hAnsi="Tahoma"/>
      <w:sz w:val="20"/>
      <w:lang w:val="en-US"/>
    </w:rPr>
  </w:style>
  <w:style w:type="paragraph" w:styleId="ListParagraph">
    <w:name w:val="List Paragraph"/>
    <w:basedOn w:val="Normal"/>
    <w:uiPriority w:val="34"/>
    <w:qFormat/>
    <w:rsid w:val="00144EEB"/>
    <w:pPr>
      <w:ind w:left="720"/>
      <w:contextualSpacing/>
    </w:pPr>
  </w:style>
  <w:style w:type="paragraph" w:styleId="BalloonText">
    <w:name w:val="Balloon Text"/>
    <w:basedOn w:val="Normal"/>
    <w:link w:val="BalloonTextChar"/>
    <w:rsid w:val="00BF1B9C"/>
    <w:rPr>
      <w:rFonts w:ascii="Tahoma" w:hAnsi="Tahoma" w:cs="Tahoma"/>
      <w:sz w:val="16"/>
      <w:szCs w:val="16"/>
    </w:rPr>
  </w:style>
  <w:style w:type="character" w:customStyle="1" w:styleId="BalloonTextChar">
    <w:name w:val="Balloon Text Char"/>
    <w:basedOn w:val="DefaultParagraphFont"/>
    <w:link w:val="BalloonText"/>
    <w:rsid w:val="00BF1B9C"/>
    <w:rPr>
      <w:rFonts w:ascii="Tahoma" w:hAnsi="Tahoma" w:cs="Tahoma"/>
      <w:sz w:val="16"/>
      <w:szCs w:val="16"/>
      <w:lang w:eastAsia="en-US"/>
    </w:rPr>
  </w:style>
  <w:style w:type="character" w:styleId="FollowedHyperlink">
    <w:name w:val="FollowedHyperlink"/>
    <w:basedOn w:val="DefaultParagraphFont"/>
    <w:semiHidden/>
    <w:unhideWhenUsed/>
    <w:rsid w:val="00BF016C"/>
    <w:rPr>
      <w:color w:val="800080" w:themeColor="followedHyperlink"/>
      <w:u w:val="single"/>
    </w:rPr>
  </w:style>
  <w:style w:type="character" w:customStyle="1" w:styleId="Date1">
    <w:name w:val="Date1"/>
    <w:basedOn w:val="DefaultParagraphFont"/>
    <w:rsid w:val="00947F62"/>
  </w:style>
  <w:style w:type="character" w:customStyle="1" w:styleId="journal">
    <w:name w:val="journal"/>
    <w:basedOn w:val="DefaultParagraphFont"/>
    <w:rsid w:val="00947F62"/>
  </w:style>
  <w:style w:type="character" w:customStyle="1" w:styleId="volume">
    <w:name w:val="volume"/>
    <w:basedOn w:val="DefaultParagraphFont"/>
    <w:rsid w:val="00AF43F5"/>
  </w:style>
  <w:style w:type="character" w:customStyle="1" w:styleId="journalnumber">
    <w:name w:val="journalnumber"/>
    <w:basedOn w:val="DefaultParagraphFont"/>
    <w:rsid w:val="00AF43F5"/>
  </w:style>
  <w:style w:type="character" w:customStyle="1" w:styleId="pages">
    <w:name w:val="pages"/>
    <w:basedOn w:val="DefaultParagraphFont"/>
    <w:rsid w:val="00AF43F5"/>
  </w:style>
  <w:style w:type="character" w:customStyle="1" w:styleId="UnresolvedMention1">
    <w:name w:val="Unresolved Mention1"/>
    <w:basedOn w:val="DefaultParagraphFont"/>
    <w:uiPriority w:val="99"/>
    <w:semiHidden/>
    <w:unhideWhenUsed/>
    <w:rsid w:val="00137247"/>
    <w:rPr>
      <w:color w:val="605E5C"/>
      <w:shd w:val="clear" w:color="auto" w:fill="E1DFDD"/>
    </w:rPr>
  </w:style>
  <w:style w:type="paragraph" w:styleId="CommentText">
    <w:name w:val="annotation text"/>
    <w:basedOn w:val="Normal"/>
    <w:link w:val="CommentTextChar"/>
    <w:uiPriority w:val="99"/>
    <w:unhideWhenUsed/>
    <w:rsid w:val="00AB3E5D"/>
    <w:rPr>
      <w:sz w:val="20"/>
      <w:lang w:eastAsia="en-GB"/>
    </w:rPr>
  </w:style>
  <w:style w:type="character" w:customStyle="1" w:styleId="CommentTextChar">
    <w:name w:val="Comment Text Char"/>
    <w:basedOn w:val="DefaultParagraphFont"/>
    <w:link w:val="CommentText"/>
    <w:uiPriority w:val="99"/>
    <w:rsid w:val="00AB3E5D"/>
    <w:rPr>
      <w:rFonts w:ascii="Arial" w:hAnsi="Arial"/>
    </w:rPr>
  </w:style>
  <w:style w:type="character" w:customStyle="1" w:styleId="BodyText2Char">
    <w:name w:val="Body Text 2 Char"/>
    <w:basedOn w:val="DefaultParagraphFont"/>
    <w:link w:val="BodyText2"/>
    <w:rsid w:val="004B4123"/>
    <w:rPr>
      <w:sz w:val="22"/>
      <w:lang w:val="en-US" w:eastAsia="en-US"/>
    </w:rPr>
  </w:style>
  <w:style w:type="character" w:customStyle="1" w:styleId="UnresolvedMention2">
    <w:name w:val="Unresolved Mention2"/>
    <w:basedOn w:val="DefaultParagraphFont"/>
    <w:uiPriority w:val="99"/>
    <w:semiHidden/>
    <w:unhideWhenUsed/>
    <w:rsid w:val="003F2BEC"/>
    <w:rPr>
      <w:color w:val="605E5C"/>
      <w:shd w:val="clear" w:color="auto" w:fill="E1DFDD"/>
    </w:rPr>
  </w:style>
  <w:style w:type="character" w:styleId="UnresolvedMention">
    <w:name w:val="Unresolved Mention"/>
    <w:basedOn w:val="DefaultParagraphFont"/>
    <w:uiPriority w:val="99"/>
    <w:semiHidden/>
    <w:unhideWhenUsed/>
    <w:rsid w:val="00ED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2264">
      <w:bodyDiv w:val="1"/>
      <w:marLeft w:val="0"/>
      <w:marRight w:val="0"/>
      <w:marTop w:val="0"/>
      <w:marBottom w:val="0"/>
      <w:divBdr>
        <w:top w:val="none" w:sz="0" w:space="0" w:color="auto"/>
        <w:left w:val="none" w:sz="0" w:space="0" w:color="auto"/>
        <w:bottom w:val="none" w:sz="0" w:space="0" w:color="auto"/>
        <w:right w:val="none" w:sz="0" w:space="0" w:color="auto"/>
      </w:divBdr>
    </w:div>
    <w:div w:id="247614380">
      <w:bodyDiv w:val="1"/>
      <w:marLeft w:val="0"/>
      <w:marRight w:val="0"/>
      <w:marTop w:val="0"/>
      <w:marBottom w:val="0"/>
      <w:divBdr>
        <w:top w:val="none" w:sz="0" w:space="0" w:color="auto"/>
        <w:left w:val="none" w:sz="0" w:space="0" w:color="auto"/>
        <w:bottom w:val="none" w:sz="0" w:space="0" w:color="auto"/>
        <w:right w:val="none" w:sz="0" w:space="0" w:color="auto"/>
      </w:divBdr>
      <w:divsChild>
        <w:div w:id="1062101878">
          <w:marLeft w:val="0"/>
          <w:marRight w:val="0"/>
          <w:marTop w:val="0"/>
          <w:marBottom w:val="0"/>
          <w:divBdr>
            <w:top w:val="none" w:sz="0" w:space="0" w:color="auto"/>
            <w:left w:val="none" w:sz="0" w:space="0" w:color="auto"/>
            <w:bottom w:val="none" w:sz="0" w:space="0" w:color="auto"/>
            <w:right w:val="none" w:sz="0" w:space="0" w:color="auto"/>
          </w:divBdr>
        </w:div>
        <w:div w:id="1066419509">
          <w:marLeft w:val="0"/>
          <w:marRight w:val="0"/>
          <w:marTop w:val="0"/>
          <w:marBottom w:val="0"/>
          <w:divBdr>
            <w:top w:val="none" w:sz="0" w:space="0" w:color="auto"/>
            <w:left w:val="none" w:sz="0" w:space="0" w:color="auto"/>
            <w:bottom w:val="none" w:sz="0" w:space="0" w:color="auto"/>
            <w:right w:val="none" w:sz="0" w:space="0" w:color="auto"/>
          </w:divBdr>
        </w:div>
      </w:divsChild>
    </w:div>
    <w:div w:id="710377044">
      <w:bodyDiv w:val="1"/>
      <w:marLeft w:val="0"/>
      <w:marRight w:val="0"/>
      <w:marTop w:val="0"/>
      <w:marBottom w:val="0"/>
      <w:divBdr>
        <w:top w:val="none" w:sz="0" w:space="0" w:color="auto"/>
        <w:left w:val="none" w:sz="0" w:space="0" w:color="auto"/>
        <w:bottom w:val="none" w:sz="0" w:space="0" w:color="auto"/>
        <w:right w:val="none" w:sz="0" w:space="0" w:color="auto"/>
      </w:divBdr>
    </w:div>
    <w:div w:id="718091792">
      <w:bodyDiv w:val="1"/>
      <w:marLeft w:val="0"/>
      <w:marRight w:val="0"/>
      <w:marTop w:val="0"/>
      <w:marBottom w:val="0"/>
      <w:divBdr>
        <w:top w:val="none" w:sz="0" w:space="0" w:color="auto"/>
        <w:left w:val="none" w:sz="0" w:space="0" w:color="auto"/>
        <w:bottom w:val="none" w:sz="0" w:space="0" w:color="auto"/>
        <w:right w:val="none" w:sz="0" w:space="0" w:color="auto"/>
      </w:divBdr>
    </w:div>
    <w:div w:id="956065461">
      <w:bodyDiv w:val="1"/>
      <w:marLeft w:val="0"/>
      <w:marRight w:val="0"/>
      <w:marTop w:val="0"/>
      <w:marBottom w:val="0"/>
      <w:divBdr>
        <w:top w:val="none" w:sz="0" w:space="0" w:color="auto"/>
        <w:left w:val="none" w:sz="0" w:space="0" w:color="auto"/>
        <w:bottom w:val="none" w:sz="0" w:space="0" w:color="auto"/>
        <w:right w:val="none" w:sz="0" w:space="0" w:color="auto"/>
      </w:divBdr>
    </w:div>
    <w:div w:id="12531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omanis.com.au/post/the-discipline-of-reading" TargetMode="External"/><Relationship Id="rId21" Type="http://schemas.openxmlformats.org/officeDocument/2006/relationships/hyperlink" Target="http://tdtrust.org/testing-is-key-to-long-term-learning" TargetMode="External"/><Relationship Id="rId42" Type="http://schemas.openxmlformats.org/officeDocument/2006/relationships/hyperlink" Target="http://www.abc.net.au/news/2018-06-13/phonics-study-hopes-to-end-reading-wars-once-and-for-all/9863204" TargetMode="External"/><Relationship Id="rId47" Type="http://schemas.openxmlformats.org/officeDocument/2006/relationships/hyperlink" Target="https://www.tes.com/news/school-news/breaking-news/phonics-leads-easier-more-accurate-reading-new-research-finds" TargetMode="External"/><Relationship Id="rId63" Type="http://schemas.openxmlformats.org/officeDocument/2006/relationships/hyperlink" Target="https://www.parliament.scot/S5_Education/Meeting%20Papers/20191030PublicPapersAmended.pdf" TargetMode="External"/><Relationship Id="rId68" Type="http://schemas.openxmlformats.org/officeDocument/2006/relationships/hyperlink" Target="https://www.lexialearning.com/resources/white-papers/trust-science-reading-inform-instruction" TargetMode="External"/><Relationship Id="rId84" Type="http://schemas.openxmlformats.org/officeDocument/2006/relationships/hyperlink" Target="https://www.kingsnorth.kent.sch.uk/_site/data/files/documents/english%20hub/8EFC789A162E201D151251A878DD9D67.pdf" TargetMode="External"/><Relationship Id="rId89" Type="http://schemas.openxmlformats.org/officeDocument/2006/relationships/hyperlink" Target="https://theliteracygroup.org/lit-library" TargetMode="External"/><Relationship Id="rId112" Type="http://schemas.openxmlformats.org/officeDocument/2006/relationships/hyperlink" Target="https://missnorthsresourceroom.home.blog/2019/05/10/the-5-big-ideas-of-reading/" TargetMode="External"/><Relationship Id="rId16" Type="http://schemas.openxmlformats.org/officeDocument/2006/relationships/hyperlink" Target="https://www.tes.com/magazine/article/ceasefire-reading-wars" TargetMode="External"/><Relationship Id="rId107" Type="http://schemas.openxmlformats.org/officeDocument/2006/relationships/hyperlink" Target="https://www.sharpnessprimary.org.uk/perch/resources/documents/reading-curriculum-statement-1.pdf" TargetMode="External"/><Relationship Id="rId11" Type="http://schemas.openxmlformats.org/officeDocument/2006/relationships/hyperlink" Target="https://auspeld.org.au/2020/12/14/a-special-talking-literacy-conversation/" TargetMode="External"/><Relationship Id="rId32" Type="http://schemas.openxmlformats.org/officeDocument/2006/relationships/hyperlink" Target="https://osf.io/7hxvu/" TargetMode="External"/><Relationship Id="rId37" Type="http://schemas.openxmlformats.org/officeDocument/2006/relationships/hyperlink" Target="https://osf.io/rez7d/" TargetMode="External"/><Relationship Id="rId53" Type="http://schemas.openxmlformats.org/officeDocument/2006/relationships/hyperlink" Target="https://www.ohrc.on.ca/en/right-to-read-inquiry-report" TargetMode="External"/><Relationship Id="rId58" Type="http://schemas.openxmlformats.org/officeDocument/2006/relationships/hyperlink" Target="https://www.utas.edu.au/__data/assets/pdf_file/0007/1350943/4-Literacy-Review-Synthesis-Report_web.pdf" TargetMode="External"/><Relationship Id="rId74" Type="http://schemas.openxmlformats.org/officeDocument/2006/relationships/hyperlink" Target="https://evidenceforlearning.org.au/assets/MiniLit/E4L-MiniLit-Evaluation-Report-FINAL-revised.pdf" TargetMode="External"/><Relationship Id="rId79" Type="http://schemas.openxmlformats.org/officeDocument/2006/relationships/hyperlink" Target="https://www.decodingdyslexiamd.org/research.html" TargetMode="External"/><Relationship Id="rId102" Type="http://schemas.openxmlformats.org/officeDocument/2006/relationships/hyperlink" Target="https://shoresideprimary.co.uk/english-2/" TargetMode="External"/><Relationship Id="rId123" Type="http://schemas.openxmlformats.org/officeDocument/2006/relationships/hyperlink" Target="https://www.tes.com/magazine/archived/ceasefire-reading-wars"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collaborativeclassroom.org/wp-content/uploads/2019/09/MKT4419_The-Settled-Science-of-Teaching-Reading_whitepaper_final_REV.pdf" TargetMode="External"/><Relationship Id="rId95" Type="http://schemas.openxmlformats.org/officeDocument/2006/relationships/hyperlink" Target="https://thinkingreadingwritings.wordpress.com/2020/01/05/the-researched-guide-to-literacy/" TargetMode="External"/><Relationship Id="rId22" Type="http://schemas.openxmlformats.org/officeDocument/2006/relationships/hyperlink" Target="https://www.dropbox.com/s/3sfma0kcl5yjv1k/Duck%20Quacks%20Don%27t%20Echo%20%28720p%29.mp4?dl=0" TargetMode="External"/><Relationship Id="rId27" Type="http://schemas.openxmlformats.org/officeDocument/2006/relationships/hyperlink" Target="https://osf.io/rtx5j/" TargetMode="External"/><Relationship Id="rId43" Type="http://schemas.openxmlformats.org/officeDocument/2006/relationships/hyperlink" Target="https://www.sciencedaily.com/releases/2018/06/180612185145.htm" TargetMode="External"/><Relationship Id="rId48" Type="http://schemas.openxmlformats.org/officeDocument/2006/relationships/hyperlink" Target="http://www.nurseryworld.co.uk/nursery-world/news/1160984/study-re-ignites-debate-about-use-of-phonics" TargetMode="External"/><Relationship Id="rId64" Type="http://schemas.openxmlformats.org/officeDocument/2006/relationships/hyperlink" Target="https://ukla.org/downloads/EYFS_Reforms_Consultation_-_UKLA_Response_Final.pdf" TargetMode="External"/><Relationship Id="rId69" Type="http://schemas.openxmlformats.org/officeDocument/2006/relationships/hyperlink" Target="https://www.readingrockets.org/research-by-topic/what-research-tells-us-about-reading-instruction" TargetMode="External"/><Relationship Id="rId113" Type="http://schemas.openxmlformats.org/officeDocument/2006/relationships/hyperlink" Target="https://www.spelfabet.com.au/2018/06/nobody-advocates-phonics-only-literacy-instruction/" TargetMode="External"/><Relationship Id="rId118" Type="http://schemas.openxmlformats.org/officeDocument/2006/relationships/hyperlink" Target="https://www.eminamclean.com/post/how-to-teach-it-is-bigger-than-the-reading-wars" TargetMode="External"/><Relationship Id="rId80" Type="http://schemas.openxmlformats.org/officeDocument/2006/relationships/hyperlink" Target="https://www.momsrising.org/blog/thank-you-dyslexia-moms-now-can-we-get-some-back-up" TargetMode="External"/><Relationship Id="rId85" Type="http://schemas.openxmlformats.org/officeDocument/2006/relationships/hyperlink" Target="https://theliteracygroup.org/lit-library" TargetMode="External"/><Relationship Id="rId12" Type="http://schemas.openxmlformats.org/officeDocument/2006/relationships/hyperlink" Target="https://tdtrust.org/testing-is-key-to-long-term-learning/prof-kathy-rastle" TargetMode="External"/><Relationship Id="rId17" Type="http://schemas.openxmlformats.org/officeDocument/2006/relationships/hyperlink" Target="https://ukedchat.com/2018/06/23/ukedpodcast-episode-24/" TargetMode="External"/><Relationship Id="rId33" Type="http://schemas.openxmlformats.org/officeDocument/2006/relationships/hyperlink" Target="https://osf.io/g74vp/" TargetMode="External"/><Relationship Id="rId38" Type="http://schemas.openxmlformats.org/officeDocument/2006/relationships/hyperlink" Target="https://www.tes.com/news/tes-magazine/tes-magazine/ceasefire-reading-wars" TargetMode="External"/><Relationship Id="rId59" Type="http://schemas.openxmlformats.org/officeDocument/2006/relationships/hyperlink" Target="https://www.aitsl.edu.au/docs/default-source/initial-teacher-education-resources/reading-instruction/sample-initial-teacher-education-program-outlines-reading-instruction.pdf?sfvrsn=6c65d73c_2" TargetMode="External"/><Relationship Id="rId103" Type="http://schemas.openxmlformats.org/officeDocument/2006/relationships/hyperlink" Target="https://garstonprimary.co.uk/english/" TargetMode="External"/><Relationship Id="rId108" Type="http://schemas.openxmlformats.org/officeDocument/2006/relationships/hyperlink" Target="http://heygreenblogs.net/english/" TargetMode="External"/><Relationship Id="rId124" Type="http://schemas.openxmlformats.org/officeDocument/2006/relationships/hyperlink" Target="https://www.tes.com/magazine/archived/ban-bombast-and-stop-these-reading-wars-now" TargetMode="External"/><Relationship Id="rId129" Type="http://schemas.openxmlformats.org/officeDocument/2006/relationships/footer" Target="footer1.xml"/><Relationship Id="rId54" Type="http://schemas.openxmlformats.org/officeDocument/2006/relationships/hyperlink" Target="https://openknowledge.worldbank.org/bitstream/handle/10986/32553/142659.pdf?sequence=7" TargetMode="External"/><Relationship Id="rId70" Type="http://schemas.openxmlformats.org/officeDocument/2006/relationships/hyperlink" Target="https://aboundparenting.com/letters-sounds/" TargetMode="External"/><Relationship Id="rId75" Type="http://schemas.openxmlformats.org/officeDocument/2006/relationships/hyperlink" Target="https://www.scholastic.co.uk/blog/Join-us-for-a-new-series-of-Reading-CPD-workshops-this-autumn-41885" TargetMode="External"/><Relationship Id="rId91" Type="http://schemas.openxmlformats.org/officeDocument/2006/relationships/hyperlink" Target="https://fordhaminstitute.org/ohio/commentary/how-can-children-become-good-readers" TargetMode="External"/><Relationship Id="rId96" Type="http://schemas.openxmlformats.org/officeDocument/2006/relationships/hyperlink" Target="https://researched.org.uk/sessions/megan-dix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heconversation.com/learning-a-language-sleep-on-it-and-youll-get-the-grammar-40605" TargetMode="External"/><Relationship Id="rId28" Type="http://schemas.openxmlformats.org/officeDocument/2006/relationships/hyperlink" Target="https://github.com/yaningchang/Chang_Taylor_Rastle_Monaghan_AWL_Paper_for_CP" TargetMode="External"/><Relationship Id="rId49" Type="http://schemas.openxmlformats.org/officeDocument/2006/relationships/hyperlink" Target="http://schoolsweek.co.uk/phonics-boosts-reading-accuracy-study-finds/" TargetMode="External"/><Relationship Id="rId114" Type="http://schemas.openxmlformats.org/officeDocument/2006/relationships/hyperlink" Target="https://johnbald.typepad.com/language/2018/06/ending-the-reading-wars-reading-acquisition-from-novice-to-expert-a-note-on-the-first-part-of-the-pa.html" TargetMode="External"/><Relationship Id="rId119" Type="http://schemas.openxmlformats.org/officeDocument/2006/relationships/hyperlink" Target="https://ianhajnosz.com/the-science-behind-the-most-important-skill-youve-never-thought-of-reading/" TargetMode="External"/><Relationship Id="rId44" Type="http://schemas.openxmlformats.org/officeDocument/2006/relationships/hyperlink" Target="https://osf.io/5736m/" TargetMode="External"/><Relationship Id="rId60" Type="http://schemas.openxmlformats.org/officeDocument/2006/relationships/hyperlink" Target="https://www.doe.mass.edu/massliteracy/" TargetMode="External"/><Relationship Id="rId65" Type="http://schemas.openxmlformats.org/officeDocument/2006/relationships/hyperlink" Target="https://www.cambridgeshire.gov.uk/asset-library/imported-assets/CAMBRIDGESHIRE%20DYSLEXIA%20GUIDANCE%20RESEARCH%20DOCUMENT%20FEBRUARY%202019.pdf" TargetMode="External"/><Relationship Id="rId81" Type="http://schemas.openxmlformats.org/officeDocument/2006/relationships/hyperlink" Target="https://dyslexiavictoriasupport.com/the-science-of-reading/" TargetMode="External"/><Relationship Id="rId86" Type="http://schemas.openxmlformats.org/officeDocument/2006/relationships/hyperlink" Target="https://movelearningforward.schoolspecialty.com/science-of-reading-the-movement/" TargetMode="External"/><Relationship Id="rId130" Type="http://schemas.openxmlformats.org/officeDocument/2006/relationships/footer" Target="footer2.xml"/><Relationship Id="rId13" Type="http://schemas.openxmlformats.org/officeDocument/2006/relationships/hyperlink" Target="https://www.reseau-canope.fr/congres-international-les-sciences-cognitives-dans-la-salle-de-classe/intervenants1549.html" TargetMode="External"/><Relationship Id="rId18" Type="http://schemas.openxmlformats.org/officeDocument/2006/relationships/hyperlink" Target="https://www.tes.com/news/tes-magazine/tes-magazine/ceasefire-reading-wars" TargetMode="External"/><Relationship Id="rId39" Type="http://schemas.openxmlformats.org/officeDocument/2006/relationships/hyperlink" Target="https://www.tes.com/news/tes-podcast-football-grammar-expansion-and-reading-wars" TargetMode="External"/><Relationship Id="rId109" Type="http://schemas.openxmlformats.org/officeDocument/2006/relationships/hyperlink" Target="http://www.cem.org/blog/10-essential-reads-to-improve-reading-comprehension/" TargetMode="External"/><Relationship Id="rId34" Type="http://schemas.openxmlformats.org/officeDocument/2006/relationships/hyperlink" Target="https://osf.io/fxy7j/" TargetMode="External"/><Relationship Id="rId50" Type="http://schemas.openxmlformats.org/officeDocument/2006/relationships/hyperlink" Target="https://www.sciencedirect.com/science/article/pii/S0749596X16301012" TargetMode="External"/><Relationship Id="rId55" Type="http://schemas.openxmlformats.org/officeDocument/2006/relationships/hyperlink" Target="https://education.nsw.gov.au/teaching-and-learning/curriculum/literacy-and-numeracy/phonics-screening-check" TargetMode="External"/><Relationship Id="rId76" Type="http://schemas.openxmlformats.org/officeDocument/2006/relationships/hyperlink" Target="https://www.illuminateed.com/blog/2021/01/literacy-as-a-social-justice-issue/" TargetMode="External"/><Relationship Id="rId97" Type="http://schemas.openxmlformats.org/officeDocument/2006/relationships/hyperlink" Target="https://educationendowmentfoundation.org.uk/public/files/Literacy_Development_Evidence_Review.pdf" TargetMode="External"/><Relationship Id="rId104" Type="http://schemas.openxmlformats.org/officeDocument/2006/relationships/hyperlink" Target="http://www.stjohnsceacademy.co.uk/curriculum-maps/english-2/reading/" TargetMode="External"/><Relationship Id="rId120" Type="http://schemas.openxmlformats.org/officeDocument/2006/relationships/hyperlink" Target="https://www.apmreports.org/story/2018/09/10/hard-words-why-american-kids-arent-being-taught-to-read" TargetMode="External"/><Relationship Id="rId125" Type="http://schemas.openxmlformats.org/officeDocument/2006/relationships/hyperlink" Target="https://www.tes.com/magazine/teaching-learning/secondary/how-schools-can-support-teenage-literacy" TargetMode="External"/><Relationship Id="rId7" Type="http://schemas.openxmlformats.org/officeDocument/2006/relationships/endnotes" Target="endnotes.xml"/><Relationship Id="rId71" Type="http://schemas.openxmlformats.org/officeDocument/2006/relationships/hyperlink" Target="https://www.speechsoundpics.com/science-of-reading" TargetMode="External"/><Relationship Id="rId92" Type="http://schemas.openxmlformats.org/officeDocument/2006/relationships/hyperlink" Target="https://fordhaminstitute.org/national/commentary/zombie-ideas-education" TargetMode="External"/><Relationship Id="rId2" Type="http://schemas.openxmlformats.org/officeDocument/2006/relationships/numbering" Target="numbering.xml"/><Relationship Id="rId29" Type="http://schemas.openxmlformats.org/officeDocument/2006/relationships/hyperlink" Target="https://osf.io/hac5j/" TargetMode="External"/><Relationship Id="rId24" Type="http://schemas.openxmlformats.org/officeDocument/2006/relationships/hyperlink" Target="https://osf.io/5gjvs/" TargetMode="External"/><Relationship Id="rId40" Type="http://schemas.openxmlformats.org/officeDocument/2006/relationships/hyperlink" Target="https://ukedchat.com/2018/06/12/science-reading-improves-literacy/" TargetMode="External"/><Relationship Id="rId45" Type="http://schemas.openxmlformats.org/officeDocument/2006/relationships/hyperlink" Target="https://osf.io/jubfs/?view_only=361e9da970424715a77280fc956265aa" TargetMode="External"/><Relationship Id="rId66" Type="http://schemas.openxmlformats.org/officeDocument/2006/relationships/hyperlink" Target="https://www.learnersedge.com/blog/science-reading" TargetMode="External"/><Relationship Id="rId87" Type="http://schemas.openxmlformats.org/officeDocument/2006/relationships/hyperlink" Target="https://www.englishandmedia.co.uk/blog/response-to-ofsted-curriculum-workshop" TargetMode="External"/><Relationship Id="rId110" Type="http://schemas.openxmlformats.org/officeDocument/2006/relationships/hyperlink" Target="https://www.english.clinic/more-on-reading-and-spelling" TargetMode="External"/><Relationship Id="rId115" Type="http://schemas.openxmlformats.org/officeDocument/2006/relationships/hyperlink" Target="https://theeconomyofmeaning.com/2018/06/13/so-glad-this-review-is-open-access-ending-the-reading-wars-reading-acquisition-from-novice-to-expert/" TargetMode="External"/><Relationship Id="rId131" Type="http://schemas.openxmlformats.org/officeDocument/2006/relationships/fontTable" Target="fontTable.xml"/><Relationship Id="rId61" Type="http://schemas.openxmlformats.org/officeDocument/2006/relationships/hyperlink" Target="https://educationendowmentfoundation.org.uk/public/files/Publications/Literacy/EEF_KS3_KS4_LITERACY_GUIDANCE.pdf" TargetMode="External"/><Relationship Id="rId82" Type="http://schemas.openxmlformats.org/officeDocument/2006/relationships/hyperlink" Target="https://dyslexiaida.org/where-does-having-a-heart-for-dyslexia-intervention-advocacy-start/" TargetMode="External"/><Relationship Id="rId19" Type="http://schemas.openxmlformats.org/officeDocument/2006/relationships/hyperlink" Target="https://featuredcontent.psychonomic.org/author/krastle/" TargetMode="External"/><Relationship Id="rId14" Type="http://schemas.openxmlformats.org/officeDocument/2006/relationships/hyperlink" Target="https://dsf.net.au/Professional-Learning/literacy-language-and-learning-conference-2019/" TargetMode="External"/><Relationship Id="rId30" Type="http://schemas.openxmlformats.org/officeDocument/2006/relationships/hyperlink" Target="https://osf.io/2kyrd/" TargetMode="External"/><Relationship Id="rId35" Type="http://schemas.openxmlformats.org/officeDocument/2006/relationships/hyperlink" Target="https://neurovault.org/collections/4882/" TargetMode="External"/><Relationship Id="rId56" Type="http://schemas.openxmlformats.org/officeDocument/2006/relationships/hyperlink" Target="https://soundcloud.com/user-770146497/in-conversation-with-anne-castles-systematic-and-explicit-phonics-instruction" TargetMode="External"/><Relationship Id="rId77" Type="http://schemas.openxmlformats.org/officeDocument/2006/relationships/hyperlink" Target="https://uehl.org/literacy" TargetMode="External"/><Relationship Id="rId100" Type="http://schemas.openxmlformats.org/officeDocument/2006/relationships/hyperlink" Target="https://eastfieldprimary.org.uk/reading/" TargetMode="External"/><Relationship Id="rId105" Type="http://schemas.openxmlformats.org/officeDocument/2006/relationships/hyperlink" Target="https://www.groveprimaryschoolmalvern.co.uk/english-curriculum-intent/" TargetMode="External"/><Relationship Id="rId126" Type="http://schemas.openxmlformats.org/officeDocument/2006/relationships/hyperlink" Target="https://schoolsweek.co.uk/phonics-boosts-reading-accuracy-study-finds/" TargetMode="External"/><Relationship Id="rId8" Type="http://schemas.openxmlformats.org/officeDocument/2006/relationships/hyperlink" Target="https://esrc.ukri.org/skills-and-careers/review-of-the-phd-in-the-social-sciences/" TargetMode="External"/><Relationship Id="rId51" Type="http://schemas.openxmlformats.org/officeDocument/2006/relationships/hyperlink" Target="http://www.telegraph.co.uk/education/educationnews/11544701/Getting-enough-sleep-is-key-to-exam-success-research-says.html" TargetMode="External"/><Relationship Id="rId72" Type="http://schemas.openxmlformats.org/officeDocument/2006/relationships/hyperlink" Target="https://piperbooks.wordpress.com/2019/12/01/ending-the-reading-wars-the-importance-and-limitations-of-decodable-readers/" TargetMode="External"/><Relationship Id="rId93" Type="http://schemas.openxmlformats.org/officeDocument/2006/relationships/hyperlink" Target="http://www.ascd.org/publications/educational-leadership/feb20/vol77/num05/Cracking-the-Reading-Code.aspx" TargetMode="External"/><Relationship Id="rId98" Type="http://schemas.openxmlformats.org/officeDocument/2006/relationships/hyperlink" Target="https://www.gtcs.org.uk/News/teaching-scotland/76-the-science-of-reading.aspx" TargetMode="External"/><Relationship Id="rId121" Type="http://schemas.openxmlformats.org/officeDocument/2006/relationships/hyperlink" Target="https://www.psychologytoday.com/us/blog/reading-minds/201808/4-things-we-really-know-about-learning-read" TargetMode="External"/><Relationship Id="rId3" Type="http://schemas.openxmlformats.org/officeDocument/2006/relationships/styles" Target="styles.xml"/><Relationship Id="rId25" Type="http://schemas.openxmlformats.org/officeDocument/2006/relationships/hyperlink" Target="https://osf.io/zhnsy/" TargetMode="External"/><Relationship Id="rId46" Type="http://schemas.openxmlformats.org/officeDocument/2006/relationships/hyperlink" Target="https://osf.io/wfc8u/" TargetMode="External"/><Relationship Id="rId67" Type="http://schemas.openxmlformats.org/officeDocument/2006/relationships/hyperlink" Target="https://www.lexialearning.com/blog/got-literacy-if-not-then-turn-science-help" TargetMode="External"/><Relationship Id="rId116" Type="http://schemas.openxmlformats.org/officeDocument/2006/relationships/hyperlink" Target="https://www.sarapeden.com/teachers-convention-cctca-resource" TargetMode="External"/><Relationship Id="rId20" Type="http://schemas.openxmlformats.org/officeDocument/2006/relationships/hyperlink" Target="https://www.bbc.co.uk/programmes/b07x2zdb" TargetMode="External"/><Relationship Id="rId41" Type="http://schemas.openxmlformats.org/officeDocument/2006/relationships/hyperlink" Target="https://www.smh.com.au/education/call-off-the-reading-wars-phonics-wins-study-20180612-p4zkx8.html" TargetMode="External"/><Relationship Id="rId62" Type="http://schemas.openxmlformats.org/officeDocument/2006/relationships/hyperlink" Target="https://cdn.literacytrust.org.uk/media/documents/Language_unlocks_reading.pdf" TargetMode="External"/><Relationship Id="rId83" Type="http://schemas.openxmlformats.org/officeDocument/2006/relationships/hyperlink" Target="https://speld-sa.org.au/news/41-choosing-the-right-books-for-beginning-readers.html" TargetMode="External"/><Relationship Id="rId88" Type="http://schemas.openxmlformats.org/officeDocument/2006/relationships/hyperlink" Target="https://deansforimpact.org/wp-content/uploads/2017/01/The_Science_of_Early_Learning.pdf" TargetMode="External"/><Relationship Id="rId111" Type="http://schemas.openxmlformats.org/officeDocument/2006/relationships/hyperlink" Target="https://thinkingaboutteaching.blog/2019/07/20/how-students-learn-reading-comprehension-more-tips-from-reading-science/" TargetMode="External"/><Relationship Id="rId132" Type="http://schemas.openxmlformats.org/officeDocument/2006/relationships/theme" Target="theme/theme1.xml"/><Relationship Id="rId15" Type="http://schemas.openxmlformats.org/officeDocument/2006/relationships/hyperlink" Target="https://www.eventbrite.co.uk/e/measuring-literacy-registration-27167123598" TargetMode="External"/><Relationship Id="rId36" Type="http://schemas.openxmlformats.org/officeDocument/2006/relationships/hyperlink" Target="https://osf.io/tzymg/" TargetMode="External"/><Relationship Id="rId57" Type="http://schemas.openxmlformats.org/officeDocument/2006/relationships/hyperlink" Target="https://www.readkong.com/page/dyslexia-victoria-support-8068265" TargetMode="External"/><Relationship Id="rId106" Type="http://schemas.openxmlformats.org/officeDocument/2006/relationships/hyperlink" Target="http://www.croxtethprimary.co.uk/english/" TargetMode="External"/><Relationship Id="rId127" Type="http://schemas.openxmlformats.org/officeDocument/2006/relationships/hyperlink" Target="https://schoolsweek.co.uk/developing-pupils-vocabulary-is-about-more-than-words/" TargetMode="External"/><Relationship Id="rId10" Type="http://schemas.openxmlformats.org/officeDocument/2006/relationships/hyperlink" Target="https://tinyurl.com/y7cw6nm5" TargetMode="External"/><Relationship Id="rId31" Type="http://schemas.openxmlformats.org/officeDocument/2006/relationships/hyperlink" Target="https://osf.io/rbxpn/" TargetMode="External"/><Relationship Id="rId52" Type="http://schemas.openxmlformats.org/officeDocument/2006/relationships/hyperlink" Target="http://theconversation.com/learning-a-language-sleep-on-it-and-youll-get-the-grammar-40605" TargetMode="External"/><Relationship Id="rId73" Type="http://schemas.openxmlformats.org/officeDocument/2006/relationships/hyperlink" Target="https://community.pearsoninternationalschools.com/news/classroom/277/277-Is-phonics-the-only-way-Different-approaches-to-teaching-reading" TargetMode="External"/><Relationship Id="rId78" Type="http://schemas.openxmlformats.org/officeDocument/2006/relationships/hyperlink" Target="https://www.rif.org/sites/default/files/theresearchbehindrfs.pdf" TargetMode="External"/><Relationship Id="rId94" Type="http://schemas.openxmlformats.org/officeDocument/2006/relationships/hyperlink" Target="https://events.littlelearnersloveliteracy.com.au/why-phonics/" TargetMode="External"/><Relationship Id="rId99" Type="http://schemas.openxmlformats.org/officeDocument/2006/relationships/hyperlink" Target="https://stgabrielshuyton.net/reading/" TargetMode="External"/><Relationship Id="rId101" Type="http://schemas.openxmlformats.org/officeDocument/2006/relationships/hyperlink" Target="http://rainboweducationmat.co.uk/" TargetMode="External"/><Relationship Id="rId122" Type="http://schemas.openxmlformats.org/officeDocument/2006/relationships/hyperlink" Target="https://www.teachermagazine.com/au_en/articles/learning-to-read-and-explicit-teaching" TargetMode="External"/><Relationship Id="rId4" Type="http://schemas.openxmlformats.org/officeDocument/2006/relationships/settings" Target="settings.xml"/><Relationship Id="rId9" Type="http://schemas.openxmlformats.org/officeDocument/2006/relationships/hyperlink" Target="https://esrc.ukri.org/files/skills-and-careers/review-of-the-phd-in-the-social-sciences/" TargetMode="External"/><Relationship Id="rId26" Type="http://schemas.openxmlformats.org/officeDocument/2006/relationships/hyperlink" Target="https://osf.io/9w2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5F49-CD40-40CA-9F8A-E10A4C15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9905</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Application for the conferment of title of Reader</vt:lpstr>
    </vt:vector>
  </TitlesOfParts>
  <Company>Vakgroep Experimentele Psych</Company>
  <LinksUpToDate>false</LinksUpToDate>
  <CharactersWithSpaces>66238</CharactersWithSpaces>
  <SharedDoc>false</SharedDoc>
  <HLinks>
    <vt:vector size="18" baseType="variant">
      <vt:variant>
        <vt:i4>2686982</vt:i4>
      </vt:variant>
      <vt:variant>
        <vt:i4>6</vt:i4>
      </vt:variant>
      <vt:variant>
        <vt:i4>0</vt:i4>
      </vt:variant>
      <vt:variant>
        <vt:i4>5</vt:i4>
      </vt:variant>
      <vt:variant>
        <vt:lpwstr>mailto:dburke@pomona.edu</vt:lpwstr>
      </vt:variant>
      <vt:variant>
        <vt:lpwstr/>
      </vt:variant>
      <vt:variant>
        <vt:i4>4390950</vt:i4>
      </vt:variant>
      <vt:variant>
        <vt:i4>3</vt:i4>
      </vt:variant>
      <vt:variant>
        <vt:i4>0</vt:i4>
      </vt:variant>
      <vt:variant>
        <vt:i4>5</vt:i4>
      </vt:variant>
      <vt:variant>
        <vt:lpwstr>mailto:marc.brysbaert@ugent.be</vt:lpwstr>
      </vt:variant>
      <vt:variant>
        <vt:lpwstr/>
      </vt:variant>
      <vt:variant>
        <vt:i4>7733319</vt:i4>
      </vt:variant>
      <vt:variant>
        <vt:i4>0</vt:i4>
      </vt:variant>
      <vt:variant>
        <vt:i4>0</vt:i4>
      </vt:variant>
      <vt:variant>
        <vt:i4>5</vt:i4>
      </vt:variant>
      <vt:variant>
        <vt:lpwstr>mailto:max@maccs.mq.edu.au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conferment of title of Reader</dc:title>
  <dc:creator>Marc Brysbaert</dc:creator>
  <cp:lastModifiedBy>Rastle, Kathy</cp:lastModifiedBy>
  <cp:revision>26</cp:revision>
  <cp:lastPrinted>2018-08-27T11:39:00Z</cp:lastPrinted>
  <dcterms:created xsi:type="dcterms:W3CDTF">2021-12-16T10:18:00Z</dcterms:created>
  <dcterms:modified xsi:type="dcterms:W3CDTF">2022-03-02T09:46:00Z</dcterms:modified>
</cp:coreProperties>
</file>